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D7" w:rsidRPr="009A61C5" w:rsidRDefault="002814D7" w:rsidP="002814D7">
      <w:pPr>
        <w:spacing w:after="0" w:line="240" w:lineRule="auto"/>
        <w:ind w:left="1964" w:right="-20"/>
        <w:rPr>
          <w:rFonts w:ascii="Arial" w:eastAsia="Arial" w:hAnsi="Arial" w:cs="Arial"/>
          <w:sz w:val="18"/>
          <w:szCs w:val="18"/>
        </w:rPr>
      </w:pPr>
      <w:r w:rsidRPr="009A61C5">
        <w:rPr>
          <w:rFonts w:ascii="Arial" w:eastAsia="Arial" w:hAnsi="Arial" w:cs="Arial"/>
          <w:b/>
          <w:bCs/>
          <w:spacing w:val="-2"/>
          <w:sz w:val="18"/>
          <w:szCs w:val="18"/>
        </w:rPr>
        <w:t>THE NORTHERN SCHOOL OF ART - DECLARATION</w:t>
      </w:r>
      <w:r w:rsidRPr="009A61C5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Pr="009A61C5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9A61C5">
        <w:rPr>
          <w:rFonts w:ascii="Arial" w:eastAsia="Arial" w:hAnsi="Arial" w:cs="Arial"/>
          <w:b/>
          <w:bCs/>
          <w:sz w:val="18"/>
          <w:szCs w:val="18"/>
        </w:rPr>
        <w:t>F</w:t>
      </w:r>
      <w:r w:rsidRPr="009A61C5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GOVERNORS </w:t>
      </w:r>
      <w:r w:rsidRPr="009A61C5">
        <w:rPr>
          <w:rFonts w:ascii="Arial" w:eastAsia="Arial" w:hAnsi="Arial" w:cs="Arial"/>
          <w:b/>
          <w:bCs/>
          <w:spacing w:val="-2"/>
          <w:w w:val="102"/>
          <w:sz w:val="18"/>
          <w:szCs w:val="18"/>
        </w:rPr>
        <w:t>I</w:t>
      </w:r>
      <w:r w:rsidRPr="009A61C5">
        <w:rPr>
          <w:rFonts w:ascii="Arial" w:eastAsia="Arial" w:hAnsi="Arial" w:cs="Arial"/>
          <w:b/>
          <w:bCs/>
          <w:spacing w:val="1"/>
          <w:w w:val="102"/>
          <w:sz w:val="18"/>
          <w:szCs w:val="18"/>
        </w:rPr>
        <w:t>N</w:t>
      </w:r>
      <w:r w:rsidRPr="009A61C5">
        <w:rPr>
          <w:rFonts w:ascii="Arial" w:eastAsia="Arial" w:hAnsi="Arial" w:cs="Arial"/>
          <w:b/>
          <w:bCs/>
          <w:spacing w:val="-2"/>
          <w:w w:val="102"/>
          <w:sz w:val="18"/>
          <w:szCs w:val="18"/>
        </w:rPr>
        <w:t>TER</w:t>
      </w:r>
      <w:r w:rsidRPr="009A61C5">
        <w:rPr>
          <w:rFonts w:ascii="Arial" w:eastAsia="Arial" w:hAnsi="Arial" w:cs="Arial"/>
          <w:b/>
          <w:bCs/>
          <w:spacing w:val="1"/>
          <w:w w:val="102"/>
          <w:sz w:val="18"/>
          <w:szCs w:val="18"/>
        </w:rPr>
        <w:t>ES</w:t>
      </w:r>
      <w:r w:rsidRPr="009A61C5">
        <w:rPr>
          <w:rFonts w:ascii="Arial" w:eastAsia="Arial" w:hAnsi="Arial" w:cs="Arial"/>
          <w:b/>
          <w:bCs/>
          <w:spacing w:val="-2"/>
          <w:w w:val="102"/>
          <w:sz w:val="18"/>
          <w:szCs w:val="18"/>
        </w:rPr>
        <w:t>T</w:t>
      </w:r>
      <w:r w:rsidRPr="009A61C5">
        <w:rPr>
          <w:rFonts w:ascii="Arial" w:eastAsia="Arial" w:hAnsi="Arial" w:cs="Arial"/>
          <w:b/>
          <w:bCs/>
          <w:w w:val="102"/>
          <w:sz w:val="18"/>
          <w:szCs w:val="18"/>
        </w:rPr>
        <w:t>S</w:t>
      </w:r>
      <w:r w:rsidR="003D7CF3">
        <w:rPr>
          <w:rFonts w:ascii="Arial" w:eastAsia="Arial" w:hAnsi="Arial" w:cs="Arial"/>
          <w:b/>
          <w:bCs/>
          <w:w w:val="102"/>
          <w:sz w:val="18"/>
          <w:szCs w:val="18"/>
        </w:rPr>
        <w:t xml:space="preserve"> (</w:t>
      </w:r>
      <w:r w:rsidR="00CF2C6F">
        <w:rPr>
          <w:rFonts w:ascii="Arial" w:eastAsia="Arial" w:hAnsi="Arial" w:cs="Arial"/>
          <w:b/>
          <w:bCs/>
          <w:w w:val="102"/>
          <w:sz w:val="18"/>
          <w:szCs w:val="18"/>
        </w:rPr>
        <w:t>January 2021</w:t>
      </w:r>
      <w:bookmarkStart w:id="0" w:name="_GoBack"/>
      <w:bookmarkEnd w:id="0"/>
      <w:r w:rsidR="003D7CF3">
        <w:rPr>
          <w:rFonts w:ascii="Arial" w:eastAsia="Arial" w:hAnsi="Arial" w:cs="Arial"/>
          <w:b/>
          <w:bCs/>
          <w:w w:val="102"/>
          <w:sz w:val="18"/>
          <w:szCs w:val="18"/>
        </w:rPr>
        <w:t>)</w:t>
      </w:r>
    </w:p>
    <w:p w:rsidR="002814D7" w:rsidRPr="009A61C5" w:rsidRDefault="002814D7" w:rsidP="002814D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701"/>
        <w:gridCol w:w="1984"/>
        <w:gridCol w:w="1798"/>
        <w:gridCol w:w="1472"/>
        <w:gridCol w:w="1560"/>
        <w:gridCol w:w="1691"/>
        <w:gridCol w:w="1525"/>
      </w:tblGrid>
      <w:tr w:rsidR="002814D7" w:rsidRPr="009A61C5" w:rsidTr="0046136A">
        <w:trPr>
          <w:trHeight w:hRule="exact" w:val="681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N</w:t>
            </w:r>
            <w:r w:rsidRPr="009A61C5">
              <w:rPr>
                <w:rFonts w:ascii="Arial" w:eastAsia="Arial" w:hAnsi="Arial" w:cs="Arial"/>
                <w:b/>
                <w:bCs/>
                <w:spacing w:val="-2"/>
                <w:w w:val="102"/>
                <w:sz w:val="18"/>
                <w:szCs w:val="18"/>
              </w:rPr>
              <w:t>a</w:t>
            </w:r>
            <w:r w:rsidRPr="009A61C5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Employment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Appointments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Memberships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407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Companies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Gifts and Hospitality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Contracts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Other interests</w:t>
            </w:r>
          </w:p>
        </w:tc>
      </w:tr>
      <w:tr w:rsidR="002814D7" w:rsidRPr="009A61C5" w:rsidTr="000A28C7">
        <w:trPr>
          <w:trHeight w:hRule="exact" w:val="203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Current employment and any previous employment in which you continue to have a financial interest.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Appointments (voluntary or otherwise) </w:t>
            </w: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eg.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 trusteeships, directorships, local authority memberships, magistracy, tribunals etc.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Membership of any professional bodies, special interest groups or mutual support organisations.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Companies in which you hold more than 1% of the share capital.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Gifts or hospitality in excess of £20 accepted in the last twelve months.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6136A">
            <w:pPr>
              <w:spacing w:after="0" w:line="240" w:lineRule="auto"/>
              <w:ind w:left="111" w:right="143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Any contractual relationship with the Corporation [or any company or other organisation connected with the Corporation].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Any other interests which you consider are appropriate to disclose and are not covered by the above.</w:t>
            </w:r>
          </w:p>
        </w:tc>
      </w:tr>
      <w:tr w:rsidR="002814D7" w:rsidRPr="000A28C7" w:rsidTr="002C17A5">
        <w:trPr>
          <w:trHeight w:hRule="exact" w:val="296"/>
        </w:trPr>
        <w:tc>
          <w:tcPr>
            <w:tcW w:w="13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0A28C7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A28C7">
              <w:rPr>
                <w:rFonts w:ascii="Arial" w:eastAsia="Arial" w:hAnsi="Arial" w:cs="Arial"/>
                <w:b/>
                <w:sz w:val="18"/>
                <w:szCs w:val="18"/>
              </w:rPr>
              <w:t>Corporation Board Members</w:t>
            </w:r>
          </w:p>
        </w:tc>
      </w:tr>
      <w:tr w:rsidR="002814D7" w:rsidRPr="003F1AE8" w:rsidTr="000A28C7">
        <w:trPr>
          <w:trHeight w:hRule="exact" w:val="202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3F1AE8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>Ian Swain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3F1AE8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Director, IS Business &amp; Finance Ltd</w:t>
            </w:r>
          </w:p>
          <w:p w:rsidR="000568FA" w:rsidRPr="003F1AE8" w:rsidRDefault="000568FA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2814D7" w:rsidRPr="003F1AE8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Funding Manager, Materials Processing Institute</w:t>
            </w:r>
          </w:p>
          <w:p w:rsidR="002814D7" w:rsidRPr="003F1AE8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3F1AE8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Director, Northern School of Art DEVCO Ltd </w:t>
            </w:r>
            <w:r w:rsidR="000568FA" w:rsidRPr="003F1AE8">
              <w:rPr>
                <w:rFonts w:ascii="Arial" w:eastAsia="Arial" w:hAnsi="Arial" w:cs="Arial"/>
                <w:sz w:val="18"/>
                <w:szCs w:val="18"/>
              </w:rPr>
              <w:t>- 11574517</w:t>
            </w:r>
          </w:p>
          <w:p w:rsidR="0050731D" w:rsidRPr="003F1AE8" w:rsidRDefault="0050731D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50731D" w:rsidRPr="003F1AE8" w:rsidRDefault="0050731D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Trustee of COMPANY FIRST CIC</w:t>
            </w:r>
            <w:r w:rsidR="000568FA" w:rsidRPr="003F1AE8">
              <w:rPr>
                <w:rFonts w:ascii="Arial" w:eastAsia="Arial" w:hAnsi="Arial" w:cs="Arial"/>
                <w:sz w:val="18"/>
                <w:szCs w:val="18"/>
              </w:rPr>
              <w:t xml:space="preserve"> - 11953157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3F1AE8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Associate Member of Chartered Institute of Management Accountants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3F1AE8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IS Business and Finance Ltd</w:t>
            </w:r>
            <w:r w:rsidR="000568FA" w:rsidRPr="003F1AE8">
              <w:rPr>
                <w:rFonts w:ascii="Arial" w:eastAsia="Arial" w:hAnsi="Arial" w:cs="Arial"/>
                <w:sz w:val="18"/>
                <w:szCs w:val="18"/>
              </w:rPr>
              <w:t xml:space="preserve"> - 07540845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3F1AE8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3F1AE8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3F1AE8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3F1AE8" w:rsidTr="00617C7C">
        <w:trPr>
          <w:trHeight w:hRule="exact" w:val="234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>John Richard Martin Raby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The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Director, Northern School of Art DEVCO Ltd – 11574517</w:t>
            </w:r>
          </w:p>
          <w:p w:rsidR="00617C7C" w:rsidRPr="003F1AE8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Town Deal Board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Institute of Chartered Accounts in England and Wales, Principals’ Professional Council</w:t>
            </w:r>
          </w:p>
          <w:p w:rsidR="00617C7C" w:rsidRPr="003F1AE8" w:rsidRDefault="00617C7C" w:rsidP="00617C7C">
            <w:pPr>
              <w:spacing w:after="0" w:line="240" w:lineRule="auto"/>
              <w:ind w:right="3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Married to </w:t>
            </w:r>
            <w:r w:rsidRPr="00D54B8A">
              <w:rPr>
                <w:rFonts w:ascii="Arial" w:eastAsia="Arial" w:hAnsi="Arial" w:cs="Arial"/>
                <w:sz w:val="18"/>
                <w:szCs w:val="18"/>
              </w:rPr>
              <w:t>School’s Registry Manager</w:t>
            </w:r>
          </w:p>
          <w:p w:rsidR="00617C7C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9A61C5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Nephew is Level 5 BA TV, Film and Theatre Production Student</w:t>
            </w:r>
          </w:p>
        </w:tc>
      </w:tr>
      <w:tr w:rsidR="00617C7C" w:rsidRPr="003F1AE8" w:rsidTr="000A28C7">
        <w:trPr>
          <w:trHeight w:hRule="exact" w:val="84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>Sarah Fawcett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>North Star Housing Group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Chartered Institute of Housing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3F1AE8" w:rsidTr="0046136A">
        <w:trPr>
          <w:trHeight w:hRule="exact" w:val="99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lastRenderedPageBreak/>
              <w:t>Patrick Smith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MD Broster Buchanan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Institute of Chartered Accountants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Broster Buchanan Number 1 - 10871171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8F5097" w:rsidTr="0046136A">
        <w:trPr>
          <w:trHeight w:hRule="exact" w:val="41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8F5097">
              <w:rPr>
                <w:rFonts w:ascii="Arial" w:hAnsi="Arial" w:cs="Arial"/>
                <w:sz w:val="18"/>
                <w:szCs w:val="18"/>
              </w:rPr>
              <w:t>Phil Trotter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9A61C5" w:rsidTr="0046136A">
        <w:trPr>
          <w:trHeight w:hRule="exact" w:val="371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8F5097">
              <w:rPr>
                <w:rFonts w:ascii="Arial" w:hAnsi="Arial" w:cs="Arial"/>
                <w:sz w:val="18"/>
                <w:szCs w:val="18"/>
              </w:rPr>
              <w:t>Robin Simmons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hAnsi="Arial" w:cs="Arial"/>
                <w:sz w:val="18"/>
                <w:szCs w:val="18"/>
              </w:rPr>
              <w:t>Professor of Education, University of Huddersfield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External examiner, University of Ulster</w:t>
            </w:r>
          </w:p>
          <w:p w:rsidR="00617C7C" w:rsidRPr="008F509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8F509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External examiner, National University of Ireland, Galway</w:t>
            </w:r>
          </w:p>
          <w:p w:rsidR="00617C7C" w:rsidRPr="008F509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8F509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Member, editorial board, Research in Post-Compulsory Education</w:t>
            </w:r>
          </w:p>
          <w:p w:rsidR="00617C7C" w:rsidRPr="008F509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8F509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Member, editorial board, Journal of Further and Higher Education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  <w:r w:rsidRPr="008F5097">
              <w:rPr>
                <w:rFonts w:ascii="Arial" w:hAnsi="Arial" w:cs="Arial"/>
                <w:sz w:val="18"/>
                <w:szCs w:val="18"/>
              </w:rPr>
              <w:t>Fellow of the Higher Education Academy</w:t>
            </w:r>
          </w:p>
          <w:p w:rsidR="00617C7C" w:rsidRPr="008F5097" w:rsidRDefault="00617C7C" w:rsidP="00617C7C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</w:p>
          <w:p w:rsidR="00617C7C" w:rsidRPr="008F5097" w:rsidRDefault="00617C7C" w:rsidP="00617C7C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  <w:r w:rsidRPr="008F5097">
              <w:rPr>
                <w:rFonts w:ascii="Arial" w:hAnsi="Arial" w:cs="Arial"/>
                <w:sz w:val="18"/>
                <w:szCs w:val="18"/>
              </w:rPr>
              <w:t>Fellow of the Royal Society of Arts</w:t>
            </w:r>
          </w:p>
          <w:p w:rsidR="00617C7C" w:rsidRPr="008F5097" w:rsidRDefault="00617C7C" w:rsidP="00617C7C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</w:p>
          <w:p w:rsidR="00617C7C" w:rsidRPr="008F5097" w:rsidRDefault="00617C7C" w:rsidP="00617C7C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  <w:r w:rsidRPr="008F5097">
              <w:rPr>
                <w:rFonts w:ascii="Arial" w:hAnsi="Arial" w:cs="Arial"/>
                <w:sz w:val="18"/>
                <w:szCs w:val="18"/>
              </w:rPr>
              <w:t>Member, Universities and Colleges Union</w:t>
            </w:r>
          </w:p>
          <w:p w:rsidR="00617C7C" w:rsidRPr="008F5097" w:rsidRDefault="00617C7C" w:rsidP="00617C7C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</w:p>
          <w:p w:rsidR="00617C7C" w:rsidRPr="008F509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hAnsi="Arial" w:cs="Arial"/>
                <w:sz w:val="18"/>
                <w:szCs w:val="18"/>
              </w:rPr>
              <w:t>Member, Society for Educational Studies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9A61C5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3F1AE8" w:rsidTr="0046136A">
        <w:trPr>
          <w:trHeight w:hRule="exact" w:val="497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lastRenderedPageBreak/>
              <w:t>Jane Rapley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Advisor: Beijing Institute of Fashion &amp;Technology University</w:t>
            </w: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Consultant to Chamberlain Education HK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1AE8">
              <w:rPr>
                <w:rFonts w:ascii="Arial" w:hAnsi="Arial" w:cs="Arial"/>
                <w:sz w:val="18"/>
                <w:szCs w:val="18"/>
                <w:lang w:eastAsia="zh-CN"/>
              </w:rPr>
              <w:t>Professor Emerita University of The Arts London</w:t>
            </w: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1AE8">
              <w:rPr>
                <w:rFonts w:ascii="Arial" w:hAnsi="Arial" w:cs="Arial"/>
                <w:sz w:val="18"/>
                <w:szCs w:val="18"/>
                <w:lang w:eastAsia="zh-CN"/>
              </w:rPr>
              <w:t xml:space="preserve">Trustee: City &amp; Guilds </w:t>
            </w: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1AE8">
              <w:rPr>
                <w:rFonts w:ascii="Arial" w:hAnsi="Arial" w:cs="Arial"/>
                <w:sz w:val="18"/>
                <w:szCs w:val="18"/>
                <w:lang w:eastAsia="zh-CN"/>
              </w:rPr>
              <w:t>London Art School</w:t>
            </w: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1AE8">
              <w:rPr>
                <w:rFonts w:ascii="Arial" w:hAnsi="Arial" w:cs="Arial"/>
                <w:sz w:val="18"/>
                <w:szCs w:val="18"/>
                <w:lang w:eastAsia="zh-CN"/>
              </w:rPr>
              <w:t>Honorary Fellow University of Falmouth</w:t>
            </w: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1AE8">
              <w:rPr>
                <w:rFonts w:ascii="Arial" w:hAnsi="Arial" w:cs="Arial"/>
                <w:sz w:val="18"/>
                <w:szCs w:val="18"/>
                <w:lang w:eastAsia="zh-CN"/>
              </w:rPr>
              <w:t xml:space="preserve">Honorary Fellow </w:t>
            </w:r>
            <w:proofErr w:type="spellStart"/>
            <w:r w:rsidRPr="003F1AE8">
              <w:rPr>
                <w:rFonts w:ascii="Arial" w:hAnsi="Arial" w:cs="Arial"/>
                <w:sz w:val="18"/>
                <w:szCs w:val="18"/>
                <w:lang w:eastAsia="zh-CN"/>
              </w:rPr>
              <w:t>Musashino</w:t>
            </w:r>
            <w:proofErr w:type="spellEnd"/>
            <w:r w:rsidRPr="003F1AE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University</w:t>
            </w: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1AE8">
              <w:rPr>
                <w:rFonts w:ascii="Arial" w:hAnsi="Arial" w:cs="Arial"/>
                <w:sz w:val="18"/>
                <w:szCs w:val="18"/>
                <w:lang w:eastAsia="zh-CN"/>
              </w:rPr>
              <w:t>Tokyo</w:t>
            </w: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1AE8">
              <w:rPr>
                <w:rFonts w:ascii="Arial" w:hAnsi="Arial" w:cs="Arial"/>
                <w:sz w:val="18"/>
                <w:szCs w:val="18"/>
                <w:lang w:eastAsia="zh-CN"/>
              </w:rPr>
              <w:t>Education Advisor: Academy of Design</w:t>
            </w: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1AE8">
              <w:rPr>
                <w:rFonts w:ascii="Arial" w:hAnsi="Arial" w:cs="Arial"/>
                <w:sz w:val="18"/>
                <w:szCs w:val="18"/>
                <w:lang w:eastAsia="zh-CN"/>
              </w:rPr>
              <w:t>Colombo</w:t>
            </w: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1AE8">
              <w:rPr>
                <w:rFonts w:ascii="Arial" w:hAnsi="Arial" w:cs="Arial"/>
                <w:sz w:val="18"/>
                <w:szCs w:val="18"/>
                <w:lang w:eastAsia="zh-CN"/>
              </w:rPr>
              <w:t xml:space="preserve">Member of the International Fashion Gallery Advisory Board </w:t>
            </w:r>
            <w:proofErr w:type="spellStart"/>
            <w:r w:rsidRPr="003F1AE8">
              <w:rPr>
                <w:rFonts w:ascii="Arial" w:hAnsi="Arial" w:cs="Arial"/>
                <w:sz w:val="18"/>
                <w:szCs w:val="18"/>
                <w:lang w:eastAsia="zh-CN"/>
              </w:rPr>
              <w:t>PolyU</w:t>
            </w:r>
            <w:proofErr w:type="spellEnd"/>
            <w:r w:rsidRPr="003F1AE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HK</w:t>
            </w:r>
          </w:p>
          <w:p w:rsidR="00617C7C" w:rsidRPr="003F1AE8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17C7C" w:rsidRPr="003F1AE8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Fellow of the Royal Society of Arts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17C7C" w:rsidRPr="009A61C5" w:rsidTr="0046136A">
        <w:trPr>
          <w:trHeight w:hRule="exact" w:val="270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>Kieron Goldsborough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Managing Director and Owner of Narrative Integrated communications Ltd</w:t>
            </w: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Co-Founder and Owner of </w:t>
            </w:r>
            <w:proofErr w:type="spellStart"/>
            <w:r w:rsidRPr="003F1AE8">
              <w:rPr>
                <w:rFonts w:ascii="Arial" w:eastAsia="Arial" w:hAnsi="Arial" w:cs="Arial"/>
                <w:sz w:val="18"/>
                <w:szCs w:val="18"/>
              </w:rPr>
              <w:t>StarFeb</w:t>
            </w:r>
            <w:proofErr w:type="spellEnd"/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 (trading as Marketing Engine)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City Head for Newcastle and the North East (Institute of Practitioners in Advertising – IPA)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IPA; Entrepreneurs Forum</w:t>
            </w:r>
          </w:p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North East Chamber of Commerce</w:t>
            </w:r>
          </w:p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Durham Business Executive Group; CIM and CIPR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Narrative Integrated Communications – 05126420</w:t>
            </w:r>
          </w:p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F1AE8">
              <w:rPr>
                <w:rFonts w:ascii="Arial" w:eastAsia="Arial" w:hAnsi="Arial" w:cs="Arial"/>
                <w:sz w:val="18"/>
                <w:szCs w:val="18"/>
              </w:rPr>
              <w:t>StarFeb</w:t>
            </w:r>
            <w:proofErr w:type="spellEnd"/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 Ltd - 11219177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6"/>
                <w:szCs w:val="16"/>
              </w:rPr>
            </w:pPr>
            <w:r w:rsidRPr="003F1AE8">
              <w:rPr>
                <w:rFonts w:ascii="Arial" w:eastAsia="Arial" w:hAnsi="Arial" w:cs="Arial"/>
                <w:sz w:val="16"/>
                <w:szCs w:val="16"/>
              </w:rPr>
              <w:t>Narrative clients, Redcar &amp; Cleveland College, University of Cumbria, Newcastle University and York College.</w:t>
            </w:r>
          </w:p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6"/>
                <w:szCs w:val="16"/>
              </w:rPr>
            </w:pPr>
          </w:p>
          <w:p w:rsidR="00617C7C" w:rsidRPr="00CA5363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6"/>
                <w:szCs w:val="16"/>
              </w:rPr>
            </w:pPr>
            <w:r w:rsidRPr="003F1AE8">
              <w:rPr>
                <w:rFonts w:ascii="Arial" w:eastAsia="Arial" w:hAnsi="Arial" w:cs="Arial"/>
                <w:sz w:val="16"/>
                <w:szCs w:val="16"/>
              </w:rPr>
              <w:t>RSM Accountancy used by Companies</w:t>
            </w:r>
          </w:p>
        </w:tc>
      </w:tr>
      <w:tr w:rsidR="00617C7C" w:rsidRPr="003F1AE8" w:rsidTr="009D4C0D">
        <w:trPr>
          <w:trHeight w:hRule="exact" w:val="217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lastRenderedPageBreak/>
              <w:t>David Leslie Hughes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 xml:space="preserve">CEO </w:t>
            </w:r>
            <w:proofErr w:type="spellStart"/>
            <w:r w:rsidRPr="003F1AE8">
              <w:rPr>
                <w:rFonts w:ascii="Arial" w:hAnsi="Arial" w:cs="Arial"/>
                <w:sz w:val="18"/>
                <w:szCs w:val="18"/>
              </w:rPr>
              <w:t>Olavio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Pr="003F1AE8"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  <w:p w:rsidR="00617C7C" w:rsidRPr="003F1AE8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>CEO Ready for Brexit Ltd</w:t>
            </w:r>
          </w:p>
          <w:p w:rsidR="00617C7C" w:rsidRPr="003F1AE8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 xml:space="preserve">CEO International e Chem </w:t>
            </w:r>
          </w:p>
          <w:p w:rsidR="00617C7C" w:rsidRPr="003F1AE8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 xml:space="preserve">CEO </w:t>
            </w:r>
            <w:proofErr w:type="spellStart"/>
            <w:r w:rsidRPr="003F1AE8">
              <w:rPr>
                <w:rFonts w:ascii="Arial" w:hAnsi="Arial" w:cs="Arial"/>
                <w:sz w:val="18"/>
                <w:szCs w:val="18"/>
              </w:rPr>
              <w:t>EnAcumen</w:t>
            </w:r>
            <w:proofErr w:type="spellEnd"/>
            <w:r w:rsidRPr="003F1AE8"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Director, Northern School of Art DEVCO Ltd - 11574517</w:t>
            </w: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F1AE8">
              <w:rPr>
                <w:rFonts w:ascii="Arial" w:eastAsia="Arial" w:hAnsi="Arial" w:cs="Arial"/>
                <w:sz w:val="18"/>
                <w:szCs w:val="18"/>
              </w:rPr>
              <w:t>Olaviol</w:t>
            </w:r>
            <w:proofErr w:type="spellEnd"/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 Ltd – 10077350</w:t>
            </w:r>
          </w:p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Ready for Brexit Ltd – 11176276</w:t>
            </w:r>
          </w:p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F1AE8">
              <w:rPr>
                <w:rFonts w:ascii="Arial" w:eastAsia="Arial" w:hAnsi="Arial" w:cs="Arial"/>
                <w:sz w:val="18"/>
                <w:szCs w:val="18"/>
              </w:rPr>
              <w:t>EnAcumen</w:t>
            </w:r>
            <w:proofErr w:type="spellEnd"/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 Ltd - 11571256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3F1AE8" w:rsidTr="009D4C0D">
        <w:trPr>
          <w:trHeight w:hRule="exact" w:val="282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br w:type="page"/>
              <w:t>Timothy Guy Bailey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F1AE8">
              <w:rPr>
                <w:rFonts w:ascii="Arial" w:eastAsia="Arial" w:hAnsi="Arial" w:cs="Arial"/>
                <w:sz w:val="18"/>
                <w:szCs w:val="18"/>
              </w:rPr>
              <w:t>xsite</w:t>
            </w:r>
            <w:proofErr w:type="spellEnd"/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 architecture LLP,</w:t>
            </w: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registered OC339794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Constructing Excellence North East; Flo-culture Ltd (non-active); </w:t>
            </w: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Unfolding Theatre Ltd</w:t>
            </w: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(All voluntary positions)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Member of RIBA; Fellow of RSA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F1AE8">
              <w:rPr>
                <w:rFonts w:ascii="Arial" w:eastAsia="Arial" w:hAnsi="Arial" w:cs="Arial"/>
                <w:sz w:val="18"/>
                <w:szCs w:val="18"/>
              </w:rPr>
              <w:t>xsite</w:t>
            </w:r>
            <w:proofErr w:type="spellEnd"/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 architecture LLP,</w:t>
            </w:r>
          </w:p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registered OC339794</w:t>
            </w:r>
          </w:p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F1AE8">
              <w:rPr>
                <w:rFonts w:ascii="Arial" w:eastAsia="Arial" w:hAnsi="Arial" w:cs="Arial"/>
                <w:sz w:val="18"/>
                <w:szCs w:val="18"/>
              </w:rPr>
              <w:t>xsite</w:t>
            </w:r>
            <w:proofErr w:type="spellEnd"/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 Research Ltd, registered 12060112;</w:t>
            </w:r>
          </w:p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Northern Design Happens Ltd registered 12061961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CA6DFF" w:rsidRPr="003F1AE8" w:rsidTr="00CA6DFF">
        <w:trPr>
          <w:trHeight w:hRule="exact" w:val="312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3F1AE8" w:rsidRDefault="00CA6DFF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Gillian Miller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3F1AE8" w:rsidRDefault="00CA6DFF" w:rsidP="00617C7C">
            <w:pPr>
              <w:spacing w:after="0" w:line="240" w:lineRule="auto"/>
              <w:ind w:left="144" w:righ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College Durham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Default="00CA6DFF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Trustee:</w:t>
            </w:r>
          </w:p>
          <w:p w:rsidR="00CA6DFF" w:rsidRDefault="00CA6DFF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CA6DFF" w:rsidRDefault="00CA6DFF" w:rsidP="00CA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CA6DFF">
              <w:rPr>
                <w:rFonts w:ascii="Arial" w:eastAsia="Arial" w:hAnsi="Arial" w:cs="Arial"/>
                <w:sz w:val="18"/>
                <w:szCs w:val="18"/>
              </w:rPr>
              <w:t>Beamish Museum and trading Company</w:t>
            </w:r>
          </w:p>
          <w:p w:rsidR="00CA6DFF" w:rsidRPr="00CA6DFF" w:rsidRDefault="00CA6DFF" w:rsidP="00CA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CA6DFF">
              <w:rPr>
                <w:rFonts w:ascii="Arial" w:eastAsia="Arial" w:hAnsi="Arial" w:cs="Arial"/>
                <w:sz w:val="18"/>
                <w:szCs w:val="18"/>
              </w:rPr>
              <w:t>The Wise Group</w:t>
            </w:r>
          </w:p>
          <w:p w:rsidR="00CA6DFF" w:rsidRPr="00CA6DFF" w:rsidRDefault="00CA6DFF" w:rsidP="00CA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CA6DFF">
              <w:rPr>
                <w:rFonts w:ascii="Arial" w:eastAsia="Arial" w:hAnsi="Arial" w:cs="Arial"/>
                <w:sz w:val="18"/>
                <w:szCs w:val="18"/>
              </w:rPr>
              <w:t>Sunderland Culture</w:t>
            </w:r>
          </w:p>
          <w:p w:rsidR="00CA6DFF" w:rsidRPr="00CA6DFF" w:rsidRDefault="00CA6DFF" w:rsidP="00CA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CA6DFF">
              <w:rPr>
                <w:rFonts w:ascii="Arial" w:eastAsia="Arial" w:hAnsi="Arial" w:cs="Arial"/>
                <w:sz w:val="18"/>
                <w:szCs w:val="18"/>
              </w:rPr>
              <w:t>NBSL (enterprise agency)</w:t>
            </w:r>
          </w:p>
          <w:p w:rsidR="00CA6DFF" w:rsidRPr="00CA6DFF" w:rsidRDefault="00CA6DFF" w:rsidP="00CA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CA6DFF">
              <w:rPr>
                <w:rFonts w:ascii="Arial" w:eastAsia="Arial" w:hAnsi="Arial" w:cs="Arial"/>
                <w:sz w:val="18"/>
                <w:szCs w:val="18"/>
              </w:rPr>
              <w:t>The Forge, Stanley, Durham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3F1AE8" w:rsidRDefault="00CA6DFF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A6DFF" w:rsidRPr="003F1AE8" w:rsidRDefault="00CA6DFF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3F1AE8" w:rsidRDefault="00CA6DFF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3F1AE8" w:rsidRDefault="00CA6DFF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3F1AE8" w:rsidRDefault="00CA6DFF" w:rsidP="00617C7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CA6DFF" w:rsidRPr="003F1AE8" w:rsidTr="008B036A">
        <w:trPr>
          <w:trHeight w:hRule="exact" w:val="104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3F1AE8" w:rsidRDefault="00366A7F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Mark Blanshard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3F1AE8" w:rsidRDefault="00595C5C" w:rsidP="00617C7C">
            <w:pPr>
              <w:spacing w:after="0" w:line="240" w:lineRule="auto"/>
              <w:ind w:left="144" w:righ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3F1AE8" w:rsidRDefault="008B036A" w:rsidP="00366A7F">
            <w:p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Impeller Assurance and Resilience Limited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3F1AE8" w:rsidRDefault="008B036A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ICAEW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A6DFF" w:rsidRPr="003F1AE8" w:rsidRDefault="008B036A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3F1AE8" w:rsidRDefault="008B036A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3F1AE8" w:rsidRDefault="008B036A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3F1AE8" w:rsidRDefault="008B036A" w:rsidP="00617C7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617C7C" w:rsidRPr="003F1AE8" w:rsidTr="0046136A">
        <w:trPr>
          <w:trHeight w:hRule="exact" w:val="159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>Amy Jane Snow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142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Grace Church Hartlepool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Hartlepool Gymnastics Club</w:t>
            </w:r>
          </w:p>
          <w:p w:rsidR="00617C7C" w:rsidRPr="003F1AE8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Hartlepool Foodbank</w:t>
            </w:r>
          </w:p>
          <w:p w:rsidR="00617C7C" w:rsidRPr="003F1AE8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Safe Families for Children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3F1AE8">
              <w:rPr>
                <w:rFonts w:ascii="Arial" w:eastAsia="Arial" w:hAnsi="Arial" w:cs="Arial"/>
                <w:sz w:val="16"/>
                <w:szCs w:val="16"/>
              </w:rPr>
              <w:t xml:space="preserve">Friend of </w:t>
            </w:r>
            <w:r w:rsidRPr="003F1AE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Councillor </w:t>
            </w:r>
            <w:r w:rsidRPr="003F1AE8"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Shane Moore Leader of Hartlepool Borough Council</w:t>
            </w:r>
          </w:p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7C7C" w:rsidRPr="009A61C5" w:rsidTr="000A28C7">
        <w:trPr>
          <w:trHeight w:hRule="exact" w:val="104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>Eyv Hardwick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3F1AE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External Examiner University of Suffolk : East Coast College</w:t>
            </w: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3F1AE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Fellow of Higher Education Academy (FHEQ) </w:t>
            </w:r>
          </w:p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9A61C5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3F1AE8" w:rsidTr="000A28C7">
        <w:trPr>
          <w:trHeight w:hRule="exact" w:val="132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8F5097">
              <w:rPr>
                <w:rFonts w:ascii="Arial" w:hAnsi="Arial" w:cs="Arial"/>
                <w:sz w:val="18"/>
                <w:szCs w:val="18"/>
              </w:rPr>
              <w:t>Jane Havakin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:rsidR="00617C7C" w:rsidRPr="008F509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8F509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Adams Partnership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Adams Partnership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9A61C5" w:rsidTr="00B16384">
        <w:trPr>
          <w:trHeight w:hRule="exact" w:val="85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>Rob Kane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Employed </w:t>
            </w:r>
            <w:proofErr w:type="gramStart"/>
            <w:r w:rsidRPr="003F1AE8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gramEnd"/>
            <w:r w:rsidRPr="003F1AE8">
              <w:rPr>
                <w:rFonts w:ascii="Arial" w:eastAsia="Arial" w:hAnsi="Arial" w:cs="Arial"/>
                <w:sz w:val="18"/>
                <w:szCs w:val="18"/>
              </w:rPr>
              <w:t xml:space="preserve">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9A61C5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9A61C5" w:rsidTr="00B16384">
        <w:trPr>
          <w:trHeight w:hRule="exact" w:val="85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Gemma Blake</w:t>
            </w:r>
          </w:p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(Student Governor)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617C7C" w:rsidRPr="009A61C5" w:rsidTr="00491FF7">
        <w:trPr>
          <w:trHeight w:hRule="exact" w:val="286"/>
        </w:trPr>
        <w:tc>
          <w:tcPr>
            <w:tcW w:w="13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55363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3638">
              <w:rPr>
                <w:rFonts w:ascii="Arial" w:eastAsia="Arial" w:hAnsi="Arial" w:cs="Arial"/>
                <w:b/>
                <w:sz w:val="18"/>
                <w:szCs w:val="18"/>
              </w:rPr>
              <w:t>Senior Staff</w:t>
            </w:r>
          </w:p>
        </w:tc>
      </w:tr>
      <w:tr w:rsidR="00617C7C" w:rsidRPr="003F1AE8" w:rsidTr="00A2013C">
        <w:trPr>
          <w:trHeight w:hRule="exact" w:val="16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8F5097">
              <w:rPr>
                <w:rFonts w:ascii="Arial" w:hAnsi="Arial" w:cs="Arial"/>
                <w:sz w:val="18"/>
                <w:szCs w:val="18"/>
              </w:rPr>
              <w:t>Stuart Slorach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:rsidR="00617C7C" w:rsidRPr="008F509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8F509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Director Northern School of Art DEVCO Ltd -11574517</w:t>
            </w:r>
          </w:p>
          <w:p w:rsidR="00A2013C" w:rsidRDefault="00A2013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A2013C" w:rsidRPr="008F5097" w:rsidRDefault="00A2013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Northern Studios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Hartlepool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Limited - 13002646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Association of Chartered Certified Accountants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8F509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8F509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3F1AE8" w:rsidTr="000A28C7">
        <w:trPr>
          <w:trHeight w:hRule="exact" w:val="99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lastRenderedPageBreak/>
              <w:t>Lesley McLaren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  <w:p w:rsidR="00617C7C" w:rsidRPr="003F1AE8" w:rsidRDefault="00617C7C" w:rsidP="00617C7C">
            <w:p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Fellow of The Institute of Administration Management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3F1AE8" w:rsidTr="00CB5682">
        <w:trPr>
          <w:trHeight w:hRule="exact" w:val="92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>John Waddington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9A61C5" w:rsidTr="00A2013C">
        <w:trPr>
          <w:trHeight w:hRule="exact" w:val="543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3F1AE8">
              <w:rPr>
                <w:rFonts w:ascii="Arial" w:hAnsi="Arial" w:cs="Arial"/>
                <w:sz w:val="18"/>
                <w:szCs w:val="18"/>
              </w:rPr>
              <w:t>Patrick Chapman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Arts Council England – North Area Council Area</w:t>
            </w: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Director Northern School of Art DEVCO Ltd – 11574517</w:t>
            </w: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Member – Tees Valley Culture and Tourism Recovery Taskforce</w:t>
            </w:r>
          </w:p>
          <w:p w:rsidR="00617C7C" w:rsidRPr="003F1AE8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Vice Chair – Church Street Townscape Revival Group</w:t>
            </w:r>
          </w:p>
          <w:p w:rsidR="00A2013C" w:rsidRDefault="00A2013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A2013C" w:rsidRPr="003F1AE8" w:rsidRDefault="00A2013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Northern Studios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Hartlepool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Limited - 13002646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Fellow of the Royal Society for the Arts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9A61C5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3F1AE8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9A61C5" w:rsidTr="0046136A">
        <w:trPr>
          <w:trHeight w:hRule="exact" w:val="85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D54B8A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D54B8A">
              <w:rPr>
                <w:rFonts w:ascii="Arial" w:hAnsi="Arial" w:cs="Arial"/>
                <w:sz w:val="18"/>
                <w:szCs w:val="18"/>
              </w:rPr>
              <w:t>Michael Wheaton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D54B8A" w:rsidRDefault="00617C7C" w:rsidP="00617C7C">
            <w:pPr>
              <w:rPr>
                <w:rFonts w:ascii="Arial" w:hAnsi="Arial" w:cs="Arial"/>
                <w:sz w:val="18"/>
                <w:szCs w:val="18"/>
              </w:rPr>
            </w:pPr>
            <w:r w:rsidRPr="00D54B8A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D54B8A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D54B8A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D54B8A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D54B8A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D54B8A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D54B8A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D54B8A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D54B8A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D54B8A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D54B8A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9A61C5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D54B8A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</w:tbl>
    <w:p w:rsidR="00B919EB" w:rsidRPr="002814D7" w:rsidRDefault="00B919EB">
      <w:pPr>
        <w:rPr>
          <w:rFonts w:ascii="Arial" w:hAnsi="Arial" w:cs="Arial"/>
          <w:sz w:val="18"/>
          <w:szCs w:val="18"/>
        </w:rPr>
      </w:pPr>
    </w:p>
    <w:sectPr w:rsidR="00B919EB" w:rsidRPr="002814D7" w:rsidSect="005D0822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81" w:rsidRDefault="00697D81" w:rsidP="00A875B5">
      <w:pPr>
        <w:spacing w:after="0" w:line="240" w:lineRule="auto"/>
      </w:pPr>
      <w:r>
        <w:separator/>
      </w:r>
    </w:p>
  </w:endnote>
  <w:endnote w:type="continuationSeparator" w:id="0">
    <w:p w:rsidR="00697D81" w:rsidRDefault="00697D81" w:rsidP="00A8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81" w:rsidRDefault="00697D81" w:rsidP="00A875B5">
      <w:pPr>
        <w:spacing w:after="0" w:line="240" w:lineRule="auto"/>
      </w:pPr>
      <w:r>
        <w:separator/>
      </w:r>
    </w:p>
  </w:footnote>
  <w:footnote w:type="continuationSeparator" w:id="0">
    <w:p w:rsidR="00697D81" w:rsidRDefault="00697D81" w:rsidP="00A8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5B5" w:rsidRDefault="00A875B5" w:rsidP="00A875B5">
    <w:pPr>
      <w:pStyle w:val="Header"/>
      <w:jc w:val="right"/>
    </w:pPr>
    <w:r>
      <w:t>ENC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B633A"/>
    <w:multiLevelType w:val="hybridMultilevel"/>
    <w:tmpl w:val="827AE254"/>
    <w:lvl w:ilvl="0" w:tplc="9538F9B0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8DF4465"/>
    <w:multiLevelType w:val="hybridMultilevel"/>
    <w:tmpl w:val="F5344CDA"/>
    <w:lvl w:ilvl="0" w:tplc="8C92259A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sDQwNjUwNTE0MTdX0lEKTi0uzszPAykwrAUA9nNLiSwAAAA="/>
  </w:docVars>
  <w:rsids>
    <w:rsidRoot w:val="002814D7"/>
    <w:rsid w:val="000568FA"/>
    <w:rsid w:val="000A28C7"/>
    <w:rsid w:val="001A162C"/>
    <w:rsid w:val="002814D7"/>
    <w:rsid w:val="002C17A5"/>
    <w:rsid w:val="003541E5"/>
    <w:rsid w:val="00366A7F"/>
    <w:rsid w:val="003D7CF3"/>
    <w:rsid w:val="003F1AE8"/>
    <w:rsid w:val="00412E31"/>
    <w:rsid w:val="0046136A"/>
    <w:rsid w:val="004D7607"/>
    <w:rsid w:val="0050731D"/>
    <w:rsid w:val="00553638"/>
    <w:rsid w:val="0059478D"/>
    <w:rsid w:val="00595C5C"/>
    <w:rsid w:val="005A406F"/>
    <w:rsid w:val="005D0822"/>
    <w:rsid w:val="00617C7C"/>
    <w:rsid w:val="0063527B"/>
    <w:rsid w:val="00697D81"/>
    <w:rsid w:val="007126F0"/>
    <w:rsid w:val="00753B51"/>
    <w:rsid w:val="007E0FF6"/>
    <w:rsid w:val="00885D5B"/>
    <w:rsid w:val="008B036A"/>
    <w:rsid w:val="008F26EB"/>
    <w:rsid w:val="008F5097"/>
    <w:rsid w:val="009D4142"/>
    <w:rsid w:val="009D4C0D"/>
    <w:rsid w:val="00A16C72"/>
    <w:rsid w:val="00A2013C"/>
    <w:rsid w:val="00A875B5"/>
    <w:rsid w:val="00B05D8F"/>
    <w:rsid w:val="00B43D4F"/>
    <w:rsid w:val="00B919EB"/>
    <w:rsid w:val="00CA5363"/>
    <w:rsid w:val="00CA6DFF"/>
    <w:rsid w:val="00CB5682"/>
    <w:rsid w:val="00CF2C6F"/>
    <w:rsid w:val="00D54B8A"/>
    <w:rsid w:val="00DF293D"/>
    <w:rsid w:val="00E974A6"/>
    <w:rsid w:val="00EC1F52"/>
    <w:rsid w:val="00ED5E14"/>
    <w:rsid w:val="00F41129"/>
    <w:rsid w:val="00F81F4B"/>
    <w:rsid w:val="00F95BFF"/>
    <w:rsid w:val="00FA023C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09DA"/>
  <w15:chartTrackingRefBased/>
  <w15:docId w15:val="{96868B65-DBDD-464E-B458-3AD4D7D5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4D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2814D7"/>
    <w:pPr>
      <w:widowControl/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E5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56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White</dc:creator>
  <cp:keywords/>
  <dc:description/>
  <cp:lastModifiedBy>Lesley McLaren</cp:lastModifiedBy>
  <cp:revision>2</cp:revision>
  <cp:lastPrinted>2019-06-24T12:52:00Z</cp:lastPrinted>
  <dcterms:created xsi:type="dcterms:W3CDTF">2021-01-08T11:17:00Z</dcterms:created>
  <dcterms:modified xsi:type="dcterms:W3CDTF">2021-01-08T11:17:00Z</dcterms:modified>
</cp:coreProperties>
</file>