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p>
    <w:p w14:paraId="21BA6E92" w14:textId="77777777" w:rsidR="00626DE9" w:rsidRDefault="00626DE9" w:rsidP="000E2260">
      <w:pPr>
        <w:spacing w:after="0" w:line="240" w:lineRule="auto"/>
        <w:jc w:val="center"/>
        <w:rPr>
          <w:rFonts w:eastAsia="Calibri" w:cs="Times New Roman"/>
          <w:b/>
        </w:rPr>
      </w:pPr>
    </w:p>
    <w:p w14:paraId="0830A7BE" w14:textId="17E94762" w:rsidR="00662870" w:rsidRPr="00626DE9" w:rsidRDefault="00F903B3" w:rsidP="000E2260">
      <w:pPr>
        <w:spacing w:after="120" w:line="240" w:lineRule="auto"/>
        <w:jc w:val="center"/>
        <w:rPr>
          <w:rFonts w:eastAsia="Calibri" w:cs="Times New Roman"/>
          <w:b/>
        </w:rPr>
      </w:pPr>
      <w:r>
        <w:rPr>
          <w:rFonts w:eastAsia="Calibri" w:cs="Times New Roman"/>
          <w:b/>
        </w:rPr>
        <w:t xml:space="preserve">Friday </w:t>
      </w:r>
      <w:r w:rsidR="001F283D">
        <w:rPr>
          <w:rFonts w:eastAsia="Calibri" w:cs="Times New Roman"/>
          <w:b/>
        </w:rPr>
        <w:t>12</w:t>
      </w:r>
      <w:r w:rsidR="001F283D" w:rsidRPr="001F283D">
        <w:rPr>
          <w:rFonts w:eastAsia="Calibri" w:cs="Times New Roman"/>
          <w:b/>
          <w:vertAlign w:val="superscript"/>
        </w:rPr>
        <w:t>th</w:t>
      </w:r>
      <w:r w:rsidR="001F283D">
        <w:rPr>
          <w:rFonts w:eastAsia="Calibri" w:cs="Times New Roman"/>
          <w:b/>
        </w:rPr>
        <w:t xml:space="preserve"> March</w:t>
      </w:r>
      <w:r>
        <w:rPr>
          <w:rFonts w:eastAsia="Calibri" w:cs="Times New Roman"/>
          <w:b/>
        </w:rPr>
        <w:t xml:space="preserve"> 202</w:t>
      </w:r>
      <w:r w:rsidR="004B39B6">
        <w:rPr>
          <w:rFonts w:eastAsia="Calibri" w:cs="Times New Roman"/>
          <w:b/>
        </w:rPr>
        <w:t>1</w:t>
      </w:r>
      <w:r>
        <w:rPr>
          <w:rFonts w:eastAsia="Calibri" w:cs="Times New Roman"/>
          <w:b/>
        </w:rPr>
        <w:t xml:space="preserve"> at 1</w:t>
      </w:r>
      <w:r w:rsidR="00535874">
        <w:rPr>
          <w:rFonts w:eastAsia="Calibri" w:cs="Times New Roman"/>
          <w:b/>
        </w:rPr>
        <w:t>3</w:t>
      </w:r>
      <w:r>
        <w:rPr>
          <w:rFonts w:eastAsia="Calibri" w:cs="Times New Roman"/>
          <w:b/>
        </w:rPr>
        <w:t>30hrs</w:t>
      </w:r>
    </w:p>
    <w:p w14:paraId="4D9FC930" w14:textId="6CDECC26" w:rsidR="00626DE9" w:rsidRDefault="001F283D" w:rsidP="000E2260">
      <w:pPr>
        <w:spacing w:after="0" w:line="240" w:lineRule="auto"/>
        <w:jc w:val="center"/>
        <w:rPr>
          <w:rFonts w:eastAsia="Calibri" w:cs="Times New Roman"/>
          <w:b/>
        </w:rPr>
      </w:pPr>
      <w:r>
        <w:rPr>
          <w:rFonts w:eastAsia="Calibri" w:cs="Times New Roman"/>
          <w:b/>
        </w:rPr>
        <w:t xml:space="preserve">Board Room, Hartlepool and </w:t>
      </w:r>
      <w:r w:rsidR="00547063">
        <w:rPr>
          <w:rFonts w:eastAsia="Calibri" w:cs="Times New Roman"/>
          <w:b/>
        </w:rPr>
        <w:t xml:space="preserve">Via </w:t>
      </w:r>
      <w:r>
        <w:rPr>
          <w:rFonts w:eastAsia="Calibri" w:cs="Times New Roman"/>
          <w:b/>
        </w:rPr>
        <w:t>MS Teams</w:t>
      </w:r>
      <w:r w:rsidR="00547063">
        <w:rPr>
          <w:rFonts w:eastAsia="Calibri" w:cs="Times New Roman"/>
          <w:b/>
        </w:rPr>
        <w:t xml:space="preserve"> Conference Call</w:t>
      </w:r>
    </w:p>
    <w:p w14:paraId="05F613E0" w14:textId="77777777" w:rsidR="00A45A37" w:rsidRDefault="00A45A37" w:rsidP="000E2260">
      <w:pPr>
        <w:pStyle w:val="ListParagraph"/>
        <w:spacing w:after="0" w:line="240" w:lineRule="auto"/>
        <w:jc w:val="center"/>
        <w:rPr>
          <w:b/>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8F4872">
        <w:trPr>
          <w:gridAfter w:val="1"/>
          <w:wAfter w:w="117" w:type="dxa"/>
        </w:trPr>
        <w:tc>
          <w:tcPr>
            <w:tcW w:w="3500" w:type="dxa"/>
            <w:gridSpan w:val="2"/>
          </w:tcPr>
          <w:p w14:paraId="63389A5F" w14:textId="7A1685BF" w:rsidR="00A31C2B" w:rsidRDefault="00A31C2B" w:rsidP="000E2260">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0E2260">
            <w:pPr>
              <w:jc w:val="left"/>
              <w:rPr>
                <w:rFonts w:cs="Arial"/>
              </w:rPr>
            </w:pPr>
            <w:r>
              <w:rPr>
                <w:rFonts w:cs="Arial"/>
              </w:rPr>
              <w:t>Mr P Smith</w:t>
            </w:r>
          </w:p>
          <w:p w14:paraId="114C8B61" w14:textId="77777777" w:rsidR="00547063" w:rsidRDefault="00547063" w:rsidP="000E2260">
            <w:pPr>
              <w:jc w:val="left"/>
              <w:rPr>
                <w:rFonts w:cs="Arial"/>
              </w:rPr>
            </w:pPr>
            <w:r w:rsidRPr="005B0906">
              <w:rPr>
                <w:rFonts w:cs="Arial"/>
              </w:rPr>
              <w:t>Dr M Raby</w:t>
            </w:r>
          </w:p>
          <w:p w14:paraId="4ADB5698" w14:textId="202C8336" w:rsidR="00547063" w:rsidRDefault="00547063" w:rsidP="000E2260">
            <w:pPr>
              <w:jc w:val="left"/>
              <w:rPr>
                <w:rFonts w:cs="Arial"/>
              </w:rPr>
            </w:pPr>
            <w:r w:rsidRPr="005B0906">
              <w:rPr>
                <w:rFonts w:cs="Arial"/>
              </w:rPr>
              <w:t>Mr T Bailey</w:t>
            </w:r>
          </w:p>
          <w:p w14:paraId="5B95D88A" w14:textId="77777777" w:rsidR="00547063" w:rsidRDefault="00547063" w:rsidP="000E2260">
            <w:pPr>
              <w:jc w:val="left"/>
              <w:rPr>
                <w:rFonts w:cs="Arial"/>
              </w:rPr>
            </w:pPr>
            <w:r w:rsidRPr="005B0906">
              <w:rPr>
                <w:rFonts w:cs="Arial"/>
              </w:rPr>
              <w:t>Mrs S Fawcett</w:t>
            </w:r>
          </w:p>
          <w:p w14:paraId="1EA0FF60" w14:textId="4542928F" w:rsidR="00547063" w:rsidRDefault="00547063" w:rsidP="000E2260">
            <w:pPr>
              <w:jc w:val="left"/>
              <w:rPr>
                <w:rFonts w:cs="Arial"/>
              </w:rPr>
            </w:pPr>
            <w:r w:rsidRPr="005B0906">
              <w:rPr>
                <w:rFonts w:cs="Arial"/>
              </w:rPr>
              <w:t>Professor</w:t>
            </w:r>
            <w:r>
              <w:rPr>
                <w:rFonts w:cs="Arial"/>
              </w:rPr>
              <w:t xml:space="preserve"> R Simmons</w:t>
            </w:r>
          </w:p>
          <w:p w14:paraId="25FD595C" w14:textId="1C846894" w:rsidR="004B39B6" w:rsidRDefault="004B39B6" w:rsidP="000E2260">
            <w:pPr>
              <w:jc w:val="left"/>
              <w:rPr>
                <w:rFonts w:cs="Arial"/>
              </w:rPr>
            </w:pPr>
            <w:r>
              <w:rPr>
                <w:rFonts w:cs="Arial"/>
              </w:rPr>
              <w:t>Professor J Rapley</w:t>
            </w:r>
          </w:p>
          <w:p w14:paraId="4A14A9E9" w14:textId="63C059BB" w:rsidR="008F4872" w:rsidRDefault="008F4872" w:rsidP="000E2260">
            <w:pPr>
              <w:jc w:val="left"/>
              <w:rPr>
                <w:rFonts w:cs="Arial"/>
              </w:rPr>
            </w:pPr>
            <w:r>
              <w:rPr>
                <w:rFonts w:cs="Arial"/>
              </w:rPr>
              <w:t>Mr I Swain</w:t>
            </w:r>
          </w:p>
          <w:p w14:paraId="419CE051" w14:textId="6E299676" w:rsidR="00531B4F" w:rsidRDefault="00531B4F" w:rsidP="000E2260">
            <w:pPr>
              <w:jc w:val="left"/>
              <w:rPr>
                <w:rFonts w:cs="Arial"/>
              </w:rPr>
            </w:pPr>
            <w:r>
              <w:rPr>
                <w:rFonts w:cs="Arial"/>
              </w:rPr>
              <w:t>Mr K Goldsborough</w:t>
            </w:r>
          </w:p>
          <w:p w14:paraId="075BBD09" w14:textId="7C9A7808" w:rsidR="00547063" w:rsidRDefault="00547063" w:rsidP="000E2260">
            <w:pPr>
              <w:jc w:val="left"/>
              <w:rPr>
                <w:rFonts w:cs="Arial"/>
              </w:rPr>
            </w:pPr>
            <w:r w:rsidRPr="00EC439B">
              <w:rPr>
                <w:rFonts w:cs="Arial"/>
              </w:rPr>
              <w:t>Mr D Hughes</w:t>
            </w:r>
          </w:p>
          <w:p w14:paraId="4CFBC0C5" w14:textId="214F84D7" w:rsidR="004B39B6" w:rsidRDefault="004B39B6" w:rsidP="000E2260">
            <w:pPr>
              <w:jc w:val="left"/>
              <w:rPr>
                <w:rFonts w:cs="Arial"/>
              </w:rPr>
            </w:pPr>
            <w:r>
              <w:rPr>
                <w:rFonts w:cs="Arial"/>
              </w:rPr>
              <w:t>Mrs A Snow</w:t>
            </w:r>
          </w:p>
          <w:p w14:paraId="656FB345" w14:textId="77777777" w:rsidR="00547063" w:rsidRDefault="00547063" w:rsidP="000E2260">
            <w:pPr>
              <w:jc w:val="left"/>
              <w:rPr>
                <w:rFonts w:cs="Arial"/>
              </w:rPr>
            </w:pPr>
            <w:r w:rsidRPr="00755DCD">
              <w:rPr>
                <w:rFonts w:cs="Arial"/>
              </w:rPr>
              <w:t>Mrs E Hardwick</w:t>
            </w:r>
            <w:r w:rsidRPr="00755DCD">
              <w:rPr>
                <w:rFonts w:cs="Arial"/>
              </w:rPr>
              <w:tab/>
            </w:r>
          </w:p>
          <w:p w14:paraId="6FA332B7" w14:textId="7E889991" w:rsidR="009538FE" w:rsidRDefault="00547063" w:rsidP="009538FE">
            <w:pPr>
              <w:jc w:val="left"/>
              <w:rPr>
                <w:rFonts w:cs="Arial"/>
                <w:szCs w:val="24"/>
              </w:rPr>
            </w:pPr>
            <w:r w:rsidRPr="005B0906">
              <w:rPr>
                <w:rFonts w:cs="Arial"/>
              </w:rPr>
              <w:t>Mr R Kane</w:t>
            </w:r>
            <w:r w:rsidR="009538FE">
              <w:rPr>
                <w:rFonts w:cs="Arial"/>
                <w:szCs w:val="24"/>
              </w:rPr>
              <w:t xml:space="preserve"> </w:t>
            </w:r>
          </w:p>
          <w:p w14:paraId="59785CD7" w14:textId="55C03849" w:rsidR="008F4872" w:rsidRDefault="008F4872" w:rsidP="009538FE">
            <w:pPr>
              <w:jc w:val="left"/>
              <w:rPr>
                <w:rFonts w:cs="Arial"/>
                <w:szCs w:val="24"/>
              </w:rPr>
            </w:pPr>
            <w:r>
              <w:rPr>
                <w:rFonts w:cs="Arial"/>
                <w:szCs w:val="24"/>
              </w:rPr>
              <w:t>Ms G Miller</w:t>
            </w:r>
          </w:p>
          <w:p w14:paraId="4A3C3670" w14:textId="7E4FD206" w:rsidR="004B39B6" w:rsidRDefault="004B39B6" w:rsidP="009538FE">
            <w:pPr>
              <w:jc w:val="left"/>
              <w:rPr>
                <w:rFonts w:cs="Arial"/>
                <w:szCs w:val="24"/>
              </w:rPr>
            </w:pPr>
            <w:r>
              <w:rPr>
                <w:rFonts w:cs="Arial"/>
                <w:szCs w:val="24"/>
              </w:rPr>
              <w:t>Mr M Blanshard</w:t>
            </w:r>
          </w:p>
          <w:p w14:paraId="50311E6C" w14:textId="42505886" w:rsidR="004B39B6" w:rsidRDefault="004B39B6" w:rsidP="009538FE">
            <w:pPr>
              <w:jc w:val="left"/>
              <w:rPr>
                <w:rFonts w:cs="Arial"/>
                <w:szCs w:val="24"/>
              </w:rPr>
            </w:pPr>
            <w:r>
              <w:rPr>
                <w:rFonts w:cs="Arial"/>
                <w:szCs w:val="24"/>
              </w:rPr>
              <w:t>Miss G Blake</w:t>
            </w:r>
          </w:p>
          <w:p w14:paraId="6AEFA9A3" w14:textId="0105B770" w:rsidR="00547063" w:rsidRPr="00BC4A85" w:rsidRDefault="001F283D" w:rsidP="008F4872">
            <w:pPr>
              <w:jc w:val="left"/>
              <w:rPr>
                <w:rFonts w:cs="Arial"/>
                <w:szCs w:val="24"/>
              </w:rPr>
            </w:pPr>
            <w:r>
              <w:rPr>
                <w:rFonts w:cs="Arial"/>
                <w:szCs w:val="24"/>
              </w:rPr>
              <w:t>Ms Jane Havakin</w:t>
            </w:r>
          </w:p>
        </w:tc>
        <w:tc>
          <w:tcPr>
            <w:tcW w:w="837" w:type="dxa"/>
          </w:tcPr>
          <w:p w14:paraId="074BC575" w14:textId="77777777" w:rsidR="00A31C2B" w:rsidRDefault="00A31C2B" w:rsidP="000E2260">
            <w:pPr>
              <w:jc w:val="left"/>
              <w:rPr>
                <w:rFonts w:cs="Arial"/>
                <w:szCs w:val="24"/>
              </w:rPr>
            </w:pPr>
          </w:p>
          <w:p w14:paraId="00E2DB12" w14:textId="77777777" w:rsidR="00547063" w:rsidRDefault="00547063" w:rsidP="000E2260">
            <w:pPr>
              <w:jc w:val="left"/>
              <w:rPr>
                <w:rFonts w:cs="Arial"/>
                <w:szCs w:val="24"/>
              </w:rPr>
            </w:pPr>
            <w:r>
              <w:rPr>
                <w:rFonts w:cs="Arial"/>
                <w:szCs w:val="24"/>
              </w:rPr>
              <w:t>PS</w:t>
            </w:r>
          </w:p>
          <w:p w14:paraId="19FAF28B" w14:textId="77777777" w:rsidR="00BC4A85" w:rsidRDefault="00334791" w:rsidP="000E2260">
            <w:pPr>
              <w:jc w:val="left"/>
              <w:rPr>
                <w:rFonts w:cs="Arial"/>
                <w:szCs w:val="24"/>
              </w:rPr>
            </w:pPr>
            <w:r>
              <w:rPr>
                <w:rFonts w:cs="Arial"/>
                <w:szCs w:val="24"/>
              </w:rPr>
              <w:t>MR</w:t>
            </w:r>
          </w:p>
          <w:p w14:paraId="2DAB4620" w14:textId="1C9EC6CD" w:rsidR="00547063" w:rsidRDefault="00547063" w:rsidP="000E2260">
            <w:pPr>
              <w:jc w:val="left"/>
              <w:rPr>
                <w:rFonts w:cs="Arial"/>
                <w:szCs w:val="24"/>
              </w:rPr>
            </w:pPr>
            <w:r>
              <w:rPr>
                <w:rFonts w:cs="Arial"/>
                <w:szCs w:val="24"/>
              </w:rPr>
              <w:t>TB</w:t>
            </w:r>
          </w:p>
          <w:p w14:paraId="1EAE0A1A" w14:textId="77777777" w:rsidR="00547063" w:rsidRDefault="00547063" w:rsidP="000E2260">
            <w:pPr>
              <w:jc w:val="left"/>
              <w:rPr>
                <w:rFonts w:cs="Arial"/>
                <w:szCs w:val="24"/>
              </w:rPr>
            </w:pPr>
            <w:r>
              <w:rPr>
                <w:rFonts w:cs="Arial"/>
                <w:szCs w:val="24"/>
              </w:rPr>
              <w:t>SF</w:t>
            </w:r>
          </w:p>
          <w:p w14:paraId="719A6B93" w14:textId="1EACB47C" w:rsidR="00547063" w:rsidRDefault="00547063" w:rsidP="000E2260">
            <w:pPr>
              <w:jc w:val="left"/>
              <w:rPr>
                <w:rFonts w:cs="Arial"/>
                <w:szCs w:val="24"/>
              </w:rPr>
            </w:pPr>
            <w:r>
              <w:rPr>
                <w:rFonts w:cs="Arial"/>
                <w:szCs w:val="24"/>
              </w:rPr>
              <w:t>RS</w:t>
            </w:r>
          </w:p>
          <w:p w14:paraId="6294ADCB" w14:textId="2895F83A" w:rsidR="004B39B6" w:rsidRDefault="004B39B6" w:rsidP="000E2260">
            <w:pPr>
              <w:jc w:val="left"/>
              <w:rPr>
                <w:rFonts w:cs="Arial"/>
                <w:szCs w:val="24"/>
              </w:rPr>
            </w:pPr>
            <w:r>
              <w:rPr>
                <w:rFonts w:cs="Arial"/>
                <w:szCs w:val="24"/>
              </w:rPr>
              <w:t>JR</w:t>
            </w:r>
          </w:p>
          <w:p w14:paraId="1AE64CA6" w14:textId="77777777" w:rsidR="008F4872" w:rsidRDefault="008F4872" w:rsidP="000E2260">
            <w:pPr>
              <w:jc w:val="left"/>
              <w:rPr>
                <w:rFonts w:cs="Arial"/>
                <w:szCs w:val="24"/>
              </w:rPr>
            </w:pPr>
            <w:r>
              <w:rPr>
                <w:rFonts w:cs="Arial"/>
                <w:szCs w:val="24"/>
              </w:rPr>
              <w:t>IS</w:t>
            </w:r>
          </w:p>
          <w:p w14:paraId="1B2D0FFC" w14:textId="096F815C" w:rsidR="00531B4F" w:rsidRDefault="00531B4F" w:rsidP="000E2260">
            <w:pPr>
              <w:jc w:val="left"/>
              <w:rPr>
                <w:rFonts w:cs="Arial"/>
                <w:szCs w:val="24"/>
              </w:rPr>
            </w:pPr>
            <w:r>
              <w:rPr>
                <w:rFonts w:cs="Arial"/>
                <w:szCs w:val="24"/>
              </w:rPr>
              <w:t>KG</w:t>
            </w:r>
          </w:p>
          <w:p w14:paraId="6A864176" w14:textId="02A7E5CE" w:rsidR="00F903B3" w:rsidRDefault="00547063" w:rsidP="000E2260">
            <w:pPr>
              <w:jc w:val="left"/>
              <w:rPr>
                <w:rFonts w:cs="Arial"/>
                <w:szCs w:val="24"/>
              </w:rPr>
            </w:pPr>
            <w:r>
              <w:rPr>
                <w:rFonts w:cs="Arial"/>
                <w:szCs w:val="24"/>
              </w:rPr>
              <w:t>DH</w:t>
            </w:r>
          </w:p>
          <w:p w14:paraId="7E27BE10" w14:textId="5FAE196B" w:rsidR="004B39B6" w:rsidRDefault="004B39B6" w:rsidP="000E2260">
            <w:pPr>
              <w:jc w:val="left"/>
              <w:rPr>
                <w:rFonts w:cs="Arial"/>
                <w:szCs w:val="24"/>
              </w:rPr>
            </w:pPr>
            <w:r>
              <w:rPr>
                <w:rFonts w:cs="Arial"/>
                <w:szCs w:val="24"/>
              </w:rPr>
              <w:t>AS</w:t>
            </w:r>
          </w:p>
          <w:p w14:paraId="6BE15D1B" w14:textId="088F53DC" w:rsidR="00547063" w:rsidRDefault="00547063" w:rsidP="000E2260">
            <w:pPr>
              <w:jc w:val="left"/>
              <w:rPr>
                <w:rFonts w:cs="Arial"/>
                <w:szCs w:val="24"/>
              </w:rPr>
            </w:pPr>
            <w:r>
              <w:rPr>
                <w:rFonts w:cs="Arial"/>
                <w:szCs w:val="24"/>
              </w:rPr>
              <w:t>EH</w:t>
            </w:r>
          </w:p>
          <w:p w14:paraId="40D6B683" w14:textId="0F45B213" w:rsidR="00547063" w:rsidRDefault="00547063" w:rsidP="000E2260">
            <w:pPr>
              <w:jc w:val="left"/>
              <w:rPr>
                <w:rFonts w:cs="Arial"/>
                <w:szCs w:val="24"/>
              </w:rPr>
            </w:pPr>
            <w:r>
              <w:rPr>
                <w:rFonts w:cs="Arial"/>
                <w:szCs w:val="24"/>
              </w:rPr>
              <w:t>RK</w:t>
            </w:r>
          </w:p>
          <w:p w14:paraId="7FCD3B78" w14:textId="1F60DBCE" w:rsidR="008F4872" w:rsidRDefault="008F4872" w:rsidP="000E2260">
            <w:pPr>
              <w:jc w:val="left"/>
              <w:rPr>
                <w:rFonts w:cs="Arial"/>
                <w:szCs w:val="24"/>
              </w:rPr>
            </w:pPr>
            <w:r>
              <w:rPr>
                <w:rFonts w:cs="Arial"/>
                <w:szCs w:val="24"/>
              </w:rPr>
              <w:t>GM</w:t>
            </w:r>
          </w:p>
          <w:p w14:paraId="6E47418C" w14:textId="77777777" w:rsidR="004B39B6" w:rsidRDefault="004B39B6" w:rsidP="000E2260">
            <w:pPr>
              <w:jc w:val="left"/>
              <w:rPr>
                <w:rFonts w:cs="Arial"/>
                <w:szCs w:val="24"/>
              </w:rPr>
            </w:pPr>
            <w:r>
              <w:rPr>
                <w:rFonts w:cs="Arial"/>
                <w:szCs w:val="24"/>
              </w:rPr>
              <w:t>MB</w:t>
            </w:r>
          </w:p>
          <w:p w14:paraId="61DD407B" w14:textId="535AF510" w:rsidR="004B39B6" w:rsidRDefault="004B39B6" w:rsidP="000E2260">
            <w:pPr>
              <w:jc w:val="left"/>
              <w:rPr>
                <w:rFonts w:cs="Arial"/>
                <w:szCs w:val="24"/>
              </w:rPr>
            </w:pPr>
            <w:r>
              <w:rPr>
                <w:rFonts w:cs="Arial"/>
                <w:szCs w:val="24"/>
              </w:rPr>
              <w:t>GB</w:t>
            </w:r>
          </w:p>
          <w:p w14:paraId="63785B8D" w14:textId="5D09E5F4" w:rsidR="001F283D" w:rsidRDefault="001F283D" w:rsidP="000E2260">
            <w:pPr>
              <w:jc w:val="left"/>
              <w:rPr>
                <w:rFonts w:cs="Arial"/>
                <w:szCs w:val="24"/>
              </w:rPr>
            </w:pPr>
            <w:r>
              <w:rPr>
                <w:rFonts w:cs="Arial"/>
                <w:szCs w:val="24"/>
              </w:rPr>
              <w:t>JH</w:t>
            </w:r>
          </w:p>
          <w:p w14:paraId="3FBDC0A1" w14:textId="1D1B0600" w:rsidR="009538FE" w:rsidRPr="00BC4A85" w:rsidRDefault="009538FE" w:rsidP="000E2260">
            <w:pPr>
              <w:jc w:val="left"/>
              <w:rPr>
                <w:rFonts w:cs="Arial"/>
                <w:szCs w:val="24"/>
              </w:rPr>
            </w:pPr>
          </w:p>
        </w:tc>
        <w:tc>
          <w:tcPr>
            <w:tcW w:w="5298" w:type="dxa"/>
            <w:gridSpan w:val="2"/>
          </w:tcPr>
          <w:p w14:paraId="6D93C903" w14:textId="77777777" w:rsidR="00A31C2B" w:rsidRDefault="00A31C2B" w:rsidP="000E2260">
            <w:pPr>
              <w:jc w:val="left"/>
              <w:rPr>
                <w:rFonts w:cs="Arial"/>
                <w:szCs w:val="24"/>
              </w:rPr>
            </w:pPr>
          </w:p>
          <w:p w14:paraId="599360D7" w14:textId="77777777" w:rsidR="00547063" w:rsidRDefault="00547063" w:rsidP="000E2260">
            <w:pPr>
              <w:jc w:val="left"/>
              <w:rPr>
                <w:rFonts w:cs="Arial"/>
                <w:szCs w:val="24"/>
              </w:rPr>
            </w:pPr>
            <w:r>
              <w:rPr>
                <w:rFonts w:cs="Arial"/>
                <w:szCs w:val="24"/>
              </w:rPr>
              <w:t>Chair</w:t>
            </w:r>
          </w:p>
          <w:p w14:paraId="05F6EF8D" w14:textId="77777777" w:rsidR="00BC4A85" w:rsidRDefault="00334791" w:rsidP="000E2260">
            <w:pPr>
              <w:jc w:val="left"/>
              <w:rPr>
                <w:rFonts w:cs="Arial"/>
                <w:szCs w:val="24"/>
              </w:rPr>
            </w:pPr>
            <w:r>
              <w:rPr>
                <w:rFonts w:cs="Arial"/>
                <w:szCs w:val="24"/>
              </w:rPr>
              <w:t>Principal</w:t>
            </w:r>
          </w:p>
          <w:p w14:paraId="6D50A6B9" w14:textId="234EC441" w:rsidR="00547063" w:rsidRDefault="00547063" w:rsidP="000E2260">
            <w:pPr>
              <w:jc w:val="left"/>
              <w:rPr>
                <w:rFonts w:cs="Arial"/>
              </w:rPr>
            </w:pPr>
            <w:r>
              <w:rPr>
                <w:rFonts w:cs="Arial"/>
              </w:rPr>
              <w:t>Independent Member</w:t>
            </w:r>
          </w:p>
          <w:p w14:paraId="02A1B6EF" w14:textId="3158DFE0" w:rsidR="00547063" w:rsidRDefault="00547063" w:rsidP="000E2260">
            <w:pPr>
              <w:jc w:val="left"/>
              <w:rPr>
                <w:rFonts w:cs="Arial"/>
              </w:rPr>
            </w:pPr>
            <w:r>
              <w:rPr>
                <w:rFonts w:cs="Arial"/>
              </w:rPr>
              <w:t>Independent Member</w:t>
            </w:r>
            <w:r w:rsidR="008F4872">
              <w:rPr>
                <w:rFonts w:cs="Arial"/>
              </w:rPr>
              <w:t xml:space="preserve"> </w:t>
            </w:r>
          </w:p>
          <w:p w14:paraId="10F39437" w14:textId="1C609DD1" w:rsidR="00547063" w:rsidRDefault="00547063" w:rsidP="000E2260">
            <w:pPr>
              <w:jc w:val="left"/>
              <w:rPr>
                <w:rFonts w:cs="Arial"/>
              </w:rPr>
            </w:pPr>
            <w:r>
              <w:rPr>
                <w:rFonts w:cs="Arial"/>
              </w:rPr>
              <w:t>Independent Member</w:t>
            </w:r>
            <w:r w:rsidR="00CD6F7C">
              <w:rPr>
                <w:rFonts w:cs="Arial"/>
              </w:rPr>
              <w:t xml:space="preserve"> </w:t>
            </w:r>
          </w:p>
          <w:p w14:paraId="41931F1C" w14:textId="1B83E506" w:rsidR="004B39B6" w:rsidRDefault="004B39B6" w:rsidP="000E2260">
            <w:pPr>
              <w:jc w:val="left"/>
              <w:rPr>
                <w:rFonts w:cs="Arial"/>
              </w:rPr>
            </w:pPr>
            <w:r>
              <w:rPr>
                <w:rFonts w:cs="Arial"/>
              </w:rPr>
              <w:t>Independent Member</w:t>
            </w:r>
          </w:p>
          <w:p w14:paraId="6B89CDF5" w14:textId="4704E31C" w:rsidR="00547063" w:rsidRDefault="00547063" w:rsidP="000E2260">
            <w:pPr>
              <w:jc w:val="left"/>
              <w:rPr>
                <w:rFonts w:cs="Arial"/>
              </w:rPr>
            </w:pPr>
            <w:r>
              <w:rPr>
                <w:rFonts w:cs="Arial"/>
              </w:rPr>
              <w:t>Independent Member</w:t>
            </w:r>
            <w:r w:rsidR="00CD6F7C">
              <w:rPr>
                <w:rFonts w:cs="Arial"/>
              </w:rPr>
              <w:t xml:space="preserve"> </w:t>
            </w:r>
          </w:p>
          <w:p w14:paraId="4E9B63AD" w14:textId="241501D5" w:rsidR="00531B4F" w:rsidRDefault="00531B4F" w:rsidP="000E2260">
            <w:pPr>
              <w:jc w:val="left"/>
              <w:rPr>
                <w:rFonts w:cs="Arial"/>
              </w:rPr>
            </w:pPr>
            <w:r>
              <w:rPr>
                <w:rFonts w:cs="Arial"/>
              </w:rPr>
              <w:t>Independent Member</w:t>
            </w:r>
            <w:r w:rsidR="00CD6F7C">
              <w:rPr>
                <w:rFonts w:cs="Arial"/>
              </w:rPr>
              <w:t xml:space="preserve"> </w:t>
            </w:r>
          </w:p>
          <w:p w14:paraId="55C7FCAC" w14:textId="77777777" w:rsidR="00F903B3" w:rsidRDefault="00F903B3" w:rsidP="00F903B3">
            <w:pPr>
              <w:jc w:val="left"/>
              <w:rPr>
                <w:rFonts w:cs="Arial"/>
              </w:rPr>
            </w:pPr>
            <w:r>
              <w:rPr>
                <w:rFonts w:cs="Arial"/>
              </w:rPr>
              <w:t>Independent Member</w:t>
            </w:r>
          </w:p>
          <w:p w14:paraId="56CCADE5" w14:textId="77777777" w:rsidR="004B39B6" w:rsidRDefault="004B39B6" w:rsidP="004B39B6">
            <w:pPr>
              <w:jc w:val="left"/>
              <w:rPr>
                <w:rFonts w:cs="Arial"/>
              </w:rPr>
            </w:pPr>
            <w:r>
              <w:rPr>
                <w:rFonts w:cs="Arial"/>
              </w:rPr>
              <w:t>Independent Member</w:t>
            </w:r>
          </w:p>
          <w:p w14:paraId="7A9A2147" w14:textId="3B8A2927" w:rsidR="00547063" w:rsidRDefault="00547063" w:rsidP="000E2260">
            <w:pPr>
              <w:jc w:val="left"/>
              <w:rPr>
                <w:rFonts w:cs="Arial"/>
              </w:rPr>
            </w:pPr>
            <w:r w:rsidRPr="00755DCD">
              <w:rPr>
                <w:rFonts w:cs="Arial"/>
              </w:rPr>
              <w:t>Staff Member</w:t>
            </w:r>
          </w:p>
          <w:p w14:paraId="35AA8C91" w14:textId="3CA775B2" w:rsidR="00F903B3" w:rsidRDefault="00F903B3" w:rsidP="000E2260">
            <w:pPr>
              <w:jc w:val="left"/>
              <w:rPr>
                <w:rFonts w:cs="Arial"/>
                <w:szCs w:val="24"/>
              </w:rPr>
            </w:pPr>
            <w:r>
              <w:rPr>
                <w:rFonts w:cs="Arial"/>
                <w:szCs w:val="24"/>
              </w:rPr>
              <w:t>Staff Member</w:t>
            </w:r>
          </w:p>
          <w:p w14:paraId="15A48A63" w14:textId="77777777" w:rsidR="00547063" w:rsidRDefault="008F4872" w:rsidP="00535874">
            <w:pPr>
              <w:jc w:val="left"/>
              <w:rPr>
                <w:rFonts w:cs="Arial"/>
              </w:rPr>
            </w:pPr>
            <w:r>
              <w:rPr>
                <w:rFonts w:cs="Arial"/>
              </w:rPr>
              <w:t>Independent Member</w:t>
            </w:r>
          </w:p>
          <w:p w14:paraId="316664A8" w14:textId="77777777" w:rsidR="004B39B6" w:rsidRDefault="004B39B6" w:rsidP="00535874">
            <w:pPr>
              <w:jc w:val="left"/>
              <w:rPr>
                <w:rFonts w:cs="Arial"/>
              </w:rPr>
            </w:pPr>
            <w:r>
              <w:rPr>
                <w:rFonts w:cs="Arial"/>
              </w:rPr>
              <w:t>Independent Member</w:t>
            </w:r>
          </w:p>
          <w:p w14:paraId="0C0E3C89" w14:textId="77777777" w:rsidR="004B39B6" w:rsidRDefault="004B39B6" w:rsidP="00535874">
            <w:pPr>
              <w:jc w:val="left"/>
              <w:rPr>
                <w:rFonts w:cs="Arial"/>
              </w:rPr>
            </w:pPr>
            <w:r>
              <w:rPr>
                <w:rFonts w:cs="Arial"/>
              </w:rPr>
              <w:t>Student Governor</w:t>
            </w:r>
          </w:p>
          <w:p w14:paraId="05285AC1" w14:textId="48189CD0" w:rsidR="001F283D" w:rsidRPr="008036FD" w:rsidRDefault="001F283D" w:rsidP="00535874">
            <w:pPr>
              <w:jc w:val="left"/>
              <w:rPr>
                <w:rFonts w:cs="Arial"/>
              </w:rPr>
            </w:pPr>
            <w:r>
              <w:rPr>
                <w:rFonts w:cs="Arial"/>
              </w:rPr>
              <w:t>Staff Member</w:t>
            </w:r>
          </w:p>
        </w:tc>
      </w:tr>
      <w:tr w:rsidR="00715B8C" w:rsidRPr="00BC4A85" w14:paraId="59CA8C25" w14:textId="77777777" w:rsidTr="008F4872">
        <w:trPr>
          <w:gridAfter w:val="1"/>
          <w:wAfter w:w="117" w:type="dxa"/>
        </w:trPr>
        <w:tc>
          <w:tcPr>
            <w:tcW w:w="3500" w:type="dxa"/>
            <w:gridSpan w:val="2"/>
          </w:tcPr>
          <w:p w14:paraId="289421D1" w14:textId="77777777" w:rsidR="00715B8C" w:rsidRPr="002B0FC5" w:rsidRDefault="00715B8C" w:rsidP="00715B8C">
            <w:pPr>
              <w:jc w:val="left"/>
              <w:rPr>
                <w:rFonts w:cs="Arial"/>
                <w:b/>
                <w:szCs w:val="24"/>
              </w:rPr>
            </w:pPr>
            <w:r w:rsidRPr="000A338B">
              <w:rPr>
                <w:rFonts w:cs="Arial"/>
                <w:b/>
                <w:szCs w:val="24"/>
              </w:rPr>
              <w:t>In Attendance:</w:t>
            </w:r>
          </w:p>
        </w:tc>
        <w:tc>
          <w:tcPr>
            <w:tcW w:w="837" w:type="dxa"/>
          </w:tcPr>
          <w:p w14:paraId="55E21342" w14:textId="77777777" w:rsidR="00715B8C" w:rsidRDefault="00715B8C" w:rsidP="00715B8C">
            <w:pPr>
              <w:jc w:val="left"/>
              <w:rPr>
                <w:rFonts w:cs="Arial"/>
                <w:szCs w:val="24"/>
              </w:rPr>
            </w:pPr>
          </w:p>
        </w:tc>
        <w:tc>
          <w:tcPr>
            <w:tcW w:w="5298" w:type="dxa"/>
            <w:gridSpan w:val="2"/>
          </w:tcPr>
          <w:p w14:paraId="5D09BDFD" w14:textId="77777777" w:rsidR="00715B8C" w:rsidRDefault="00715B8C" w:rsidP="00715B8C">
            <w:pPr>
              <w:jc w:val="left"/>
              <w:rPr>
                <w:rFonts w:cs="Arial"/>
                <w:szCs w:val="24"/>
              </w:rPr>
            </w:pPr>
          </w:p>
        </w:tc>
      </w:tr>
      <w:tr w:rsidR="002B0FC5" w:rsidRPr="00BC4A85" w14:paraId="7C5DA0C7" w14:textId="77777777" w:rsidTr="008F4872">
        <w:trPr>
          <w:gridAfter w:val="1"/>
          <w:wAfter w:w="117" w:type="dxa"/>
        </w:trPr>
        <w:tc>
          <w:tcPr>
            <w:tcW w:w="3500" w:type="dxa"/>
            <w:gridSpan w:val="2"/>
          </w:tcPr>
          <w:p w14:paraId="4C53E08A" w14:textId="77777777" w:rsidR="00531B4F" w:rsidRDefault="00531B4F" w:rsidP="00715B8C">
            <w:pPr>
              <w:jc w:val="left"/>
              <w:rPr>
                <w:rFonts w:cs="Arial"/>
              </w:rPr>
            </w:pPr>
            <w:r>
              <w:rPr>
                <w:rFonts w:cs="Arial"/>
              </w:rPr>
              <w:t>Mr P Trotter</w:t>
            </w:r>
          </w:p>
          <w:p w14:paraId="4A6F3D3C" w14:textId="674139D0" w:rsidR="002B0FC5" w:rsidRDefault="00547063" w:rsidP="00715B8C">
            <w:pPr>
              <w:jc w:val="left"/>
              <w:rPr>
                <w:rFonts w:cs="Arial"/>
              </w:rPr>
            </w:pPr>
            <w:r w:rsidRPr="005B0906">
              <w:rPr>
                <w:rFonts w:cs="Arial"/>
              </w:rPr>
              <w:t>Mr S Slorach</w:t>
            </w:r>
          </w:p>
          <w:p w14:paraId="288CFFD0" w14:textId="77777777" w:rsidR="00547063" w:rsidRDefault="00547063" w:rsidP="00715B8C">
            <w:pPr>
              <w:jc w:val="left"/>
              <w:rPr>
                <w:rFonts w:cs="Arial"/>
              </w:rPr>
            </w:pPr>
            <w:r w:rsidRPr="005B0906">
              <w:rPr>
                <w:rFonts w:cs="Arial"/>
              </w:rPr>
              <w:t>Mr P Chapman</w:t>
            </w:r>
          </w:p>
          <w:p w14:paraId="3198D70F" w14:textId="77777777" w:rsidR="00547063" w:rsidRDefault="00547063" w:rsidP="00715B8C">
            <w:pPr>
              <w:jc w:val="left"/>
              <w:rPr>
                <w:rFonts w:cs="Arial"/>
              </w:rPr>
            </w:pPr>
            <w:r w:rsidRPr="00F55DCF">
              <w:rPr>
                <w:rFonts w:cs="Arial"/>
              </w:rPr>
              <w:t>M</w:t>
            </w:r>
            <w:r>
              <w:rPr>
                <w:rFonts w:cs="Arial"/>
              </w:rPr>
              <w:t>r M</w:t>
            </w:r>
            <w:r w:rsidRPr="00F55DCF">
              <w:rPr>
                <w:rFonts w:cs="Arial"/>
              </w:rPr>
              <w:t xml:space="preserve"> Wheaton</w:t>
            </w:r>
          </w:p>
          <w:p w14:paraId="0EA08EE6" w14:textId="77777777" w:rsidR="00EA2A34" w:rsidRDefault="00547063" w:rsidP="00715B8C">
            <w:pPr>
              <w:jc w:val="left"/>
              <w:rPr>
                <w:rFonts w:cs="Arial"/>
                <w:szCs w:val="24"/>
              </w:rPr>
            </w:pPr>
            <w:r>
              <w:rPr>
                <w:rFonts w:cs="Arial"/>
                <w:szCs w:val="24"/>
              </w:rPr>
              <w:t>Mrs L McLaren</w:t>
            </w:r>
          </w:p>
          <w:p w14:paraId="4F7F248D" w14:textId="0BB69774" w:rsidR="008F4872" w:rsidRPr="00547063" w:rsidRDefault="008F4872" w:rsidP="004B39B6">
            <w:pPr>
              <w:jc w:val="left"/>
              <w:rPr>
                <w:rFonts w:cs="Arial"/>
                <w:szCs w:val="24"/>
              </w:rPr>
            </w:pPr>
          </w:p>
        </w:tc>
        <w:tc>
          <w:tcPr>
            <w:tcW w:w="837" w:type="dxa"/>
          </w:tcPr>
          <w:p w14:paraId="76DB24AE" w14:textId="77777777" w:rsidR="00531B4F" w:rsidRDefault="00531B4F" w:rsidP="00715B8C">
            <w:pPr>
              <w:jc w:val="left"/>
              <w:rPr>
                <w:rFonts w:cs="Arial"/>
                <w:szCs w:val="24"/>
              </w:rPr>
            </w:pPr>
            <w:r>
              <w:rPr>
                <w:rFonts w:cs="Arial"/>
                <w:szCs w:val="24"/>
              </w:rPr>
              <w:t>PT</w:t>
            </w:r>
          </w:p>
          <w:p w14:paraId="5BAA27B6" w14:textId="4310CED2" w:rsidR="002B0FC5" w:rsidRDefault="00547063" w:rsidP="00715B8C">
            <w:pPr>
              <w:jc w:val="left"/>
              <w:rPr>
                <w:rFonts w:cs="Arial"/>
                <w:szCs w:val="24"/>
              </w:rPr>
            </w:pPr>
            <w:r>
              <w:rPr>
                <w:rFonts w:cs="Arial"/>
                <w:szCs w:val="24"/>
              </w:rPr>
              <w:t>SS</w:t>
            </w:r>
          </w:p>
          <w:p w14:paraId="29C25FF0" w14:textId="77777777" w:rsidR="00547063" w:rsidRDefault="00547063" w:rsidP="00715B8C">
            <w:pPr>
              <w:jc w:val="left"/>
              <w:rPr>
                <w:rFonts w:cs="Arial"/>
                <w:szCs w:val="24"/>
              </w:rPr>
            </w:pPr>
            <w:r>
              <w:rPr>
                <w:rFonts w:cs="Arial"/>
                <w:szCs w:val="24"/>
              </w:rPr>
              <w:t>PC</w:t>
            </w:r>
          </w:p>
          <w:p w14:paraId="3EB35A43" w14:textId="52A43932" w:rsidR="008F4872" w:rsidRDefault="00547063" w:rsidP="00715B8C">
            <w:pPr>
              <w:jc w:val="left"/>
              <w:rPr>
                <w:rFonts w:cs="Arial"/>
                <w:szCs w:val="24"/>
              </w:rPr>
            </w:pPr>
            <w:r>
              <w:rPr>
                <w:rFonts w:cs="Arial"/>
                <w:szCs w:val="24"/>
              </w:rPr>
              <w:t>MW</w:t>
            </w:r>
          </w:p>
          <w:p w14:paraId="44F681DF" w14:textId="77777777" w:rsidR="00EA2A34" w:rsidRDefault="00547063" w:rsidP="00715B8C">
            <w:pPr>
              <w:jc w:val="left"/>
              <w:rPr>
                <w:rFonts w:cs="Arial"/>
                <w:szCs w:val="24"/>
              </w:rPr>
            </w:pPr>
            <w:r>
              <w:rPr>
                <w:rFonts w:cs="Arial"/>
                <w:szCs w:val="24"/>
              </w:rPr>
              <w:t>LM</w:t>
            </w:r>
          </w:p>
          <w:p w14:paraId="50EED329" w14:textId="624B44C7" w:rsidR="008F4872" w:rsidRDefault="008F4872" w:rsidP="00715B8C">
            <w:pPr>
              <w:jc w:val="left"/>
              <w:rPr>
                <w:rFonts w:cs="Arial"/>
                <w:szCs w:val="24"/>
              </w:rPr>
            </w:pPr>
          </w:p>
        </w:tc>
        <w:tc>
          <w:tcPr>
            <w:tcW w:w="5298" w:type="dxa"/>
            <w:gridSpan w:val="2"/>
          </w:tcPr>
          <w:p w14:paraId="397F64D0" w14:textId="281C573B" w:rsidR="00531B4F" w:rsidRDefault="00531B4F" w:rsidP="00715B8C">
            <w:pPr>
              <w:jc w:val="left"/>
              <w:rPr>
                <w:rFonts w:cs="Arial"/>
              </w:rPr>
            </w:pPr>
            <w:r w:rsidRPr="005B0906">
              <w:rPr>
                <w:rFonts w:cs="Arial"/>
              </w:rPr>
              <w:t>Co-opted Member</w:t>
            </w:r>
            <w:r w:rsidR="00CD6F7C">
              <w:rPr>
                <w:rFonts w:cs="Arial"/>
              </w:rPr>
              <w:t xml:space="preserve"> </w:t>
            </w:r>
          </w:p>
          <w:p w14:paraId="7527A309" w14:textId="501B119C" w:rsidR="002B0FC5" w:rsidRDefault="00547063" w:rsidP="00715B8C">
            <w:pPr>
              <w:jc w:val="left"/>
              <w:rPr>
                <w:rFonts w:cs="Arial"/>
              </w:rPr>
            </w:pPr>
            <w:r w:rsidRPr="005B0906">
              <w:rPr>
                <w:rFonts w:cs="Arial"/>
              </w:rPr>
              <w:t>Vice Principal Resources</w:t>
            </w:r>
          </w:p>
          <w:p w14:paraId="0CA673A1" w14:textId="77777777" w:rsidR="00547063" w:rsidRPr="005B0906" w:rsidRDefault="00547063" w:rsidP="00547063">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0CACD0B8" w14:textId="77777777" w:rsidR="00547063" w:rsidRDefault="00547063" w:rsidP="00547063">
            <w:pPr>
              <w:tabs>
                <w:tab w:val="left" w:pos="1701"/>
                <w:tab w:val="left" w:pos="3402"/>
              </w:tabs>
              <w:rPr>
                <w:rFonts w:cs="Arial"/>
              </w:rPr>
            </w:pPr>
            <w:r>
              <w:rPr>
                <w:rFonts w:cs="Arial"/>
              </w:rPr>
              <w:t>Vice Principal Higher Education</w:t>
            </w:r>
          </w:p>
          <w:p w14:paraId="35A2E85F" w14:textId="5332CC1B" w:rsidR="00547063" w:rsidRDefault="00547063" w:rsidP="00CD6F7C">
            <w:pPr>
              <w:tabs>
                <w:tab w:val="left" w:pos="1701"/>
                <w:tab w:val="left" w:pos="3402"/>
              </w:tabs>
              <w:rPr>
                <w:rFonts w:cs="Arial"/>
              </w:rPr>
            </w:pPr>
            <w:r>
              <w:rPr>
                <w:rFonts w:cs="Arial"/>
              </w:rPr>
              <w:t>Head of Governance</w:t>
            </w:r>
          </w:p>
          <w:p w14:paraId="2AC5ABD4" w14:textId="17C9D952" w:rsidR="00535874" w:rsidRPr="00CD6F7C" w:rsidRDefault="00535874" w:rsidP="004B39B6">
            <w:pPr>
              <w:tabs>
                <w:tab w:val="left" w:pos="1701"/>
                <w:tab w:val="left" w:pos="3402"/>
              </w:tabs>
              <w:rPr>
                <w:rFonts w:cs="Arial"/>
              </w:rPr>
            </w:pPr>
          </w:p>
        </w:tc>
      </w:tr>
      <w:tr w:rsidR="002B0FC5" w:rsidRPr="00BC4A85" w14:paraId="61E5D440" w14:textId="77777777" w:rsidTr="008F4872">
        <w:trPr>
          <w:gridAfter w:val="1"/>
          <w:wAfter w:w="117" w:type="dxa"/>
        </w:trPr>
        <w:tc>
          <w:tcPr>
            <w:tcW w:w="3500" w:type="dxa"/>
            <w:gridSpan w:val="2"/>
          </w:tcPr>
          <w:p w14:paraId="2EEDFE69" w14:textId="3F1CA83E" w:rsidR="002B0FC5" w:rsidRPr="002B0FC5" w:rsidRDefault="009538FE" w:rsidP="00715B8C">
            <w:pPr>
              <w:jc w:val="left"/>
              <w:rPr>
                <w:rFonts w:cs="Arial"/>
                <w:b/>
                <w:szCs w:val="24"/>
              </w:rPr>
            </w:pPr>
            <w:r>
              <w:rPr>
                <w:rFonts w:cs="Arial"/>
                <w:b/>
                <w:szCs w:val="24"/>
              </w:rPr>
              <w:t>Apologies:</w:t>
            </w:r>
          </w:p>
        </w:tc>
        <w:tc>
          <w:tcPr>
            <w:tcW w:w="837" w:type="dxa"/>
          </w:tcPr>
          <w:p w14:paraId="7B45CF64" w14:textId="77777777" w:rsidR="002B0FC5" w:rsidRDefault="002B0FC5" w:rsidP="00715B8C">
            <w:pPr>
              <w:jc w:val="left"/>
              <w:rPr>
                <w:rFonts w:cs="Arial"/>
                <w:szCs w:val="24"/>
              </w:rPr>
            </w:pPr>
          </w:p>
        </w:tc>
        <w:tc>
          <w:tcPr>
            <w:tcW w:w="5298" w:type="dxa"/>
            <w:gridSpan w:val="2"/>
          </w:tcPr>
          <w:p w14:paraId="403239F2" w14:textId="77777777" w:rsidR="002B0FC5" w:rsidRDefault="002B0FC5" w:rsidP="00715B8C">
            <w:pPr>
              <w:jc w:val="left"/>
              <w:rPr>
                <w:rFonts w:cs="Arial"/>
                <w:szCs w:val="24"/>
              </w:rPr>
            </w:pPr>
          </w:p>
        </w:tc>
      </w:tr>
      <w:tr w:rsidR="002B0FC5" w:rsidRPr="00BC4A85" w14:paraId="59F1D8A5" w14:textId="77777777" w:rsidTr="008F4872">
        <w:trPr>
          <w:gridAfter w:val="1"/>
          <w:wAfter w:w="117" w:type="dxa"/>
        </w:trPr>
        <w:tc>
          <w:tcPr>
            <w:tcW w:w="3500" w:type="dxa"/>
            <w:gridSpan w:val="2"/>
          </w:tcPr>
          <w:p w14:paraId="490C8533" w14:textId="72517C04" w:rsidR="00CD6F7C" w:rsidRPr="00EA2A34" w:rsidRDefault="001F283D" w:rsidP="008F4872">
            <w:pPr>
              <w:jc w:val="left"/>
              <w:rPr>
                <w:rFonts w:cs="Arial"/>
              </w:rPr>
            </w:pPr>
            <w:r>
              <w:rPr>
                <w:rFonts w:cs="Arial"/>
              </w:rPr>
              <w:t>Mr J Waddington</w:t>
            </w:r>
          </w:p>
        </w:tc>
        <w:tc>
          <w:tcPr>
            <w:tcW w:w="837" w:type="dxa"/>
          </w:tcPr>
          <w:p w14:paraId="59CB71FC" w14:textId="4C311571" w:rsidR="008F4872" w:rsidRDefault="00535874" w:rsidP="00535874">
            <w:pPr>
              <w:jc w:val="left"/>
              <w:rPr>
                <w:rFonts w:cs="Arial"/>
                <w:szCs w:val="24"/>
              </w:rPr>
            </w:pPr>
            <w:r>
              <w:rPr>
                <w:rFonts w:cs="Arial"/>
                <w:szCs w:val="24"/>
              </w:rPr>
              <w:t>J</w:t>
            </w:r>
            <w:r w:rsidR="001F283D">
              <w:rPr>
                <w:rFonts w:cs="Arial"/>
                <w:szCs w:val="24"/>
              </w:rPr>
              <w:t>W</w:t>
            </w:r>
          </w:p>
          <w:p w14:paraId="005EC93A" w14:textId="4D15DC0F" w:rsidR="005335DF" w:rsidRDefault="005335DF" w:rsidP="00715B8C">
            <w:pPr>
              <w:jc w:val="left"/>
              <w:rPr>
                <w:rFonts w:cs="Arial"/>
                <w:szCs w:val="24"/>
              </w:rPr>
            </w:pPr>
          </w:p>
        </w:tc>
        <w:tc>
          <w:tcPr>
            <w:tcW w:w="5298" w:type="dxa"/>
            <w:gridSpan w:val="2"/>
          </w:tcPr>
          <w:p w14:paraId="7D05BAA8" w14:textId="77777777" w:rsidR="001F283D" w:rsidRDefault="001F283D" w:rsidP="001F283D">
            <w:pPr>
              <w:tabs>
                <w:tab w:val="left" w:pos="1701"/>
                <w:tab w:val="left" w:pos="3402"/>
              </w:tabs>
              <w:rPr>
                <w:rFonts w:cs="Arial"/>
              </w:rPr>
            </w:pPr>
            <w:r>
              <w:rPr>
                <w:rFonts w:cs="Arial"/>
              </w:rPr>
              <w:t>Vice Principal Student Experience</w:t>
            </w:r>
          </w:p>
          <w:p w14:paraId="4F5A656D" w14:textId="403045BE" w:rsidR="00CD6F7C" w:rsidRPr="008F4872" w:rsidRDefault="00CD6F7C" w:rsidP="001F283D">
            <w:pPr>
              <w:tabs>
                <w:tab w:val="left" w:pos="1701"/>
                <w:tab w:val="left" w:pos="3402"/>
              </w:tabs>
              <w:rPr>
                <w:rFonts w:cs="Arial"/>
                <w:szCs w:val="24"/>
              </w:rPr>
            </w:pPr>
          </w:p>
        </w:tc>
      </w:tr>
      <w:tr w:rsidR="00340A92" w:rsidRPr="00662870" w14:paraId="4E515545"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0E2260">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0E2260">
            <w:pPr>
              <w:pStyle w:val="ListParagraph"/>
              <w:ind w:left="0"/>
              <w:jc w:val="left"/>
              <w:rPr>
                <w:rFonts w:cs="Arial"/>
              </w:rPr>
            </w:pPr>
          </w:p>
        </w:tc>
        <w:tc>
          <w:tcPr>
            <w:tcW w:w="1249" w:type="dxa"/>
            <w:gridSpan w:val="2"/>
          </w:tcPr>
          <w:p w14:paraId="6DFE42B0" w14:textId="77777777" w:rsidR="00340A92" w:rsidRPr="00074370" w:rsidRDefault="004727FA" w:rsidP="000E2260">
            <w:pPr>
              <w:pStyle w:val="ListParagraph"/>
              <w:ind w:left="0"/>
              <w:jc w:val="center"/>
              <w:rPr>
                <w:rFonts w:cs="Arial"/>
                <w:b/>
              </w:rPr>
            </w:pPr>
            <w:r>
              <w:rPr>
                <w:rFonts w:cs="Arial"/>
                <w:b/>
              </w:rPr>
              <w:t>Action</w:t>
            </w:r>
          </w:p>
        </w:tc>
      </w:tr>
      <w:tr w:rsidR="00930DF7" w:rsidRPr="00662870" w14:paraId="1E9C46A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0E2260">
            <w:pPr>
              <w:pStyle w:val="ListParagraph"/>
              <w:ind w:left="0"/>
              <w:jc w:val="left"/>
              <w:rPr>
                <w:rFonts w:cs="Arial"/>
              </w:rPr>
            </w:pPr>
            <w:r w:rsidRPr="005F2FD5">
              <w:rPr>
                <w:rFonts w:cs="Arial"/>
              </w:rPr>
              <w:t>1.</w:t>
            </w:r>
          </w:p>
        </w:tc>
        <w:tc>
          <w:tcPr>
            <w:tcW w:w="7567" w:type="dxa"/>
            <w:gridSpan w:val="3"/>
          </w:tcPr>
          <w:p w14:paraId="6C65885C" w14:textId="736657F8" w:rsidR="00B035D1" w:rsidRDefault="005F2FD5" w:rsidP="005F2FD5">
            <w:pPr>
              <w:jc w:val="left"/>
              <w:rPr>
                <w:rFonts w:cs="Arial"/>
              </w:rPr>
            </w:pPr>
            <w:r w:rsidRPr="005F2FD5">
              <w:rPr>
                <w:rFonts w:cs="Arial"/>
              </w:rPr>
              <w:t xml:space="preserve">The Chair </w:t>
            </w:r>
            <w:r w:rsidR="00334791" w:rsidRPr="005F2FD5">
              <w:rPr>
                <w:rFonts w:cs="Arial"/>
              </w:rPr>
              <w:t xml:space="preserve">opened the meeting at </w:t>
            </w:r>
            <w:r w:rsidR="00CD6F7C">
              <w:rPr>
                <w:rFonts w:cs="Arial"/>
              </w:rPr>
              <w:t>1</w:t>
            </w:r>
            <w:r w:rsidR="00535874">
              <w:rPr>
                <w:rFonts w:cs="Arial"/>
              </w:rPr>
              <w:t>3</w:t>
            </w:r>
            <w:r w:rsidR="00892974">
              <w:rPr>
                <w:rFonts w:cs="Arial"/>
              </w:rPr>
              <w:t>30</w:t>
            </w:r>
            <w:r w:rsidR="00603F28">
              <w:rPr>
                <w:rFonts w:cs="Arial"/>
              </w:rPr>
              <w:t xml:space="preserve">.  </w:t>
            </w:r>
          </w:p>
          <w:p w14:paraId="715E12AF" w14:textId="0C7A9D89" w:rsidR="00CD6F7C" w:rsidRDefault="00B035D1" w:rsidP="005F2FD5">
            <w:pPr>
              <w:jc w:val="left"/>
              <w:rPr>
                <w:rFonts w:cs="Arial"/>
              </w:rPr>
            </w:pPr>
            <w:r>
              <w:rPr>
                <w:rFonts w:cs="Arial"/>
              </w:rPr>
              <w:t>Mr Smith welcomed everyone to the meeting</w:t>
            </w:r>
            <w:r w:rsidR="001F283D">
              <w:rPr>
                <w:rFonts w:cs="Arial"/>
              </w:rPr>
              <w:t>.</w:t>
            </w:r>
            <w:r w:rsidR="008F4872">
              <w:rPr>
                <w:rFonts w:cs="Arial"/>
              </w:rPr>
              <w:t xml:space="preserve">  </w:t>
            </w:r>
          </w:p>
          <w:p w14:paraId="30A18A27" w14:textId="77777777" w:rsidR="005B52EC" w:rsidRPr="00C32960" w:rsidRDefault="005B52EC" w:rsidP="001F1914">
            <w:pPr>
              <w:jc w:val="left"/>
              <w:rPr>
                <w:rFonts w:cs="Arial"/>
              </w:rPr>
            </w:pPr>
          </w:p>
        </w:tc>
        <w:tc>
          <w:tcPr>
            <w:tcW w:w="1249" w:type="dxa"/>
            <w:gridSpan w:val="2"/>
          </w:tcPr>
          <w:p w14:paraId="403DD189" w14:textId="77777777" w:rsidR="00930DF7" w:rsidRPr="00074370" w:rsidRDefault="00930DF7" w:rsidP="000E2260">
            <w:pPr>
              <w:pStyle w:val="ListParagraph"/>
              <w:ind w:left="0"/>
              <w:jc w:val="center"/>
              <w:rPr>
                <w:rFonts w:cs="Arial"/>
                <w:b/>
              </w:rPr>
            </w:pPr>
          </w:p>
        </w:tc>
      </w:tr>
      <w:tr w:rsidR="00340A92" w:rsidRPr="00662870" w14:paraId="649B527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0E2260">
            <w:pPr>
              <w:jc w:val="left"/>
              <w:rPr>
                <w:rFonts w:cs="Arial"/>
              </w:rPr>
            </w:pPr>
            <w:r>
              <w:rPr>
                <w:rFonts w:cs="Arial"/>
              </w:rPr>
              <w:t>2</w:t>
            </w:r>
            <w:r w:rsidR="00187026" w:rsidRPr="00C9320F">
              <w:rPr>
                <w:rFonts w:cs="Arial"/>
              </w:rPr>
              <w:t>.</w:t>
            </w:r>
          </w:p>
        </w:tc>
        <w:tc>
          <w:tcPr>
            <w:tcW w:w="7567" w:type="dxa"/>
            <w:gridSpan w:val="3"/>
          </w:tcPr>
          <w:p w14:paraId="047AF2D1" w14:textId="77777777" w:rsidR="00340A92" w:rsidRDefault="00340A92" w:rsidP="000E2260">
            <w:pPr>
              <w:pStyle w:val="ListParagraph"/>
              <w:ind w:left="0"/>
              <w:jc w:val="left"/>
              <w:rPr>
                <w:rFonts w:cs="Arial"/>
                <w:b/>
              </w:rPr>
            </w:pPr>
            <w:r w:rsidRPr="00074370">
              <w:rPr>
                <w:rFonts w:cs="Arial"/>
                <w:b/>
              </w:rPr>
              <w:t xml:space="preserve">Apologies </w:t>
            </w:r>
            <w:r w:rsidR="00662870" w:rsidRPr="00074370">
              <w:rPr>
                <w:rFonts w:cs="Arial"/>
                <w:b/>
              </w:rPr>
              <w:t>for absence</w:t>
            </w:r>
          </w:p>
          <w:p w14:paraId="58DA4C63" w14:textId="77777777" w:rsidR="00140F86" w:rsidRDefault="00140F86" w:rsidP="00C15E8D">
            <w:pPr>
              <w:jc w:val="left"/>
              <w:rPr>
                <w:rFonts w:cs="Arial"/>
              </w:rPr>
            </w:pPr>
          </w:p>
          <w:p w14:paraId="09C6805E" w14:textId="5787220E" w:rsidR="001F1914" w:rsidRDefault="00B035D1" w:rsidP="001F1914">
            <w:pPr>
              <w:jc w:val="left"/>
              <w:rPr>
                <w:rFonts w:cs="Arial"/>
              </w:rPr>
            </w:pPr>
            <w:r>
              <w:rPr>
                <w:rFonts w:cs="Arial"/>
              </w:rPr>
              <w:t xml:space="preserve">Apologies </w:t>
            </w:r>
            <w:r w:rsidR="008F4872">
              <w:rPr>
                <w:rFonts w:cs="Arial"/>
              </w:rPr>
              <w:t xml:space="preserve">were received </w:t>
            </w:r>
            <w:r>
              <w:rPr>
                <w:rFonts w:cs="Arial"/>
              </w:rPr>
              <w:t xml:space="preserve">from </w:t>
            </w:r>
            <w:r w:rsidR="001F283D">
              <w:rPr>
                <w:rFonts w:cs="Arial"/>
              </w:rPr>
              <w:t>Mr Waddington</w:t>
            </w:r>
            <w:r>
              <w:rPr>
                <w:rFonts w:cs="Arial"/>
              </w:rPr>
              <w:t xml:space="preserve">.  </w:t>
            </w:r>
          </w:p>
          <w:p w14:paraId="7AD6F0DE" w14:textId="75C7371C" w:rsidR="00C15E8D" w:rsidRPr="00C15E8D" w:rsidRDefault="00C15E8D" w:rsidP="004B39B6">
            <w:pPr>
              <w:jc w:val="left"/>
              <w:rPr>
                <w:rFonts w:cs="Arial"/>
              </w:rPr>
            </w:pPr>
          </w:p>
        </w:tc>
        <w:tc>
          <w:tcPr>
            <w:tcW w:w="1249" w:type="dxa"/>
            <w:gridSpan w:val="2"/>
          </w:tcPr>
          <w:p w14:paraId="22E36C9C" w14:textId="77777777" w:rsidR="006B3B7F" w:rsidRDefault="006B3B7F" w:rsidP="000E2260">
            <w:pPr>
              <w:pStyle w:val="ListParagraph"/>
              <w:ind w:left="0"/>
              <w:jc w:val="center"/>
              <w:rPr>
                <w:rFonts w:cs="Arial"/>
              </w:rPr>
            </w:pPr>
          </w:p>
          <w:p w14:paraId="09CA6F2C" w14:textId="77777777" w:rsidR="006B3B7F" w:rsidRPr="006B3B7F" w:rsidRDefault="006B3B7F" w:rsidP="006B3B7F"/>
          <w:p w14:paraId="36179DF0" w14:textId="77777777" w:rsidR="006B3B7F" w:rsidRPr="006B3B7F" w:rsidRDefault="006B3B7F" w:rsidP="006B3B7F"/>
          <w:p w14:paraId="427A304A" w14:textId="63FE4CA8" w:rsidR="009065A4" w:rsidRPr="006B3B7F" w:rsidRDefault="009065A4" w:rsidP="006B3B7F">
            <w:pPr>
              <w:tabs>
                <w:tab w:val="left" w:pos="975"/>
              </w:tabs>
            </w:pPr>
          </w:p>
        </w:tc>
      </w:tr>
      <w:tr w:rsidR="002E16A0" w:rsidRPr="00662870" w14:paraId="4CFED1E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0E2260">
            <w:pPr>
              <w:jc w:val="left"/>
              <w:rPr>
                <w:rFonts w:cs="Arial"/>
              </w:rPr>
            </w:pPr>
            <w:r>
              <w:rPr>
                <w:rFonts w:cs="Arial"/>
              </w:rPr>
              <w:t>3</w:t>
            </w:r>
            <w:r w:rsidR="002E16A0">
              <w:rPr>
                <w:rFonts w:cs="Arial"/>
              </w:rPr>
              <w:t>.</w:t>
            </w:r>
          </w:p>
        </w:tc>
        <w:tc>
          <w:tcPr>
            <w:tcW w:w="7567" w:type="dxa"/>
            <w:gridSpan w:val="3"/>
          </w:tcPr>
          <w:p w14:paraId="2758DCC7" w14:textId="77777777" w:rsidR="002E16A0" w:rsidRDefault="002E16A0" w:rsidP="000E2260">
            <w:pPr>
              <w:pStyle w:val="ListParagraph"/>
              <w:ind w:left="0"/>
              <w:jc w:val="left"/>
              <w:rPr>
                <w:rFonts w:cs="Arial"/>
              </w:rPr>
            </w:pPr>
            <w:r>
              <w:rPr>
                <w:rFonts w:cs="Arial"/>
                <w:b/>
              </w:rPr>
              <w:t>Group Quorum</w:t>
            </w:r>
          </w:p>
          <w:p w14:paraId="17E67A46" w14:textId="77777777" w:rsidR="00140F86" w:rsidRDefault="00140F86" w:rsidP="009538FE">
            <w:pPr>
              <w:jc w:val="left"/>
              <w:rPr>
                <w:rFonts w:cs="Arial"/>
              </w:rPr>
            </w:pPr>
          </w:p>
          <w:p w14:paraId="171A73CB" w14:textId="455CE5BE" w:rsidR="002E16A0" w:rsidRPr="009538FE" w:rsidRDefault="007E4056" w:rsidP="009538FE">
            <w:pPr>
              <w:jc w:val="left"/>
              <w:rPr>
                <w:rFonts w:cs="Arial"/>
              </w:rPr>
            </w:pPr>
            <w:r w:rsidRPr="009538FE">
              <w:rPr>
                <w:rFonts w:cs="Arial"/>
              </w:rPr>
              <w:t xml:space="preserve">The meeting was quorate in line with standing order 8.1 “Meetings of the Corporation Board and its committees shall be quorate when 40% of the total membership of the Governing Body or its committee, </w:t>
            </w:r>
            <w:r w:rsidRPr="009538FE">
              <w:rPr>
                <w:rFonts w:cs="Arial"/>
              </w:rPr>
              <w:lastRenderedPageBreak/>
              <w:t>excluding vacancies, is present, except where otherwise stated within the terms of reference for that committee.”</w:t>
            </w:r>
          </w:p>
          <w:p w14:paraId="6CD900BE" w14:textId="77777777" w:rsidR="002E16A0" w:rsidRPr="002E16A0" w:rsidRDefault="002E16A0" w:rsidP="001A081F">
            <w:pPr>
              <w:pStyle w:val="ListParagraph"/>
              <w:ind w:left="360"/>
              <w:jc w:val="left"/>
              <w:rPr>
                <w:rFonts w:cs="Arial"/>
              </w:rPr>
            </w:pPr>
          </w:p>
        </w:tc>
        <w:tc>
          <w:tcPr>
            <w:tcW w:w="1249" w:type="dxa"/>
            <w:gridSpan w:val="2"/>
          </w:tcPr>
          <w:p w14:paraId="5BFE7C99" w14:textId="77777777" w:rsidR="002E16A0" w:rsidRDefault="002E16A0" w:rsidP="000E2260">
            <w:pPr>
              <w:pStyle w:val="ListParagraph"/>
              <w:ind w:left="0"/>
              <w:jc w:val="center"/>
              <w:rPr>
                <w:rFonts w:cs="Arial"/>
              </w:rPr>
            </w:pPr>
          </w:p>
        </w:tc>
      </w:tr>
      <w:tr w:rsidR="005F2FD5" w:rsidRPr="00662870" w14:paraId="002C8E46"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0E2260">
            <w:pPr>
              <w:jc w:val="left"/>
              <w:rPr>
                <w:rFonts w:cs="Arial"/>
              </w:rPr>
            </w:pPr>
            <w:r>
              <w:rPr>
                <w:rFonts w:cs="Arial"/>
              </w:rPr>
              <w:t>4.</w:t>
            </w:r>
          </w:p>
        </w:tc>
        <w:tc>
          <w:tcPr>
            <w:tcW w:w="7567" w:type="dxa"/>
            <w:gridSpan w:val="3"/>
          </w:tcPr>
          <w:p w14:paraId="425E8A7D" w14:textId="77777777" w:rsidR="005F2FD5" w:rsidRDefault="005F2FD5" w:rsidP="000E2260">
            <w:pPr>
              <w:jc w:val="left"/>
              <w:rPr>
                <w:rFonts w:cs="Arial"/>
                <w:b/>
              </w:rPr>
            </w:pPr>
            <w:r w:rsidRPr="005F2FD5">
              <w:rPr>
                <w:rFonts w:cs="Arial"/>
                <w:b/>
              </w:rPr>
              <w:t>Declaration of Interests</w:t>
            </w:r>
          </w:p>
          <w:p w14:paraId="57CBED56" w14:textId="77777777" w:rsidR="00140F86" w:rsidRDefault="00140F86" w:rsidP="000E2260">
            <w:pPr>
              <w:jc w:val="left"/>
              <w:rPr>
                <w:rFonts w:cs="Arial"/>
              </w:rPr>
            </w:pPr>
          </w:p>
          <w:p w14:paraId="05FD4A94" w14:textId="02A6F2CF" w:rsidR="006B3B7F" w:rsidRDefault="006B3B7F" w:rsidP="000E2260">
            <w:pPr>
              <w:jc w:val="left"/>
              <w:rPr>
                <w:rFonts w:cs="Arial"/>
              </w:rPr>
            </w:pPr>
            <w:r>
              <w:rPr>
                <w:rFonts w:cs="Arial"/>
              </w:rPr>
              <w:t xml:space="preserve">The Declaration of Interests </w:t>
            </w:r>
            <w:r w:rsidR="001F283D">
              <w:rPr>
                <w:rFonts w:cs="Arial"/>
              </w:rPr>
              <w:t>was</w:t>
            </w:r>
            <w:r>
              <w:rPr>
                <w:rFonts w:cs="Arial"/>
              </w:rPr>
              <w:t xml:space="preserve"> noted.</w:t>
            </w:r>
          </w:p>
          <w:p w14:paraId="6122C0B1" w14:textId="77777777" w:rsidR="006B3B7F" w:rsidRPr="006B3B7F" w:rsidRDefault="006B3B7F" w:rsidP="000E2260">
            <w:pPr>
              <w:jc w:val="left"/>
              <w:rPr>
                <w:rFonts w:cs="Arial"/>
              </w:rPr>
            </w:pPr>
          </w:p>
        </w:tc>
        <w:tc>
          <w:tcPr>
            <w:tcW w:w="1249" w:type="dxa"/>
            <w:gridSpan w:val="2"/>
          </w:tcPr>
          <w:p w14:paraId="0D473799" w14:textId="77777777" w:rsidR="005F2FD5" w:rsidRPr="00074370" w:rsidRDefault="005F2FD5" w:rsidP="000E2260">
            <w:pPr>
              <w:pStyle w:val="ListParagraph"/>
              <w:ind w:left="0"/>
              <w:jc w:val="center"/>
              <w:rPr>
                <w:rFonts w:cs="Arial"/>
              </w:rPr>
            </w:pPr>
          </w:p>
        </w:tc>
      </w:tr>
      <w:tr w:rsidR="00340A92" w:rsidRPr="00662870" w14:paraId="0D1BE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0E2260">
            <w:pPr>
              <w:jc w:val="left"/>
              <w:rPr>
                <w:rFonts w:cs="Arial"/>
              </w:rPr>
            </w:pPr>
            <w:r>
              <w:rPr>
                <w:rFonts w:cs="Arial"/>
              </w:rPr>
              <w:t>5</w:t>
            </w:r>
            <w:r w:rsidR="00074370" w:rsidRPr="00C9320F">
              <w:rPr>
                <w:rFonts w:cs="Arial"/>
              </w:rPr>
              <w:t xml:space="preserve">. </w:t>
            </w:r>
          </w:p>
        </w:tc>
        <w:tc>
          <w:tcPr>
            <w:tcW w:w="7567" w:type="dxa"/>
            <w:gridSpan w:val="3"/>
          </w:tcPr>
          <w:p w14:paraId="6776DB37" w14:textId="77777777" w:rsidR="00563677" w:rsidRPr="00B80F94" w:rsidRDefault="000A338B" w:rsidP="000E2260">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2E6283E4" w14:textId="77777777" w:rsidR="00140F86" w:rsidRDefault="00140F86" w:rsidP="006B3B7F">
            <w:pPr>
              <w:jc w:val="left"/>
              <w:rPr>
                <w:rFonts w:cs="Arial"/>
                <w:szCs w:val="24"/>
              </w:rPr>
            </w:pPr>
          </w:p>
          <w:p w14:paraId="79178038" w14:textId="458762F8" w:rsidR="006B3B7F" w:rsidRPr="00B80F94" w:rsidRDefault="006B3B7F" w:rsidP="006B3B7F">
            <w:pPr>
              <w:jc w:val="left"/>
              <w:rPr>
                <w:rFonts w:cs="Arial"/>
                <w:szCs w:val="24"/>
              </w:rPr>
            </w:pPr>
            <w:r w:rsidRPr="00B80F94">
              <w:rPr>
                <w:rFonts w:cs="Arial"/>
                <w:szCs w:val="24"/>
              </w:rPr>
              <w:t xml:space="preserve">The Minutes from the previous meeting held on </w:t>
            </w:r>
            <w:r w:rsidR="00535874">
              <w:rPr>
                <w:rFonts w:cs="Arial"/>
                <w:szCs w:val="24"/>
              </w:rPr>
              <w:t xml:space="preserve">Friday </w:t>
            </w:r>
            <w:r w:rsidR="001F283D">
              <w:rPr>
                <w:rFonts w:cs="Arial"/>
                <w:szCs w:val="24"/>
              </w:rPr>
              <w:t>5</w:t>
            </w:r>
            <w:r w:rsidR="001F283D" w:rsidRPr="001F283D">
              <w:rPr>
                <w:rFonts w:cs="Arial"/>
                <w:szCs w:val="24"/>
                <w:vertAlign w:val="superscript"/>
              </w:rPr>
              <w:t>th</w:t>
            </w:r>
            <w:r w:rsidR="001F283D">
              <w:rPr>
                <w:rFonts w:cs="Arial"/>
                <w:szCs w:val="24"/>
              </w:rPr>
              <w:t xml:space="preserve"> February</w:t>
            </w:r>
            <w:r w:rsidR="00535874">
              <w:rPr>
                <w:rFonts w:cs="Arial"/>
                <w:szCs w:val="24"/>
              </w:rPr>
              <w:t>, 202</w:t>
            </w:r>
            <w:r w:rsidR="001F283D">
              <w:rPr>
                <w:rFonts w:cs="Arial"/>
                <w:szCs w:val="24"/>
              </w:rPr>
              <w:t>1</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1F283D">
              <w:rPr>
                <w:rFonts w:cs="Arial"/>
                <w:szCs w:val="24"/>
              </w:rPr>
              <w:t xml:space="preserve"> with three minor amendments</w:t>
            </w:r>
            <w:r w:rsidR="00603F28" w:rsidRPr="00B80F94">
              <w:rPr>
                <w:rFonts w:cs="Arial"/>
                <w:szCs w:val="24"/>
              </w:rPr>
              <w:t>.</w:t>
            </w:r>
          </w:p>
          <w:p w14:paraId="1273E13B" w14:textId="77777777" w:rsidR="00A9004A" w:rsidRPr="00603F28" w:rsidRDefault="00A9004A" w:rsidP="00603F28">
            <w:pPr>
              <w:jc w:val="left"/>
              <w:rPr>
                <w:rFonts w:cs="Arial"/>
              </w:rPr>
            </w:pPr>
          </w:p>
        </w:tc>
        <w:tc>
          <w:tcPr>
            <w:tcW w:w="1249" w:type="dxa"/>
            <w:gridSpan w:val="2"/>
          </w:tcPr>
          <w:p w14:paraId="029444B1" w14:textId="77777777" w:rsidR="00642C79" w:rsidRPr="00074370" w:rsidRDefault="00642C79" w:rsidP="000E2260">
            <w:pPr>
              <w:pStyle w:val="ListParagraph"/>
              <w:ind w:left="0"/>
              <w:jc w:val="center"/>
              <w:rPr>
                <w:rFonts w:cs="Arial"/>
              </w:rPr>
            </w:pPr>
          </w:p>
        </w:tc>
      </w:tr>
      <w:tr w:rsidR="005F2FD5" w:rsidRPr="00662870" w14:paraId="0AE6334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0E2260">
            <w:pPr>
              <w:jc w:val="left"/>
              <w:rPr>
                <w:rFonts w:cs="Arial"/>
              </w:rPr>
            </w:pPr>
            <w:r>
              <w:rPr>
                <w:rFonts w:cs="Arial"/>
              </w:rPr>
              <w:t>6.</w:t>
            </w:r>
          </w:p>
        </w:tc>
        <w:tc>
          <w:tcPr>
            <w:tcW w:w="7567" w:type="dxa"/>
            <w:gridSpan w:val="3"/>
          </w:tcPr>
          <w:p w14:paraId="364A95F1" w14:textId="77777777" w:rsidR="005F2FD5" w:rsidRDefault="005F2FD5" w:rsidP="000E2260">
            <w:pPr>
              <w:jc w:val="left"/>
              <w:rPr>
                <w:rFonts w:cs="Arial"/>
                <w:b/>
              </w:rPr>
            </w:pPr>
            <w:r>
              <w:rPr>
                <w:rFonts w:cs="Arial"/>
                <w:b/>
              </w:rPr>
              <w:t>Matters Arising</w:t>
            </w:r>
          </w:p>
          <w:p w14:paraId="73C77DAD" w14:textId="19925D25" w:rsidR="00140F86" w:rsidRDefault="00140F86" w:rsidP="000E2260">
            <w:pPr>
              <w:jc w:val="left"/>
              <w:rPr>
                <w:rFonts w:cs="Arial"/>
              </w:rPr>
            </w:pPr>
          </w:p>
          <w:p w14:paraId="1F0C0E97" w14:textId="27D157F8" w:rsidR="00AC7A5D" w:rsidRDefault="00AC7A5D" w:rsidP="000E2260">
            <w:pPr>
              <w:jc w:val="left"/>
              <w:rPr>
                <w:rFonts w:cs="Arial"/>
              </w:rPr>
            </w:pPr>
            <w:r>
              <w:rPr>
                <w:rFonts w:cs="Arial"/>
              </w:rPr>
              <w:t>There were no matters arising.</w:t>
            </w:r>
          </w:p>
          <w:p w14:paraId="435DFA98" w14:textId="77777777" w:rsidR="00E615AA" w:rsidRPr="00E615AA" w:rsidRDefault="00E615AA" w:rsidP="00AC7A5D">
            <w:pPr>
              <w:jc w:val="left"/>
              <w:rPr>
                <w:rFonts w:cs="Arial"/>
              </w:rPr>
            </w:pPr>
          </w:p>
        </w:tc>
        <w:tc>
          <w:tcPr>
            <w:tcW w:w="1249" w:type="dxa"/>
            <w:gridSpan w:val="2"/>
          </w:tcPr>
          <w:p w14:paraId="07636354" w14:textId="77777777" w:rsidR="005F2FD5" w:rsidRPr="00074370" w:rsidRDefault="005F2FD5" w:rsidP="00C32960">
            <w:pPr>
              <w:pStyle w:val="ListParagraph"/>
              <w:ind w:left="0"/>
              <w:jc w:val="center"/>
              <w:rPr>
                <w:rFonts w:cs="Arial"/>
              </w:rPr>
            </w:pPr>
          </w:p>
        </w:tc>
      </w:tr>
      <w:tr w:rsidR="00563677" w:rsidRPr="00662870" w14:paraId="3B85ACE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0E2260">
            <w:pPr>
              <w:jc w:val="left"/>
              <w:rPr>
                <w:rFonts w:cs="Arial"/>
              </w:rPr>
            </w:pPr>
            <w:r>
              <w:rPr>
                <w:rFonts w:cs="Arial"/>
              </w:rPr>
              <w:t>7</w:t>
            </w:r>
            <w:r w:rsidR="00563677">
              <w:rPr>
                <w:rFonts w:cs="Arial"/>
              </w:rPr>
              <w:t>.</w:t>
            </w:r>
          </w:p>
        </w:tc>
        <w:tc>
          <w:tcPr>
            <w:tcW w:w="7567" w:type="dxa"/>
            <w:gridSpan w:val="3"/>
          </w:tcPr>
          <w:p w14:paraId="5C3B9B8A" w14:textId="77777777" w:rsidR="00563677" w:rsidRDefault="005F2FD5" w:rsidP="000E2260">
            <w:pPr>
              <w:pStyle w:val="ListParagraph"/>
              <w:ind w:left="0"/>
              <w:jc w:val="left"/>
              <w:rPr>
                <w:rFonts w:cs="Arial"/>
                <w:b/>
                <w:szCs w:val="24"/>
              </w:rPr>
            </w:pPr>
            <w:r>
              <w:rPr>
                <w:rFonts w:cs="Arial"/>
                <w:b/>
                <w:szCs w:val="24"/>
              </w:rPr>
              <w:t>Member’s Update</w:t>
            </w:r>
          </w:p>
          <w:p w14:paraId="0F3F5D0A" w14:textId="77777777" w:rsidR="00170F8A" w:rsidRDefault="00170F8A" w:rsidP="00AC7A5D">
            <w:pPr>
              <w:jc w:val="left"/>
              <w:rPr>
                <w:rFonts w:cs="Arial"/>
              </w:rPr>
            </w:pPr>
          </w:p>
          <w:p w14:paraId="556DB027" w14:textId="77777777" w:rsidR="00A9004A" w:rsidRDefault="00AC7A5D" w:rsidP="001F283D">
            <w:pPr>
              <w:jc w:val="left"/>
              <w:rPr>
                <w:rFonts w:cs="Arial"/>
              </w:rPr>
            </w:pPr>
            <w:r>
              <w:rPr>
                <w:rFonts w:cs="Arial"/>
              </w:rPr>
              <w:t xml:space="preserve">Mr Smith noted he had </w:t>
            </w:r>
            <w:r w:rsidR="00227EE1">
              <w:rPr>
                <w:rFonts w:cs="Arial"/>
              </w:rPr>
              <w:t xml:space="preserve">visited the new Middlesbrough site to undertake some PR </w:t>
            </w:r>
            <w:r w:rsidR="00811A2C">
              <w:rPr>
                <w:rFonts w:cs="Arial"/>
              </w:rPr>
              <w:t>with Ben Houchen, Tees Valley Mayor.</w:t>
            </w:r>
          </w:p>
          <w:p w14:paraId="025462A3" w14:textId="5CF245D4" w:rsidR="00811A2C" w:rsidRPr="00E54935" w:rsidRDefault="00811A2C" w:rsidP="001F283D">
            <w:pPr>
              <w:jc w:val="left"/>
              <w:rPr>
                <w:rFonts w:cs="Arial"/>
              </w:rPr>
            </w:pPr>
          </w:p>
        </w:tc>
        <w:tc>
          <w:tcPr>
            <w:tcW w:w="1249" w:type="dxa"/>
            <w:gridSpan w:val="2"/>
          </w:tcPr>
          <w:p w14:paraId="7A58CB8C" w14:textId="77777777" w:rsidR="002B0FC5" w:rsidRPr="00074370" w:rsidRDefault="002B0FC5" w:rsidP="00C32960">
            <w:pPr>
              <w:pStyle w:val="ListParagraph"/>
              <w:ind w:left="0"/>
              <w:jc w:val="center"/>
              <w:rPr>
                <w:rFonts w:cs="Arial"/>
              </w:rPr>
            </w:pPr>
          </w:p>
        </w:tc>
      </w:tr>
      <w:tr w:rsidR="005B2067" w:rsidRPr="00662870" w14:paraId="3562D5F3" w14:textId="77777777" w:rsidTr="00906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936" w:type="dxa"/>
          </w:tcPr>
          <w:p w14:paraId="212B1EFB" w14:textId="77777777" w:rsidR="005B2067" w:rsidRDefault="005F2FD5" w:rsidP="002E16A0">
            <w:pPr>
              <w:jc w:val="left"/>
              <w:rPr>
                <w:rFonts w:cs="Arial"/>
              </w:rPr>
            </w:pPr>
            <w:r>
              <w:rPr>
                <w:rFonts w:cs="Arial"/>
              </w:rPr>
              <w:t>8</w:t>
            </w:r>
            <w:r w:rsidR="005B2067">
              <w:rPr>
                <w:rFonts w:cs="Arial"/>
              </w:rPr>
              <w:t>.</w:t>
            </w:r>
          </w:p>
        </w:tc>
        <w:tc>
          <w:tcPr>
            <w:tcW w:w="7567" w:type="dxa"/>
            <w:gridSpan w:val="3"/>
          </w:tcPr>
          <w:p w14:paraId="04364907" w14:textId="467EDAC5" w:rsidR="004B4918" w:rsidRPr="00906219" w:rsidRDefault="009D7E02" w:rsidP="00AC7A5D">
            <w:pPr>
              <w:jc w:val="left"/>
              <w:rPr>
                <w:rFonts w:cs="Arial"/>
                <w:b/>
              </w:rPr>
            </w:pPr>
            <w:r>
              <w:rPr>
                <w:rFonts w:cs="Arial"/>
                <w:b/>
              </w:rPr>
              <w:t>Confidential Item</w:t>
            </w:r>
          </w:p>
        </w:tc>
        <w:tc>
          <w:tcPr>
            <w:tcW w:w="1249" w:type="dxa"/>
            <w:gridSpan w:val="2"/>
          </w:tcPr>
          <w:p w14:paraId="011FA0A7" w14:textId="77777777" w:rsidR="00327883" w:rsidRDefault="00327883" w:rsidP="00D55258">
            <w:pPr>
              <w:pStyle w:val="ListParagraph"/>
              <w:ind w:left="0"/>
              <w:rPr>
                <w:rFonts w:cs="Arial"/>
              </w:rPr>
            </w:pPr>
          </w:p>
        </w:tc>
      </w:tr>
      <w:tr w:rsidR="00F728F2" w:rsidRPr="00662870" w14:paraId="3D3E952A" w14:textId="77777777" w:rsidTr="00F56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158DA670" w14:textId="0DAF2AAF" w:rsidR="00F728F2" w:rsidRDefault="001F283D" w:rsidP="002E16A0">
            <w:pPr>
              <w:jc w:val="left"/>
              <w:rPr>
                <w:rFonts w:cs="Arial"/>
              </w:rPr>
            </w:pPr>
            <w:r>
              <w:rPr>
                <w:rFonts w:cs="Arial"/>
              </w:rPr>
              <w:t>9</w:t>
            </w:r>
            <w:r w:rsidR="00F728F2">
              <w:rPr>
                <w:rFonts w:cs="Arial"/>
              </w:rPr>
              <w:t>.</w:t>
            </w:r>
          </w:p>
        </w:tc>
        <w:tc>
          <w:tcPr>
            <w:tcW w:w="7567" w:type="dxa"/>
            <w:gridSpan w:val="3"/>
          </w:tcPr>
          <w:p w14:paraId="7636C0A5" w14:textId="20A63B58" w:rsidR="00703019" w:rsidRDefault="005F2FD5" w:rsidP="00B15DEB">
            <w:pPr>
              <w:jc w:val="left"/>
              <w:rPr>
                <w:rFonts w:cs="Arial"/>
                <w:b/>
              </w:rPr>
            </w:pPr>
            <w:r w:rsidRPr="005F2FD5">
              <w:rPr>
                <w:rFonts w:cs="Arial"/>
                <w:b/>
              </w:rPr>
              <w:t>SUSTAINABILITY</w:t>
            </w:r>
          </w:p>
          <w:p w14:paraId="2D896F5B" w14:textId="23DFAEEF" w:rsidR="005F2FD5" w:rsidRDefault="00535874" w:rsidP="00B15DEB">
            <w:pPr>
              <w:jc w:val="left"/>
              <w:rPr>
                <w:rFonts w:cs="Arial"/>
              </w:rPr>
            </w:pPr>
            <w:r>
              <w:rPr>
                <w:rFonts w:cs="Arial"/>
                <w:b/>
              </w:rPr>
              <w:t>Management Accounts</w:t>
            </w:r>
          </w:p>
          <w:p w14:paraId="5D75F72F" w14:textId="46BCCE59" w:rsidR="00DF0164" w:rsidRDefault="00DF0164" w:rsidP="00DF0164">
            <w:pPr>
              <w:jc w:val="left"/>
              <w:rPr>
                <w:rFonts w:cs="Arial"/>
              </w:rPr>
            </w:pPr>
            <w:r>
              <w:rPr>
                <w:rFonts w:cs="Arial"/>
              </w:rPr>
              <w:t>Mr Slorach presented the Management Accounts to the Board and noted that surplus was better than forecast, cash flow was healthy and there were no concerns.</w:t>
            </w:r>
          </w:p>
          <w:p w14:paraId="1469E0E0" w14:textId="3CE49F75" w:rsidR="00DF0164" w:rsidRDefault="00DF0164" w:rsidP="00DF0164">
            <w:pPr>
              <w:jc w:val="left"/>
              <w:rPr>
                <w:rFonts w:cs="Arial"/>
              </w:rPr>
            </w:pPr>
          </w:p>
          <w:p w14:paraId="29C61A2E" w14:textId="2B641D70" w:rsidR="00DF0164" w:rsidRPr="00DF0164" w:rsidRDefault="00DF0164" w:rsidP="00DF0164">
            <w:pPr>
              <w:jc w:val="left"/>
              <w:rPr>
                <w:rFonts w:cs="Arial"/>
              </w:rPr>
            </w:pPr>
            <w:r>
              <w:rPr>
                <w:rFonts w:cs="Arial"/>
              </w:rPr>
              <w:t xml:space="preserve">Mrs Fawcett asked if any information had been received from Ofsted in relation to inspections of online learning.  Dr Raby and Mr Kane noted that they had not heard anything relating to this and Ofsted were trying to get back to “normal” with inspections. </w:t>
            </w:r>
          </w:p>
          <w:p w14:paraId="4D2E8056" w14:textId="0CC4CBB4" w:rsidR="008036FD" w:rsidRDefault="008036FD" w:rsidP="00265F44">
            <w:pPr>
              <w:jc w:val="left"/>
              <w:rPr>
                <w:rFonts w:cs="Arial"/>
              </w:rPr>
            </w:pPr>
          </w:p>
          <w:p w14:paraId="01049F17" w14:textId="3849B6B0" w:rsidR="00E667B7" w:rsidRPr="00DF0164" w:rsidRDefault="001740C9" w:rsidP="00F56153">
            <w:pPr>
              <w:jc w:val="left"/>
              <w:rPr>
                <w:rFonts w:cs="Arial"/>
              </w:rPr>
            </w:pPr>
            <w:r>
              <w:rPr>
                <w:rFonts w:cs="Arial"/>
              </w:rPr>
              <w:t>The Chair thanked Mr Slorach for the report.</w:t>
            </w:r>
          </w:p>
        </w:tc>
        <w:tc>
          <w:tcPr>
            <w:tcW w:w="1249" w:type="dxa"/>
            <w:gridSpan w:val="2"/>
          </w:tcPr>
          <w:p w14:paraId="16BA2D1C" w14:textId="77777777" w:rsidR="001873C3" w:rsidRDefault="001873C3" w:rsidP="000E2260">
            <w:pPr>
              <w:pStyle w:val="ListParagraph"/>
              <w:ind w:left="0"/>
              <w:jc w:val="center"/>
              <w:rPr>
                <w:rFonts w:cs="Arial"/>
              </w:rPr>
            </w:pPr>
          </w:p>
          <w:p w14:paraId="519EAD1D" w14:textId="77777777" w:rsidR="003534B6" w:rsidRDefault="003534B6" w:rsidP="000E2260">
            <w:pPr>
              <w:pStyle w:val="ListParagraph"/>
              <w:ind w:left="0"/>
              <w:jc w:val="center"/>
              <w:rPr>
                <w:rFonts w:cs="Arial"/>
              </w:rPr>
            </w:pPr>
          </w:p>
          <w:p w14:paraId="4BE7359E" w14:textId="77777777" w:rsidR="003534B6" w:rsidRDefault="003534B6" w:rsidP="000E2260">
            <w:pPr>
              <w:pStyle w:val="ListParagraph"/>
              <w:ind w:left="0"/>
              <w:jc w:val="center"/>
              <w:rPr>
                <w:rFonts w:cs="Arial"/>
              </w:rPr>
            </w:pPr>
          </w:p>
          <w:p w14:paraId="375F713B" w14:textId="77777777" w:rsidR="003534B6" w:rsidRDefault="003534B6" w:rsidP="000E2260">
            <w:pPr>
              <w:pStyle w:val="ListParagraph"/>
              <w:ind w:left="0"/>
              <w:jc w:val="center"/>
              <w:rPr>
                <w:rFonts w:cs="Arial"/>
              </w:rPr>
            </w:pPr>
          </w:p>
          <w:p w14:paraId="63CFFD8A" w14:textId="16E8231D" w:rsidR="003534B6" w:rsidRDefault="003534B6" w:rsidP="003534B6">
            <w:pPr>
              <w:pStyle w:val="ListParagraph"/>
              <w:ind w:left="0"/>
              <w:rPr>
                <w:rFonts w:cs="Arial"/>
              </w:rPr>
            </w:pPr>
          </w:p>
        </w:tc>
      </w:tr>
      <w:tr w:rsidR="001F283D" w:rsidRPr="00662870" w14:paraId="4C24756D" w14:textId="77777777" w:rsidTr="00906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936" w:type="dxa"/>
          </w:tcPr>
          <w:p w14:paraId="775A39DD" w14:textId="0849D527" w:rsidR="001F283D" w:rsidRDefault="001F283D" w:rsidP="002E16A0">
            <w:pPr>
              <w:jc w:val="left"/>
              <w:rPr>
                <w:rFonts w:cs="Arial"/>
              </w:rPr>
            </w:pPr>
            <w:r>
              <w:rPr>
                <w:rFonts w:cs="Arial"/>
              </w:rPr>
              <w:t>10.</w:t>
            </w:r>
          </w:p>
        </w:tc>
        <w:tc>
          <w:tcPr>
            <w:tcW w:w="7567" w:type="dxa"/>
            <w:gridSpan w:val="3"/>
          </w:tcPr>
          <w:p w14:paraId="5B6AC553" w14:textId="3163EEF9" w:rsidR="00DF0164" w:rsidRDefault="00906219" w:rsidP="00906219">
            <w:pPr>
              <w:jc w:val="left"/>
              <w:rPr>
                <w:rFonts w:cs="Arial"/>
                <w:b/>
              </w:rPr>
            </w:pPr>
            <w:r>
              <w:rPr>
                <w:rFonts w:cs="Arial"/>
                <w:b/>
              </w:rPr>
              <w:t>Confidential Item</w:t>
            </w:r>
          </w:p>
        </w:tc>
        <w:tc>
          <w:tcPr>
            <w:tcW w:w="1249" w:type="dxa"/>
            <w:gridSpan w:val="2"/>
          </w:tcPr>
          <w:p w14:paraId="2A20ECAD" w14:textId="77777777" w:rsidR="001F283D" w:rsidRDefault="001F283D" w:rsidP="00906219">
            <w:pPr>
              <w:pStyle w:val="ListParagraph"/>
              <w:ind w:left="0"/>
              <w:rPr>
                <w:rFonts w:cs="Arial"/>
              </w:rPr>
            </w:pPr>
          </w:p>
        </w:tc>
      </w:tr>
      <w:tr w:rsidR="00AC7A5D" w:rsidRPr="00662870" w14:paraId="3C03E07C" w14:textId="77777777" w:rsidTr="00195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D0E40C" w14:textId="7CF86C83" w:rsidR="00AC7A5D" w:rsidRDefault="00AC7A5D" w:rsidP="002E16A0">
            <w:pPr>
              <w:jc w:val="left"/>
              <w:rPr>
                <w:rFonts w:cs="Arial"/>
              </w:rPr>
            </w:pPr>
            <w:r>
              <w:rPr>
                <w:rFonts w:cs="Arial"/>
              </w:rPr>
              <w:t>11.</w:t>
            </w:r>
          </w:p>
        </w:tc>
        <w:tc>
          <w:tcPr>
            <w:tcW w:w="7567" w:type="dxa"/>
            <w:gridSpan w:val="3"/>
          </w:tcPr>
          <w:p w14:paraId="60F28E05" w14:textId="77777777" w:rsidR="00AC7A5D" w:rsidRDefault="00AC7A5D" w:rsidP="00AC7A5D">
            <w:pPr>
              <w:jc w:val="left"/>
              <w:rPr>
                <w:rFonts w:cs="Arial"/>
              </w:rPr>
            </w:pPr>
            <w:r>
              <w:rPr>
                <w:rFonts w:cs="Arial"/>
                <w:b/>
              </w:rPr>
              <w:t>KPIs</w:t>
            </w:r>
            <w:r>
              <w:rPr>
                <w:rFonts w:cs="Arial"/>
              </w:rPr>
              <w:t xml:space="preserve"> </w:t>
            </w:r>
          </w:p>
          <w:p w14:paraId="1B24A2E4" w14:textId="77777777" w:rsidR="00AC7A5D" w:rsidRDefault="00AC7A5D" w:rsidP="00AC7A5D">
            <w:pPr>
              <w:jc w:val="left"/>
              <w:rPr>
                <w:rFonts w:cs="Arial"/>
              </w:rPr>
            </w:pPr>
          </w:p>
          <w:p w14:paraId="00D24EDE" w14:textId="6EC30217" w:rsidR="00AC7A5D" w:rsidRDefault="00AC7A5D" w:rsidP="00AC7A5D">
            <w:pPr>
              <w:jc w:val="left"/>
              <w:rPr>
                <w:rFonts w:cs="Arial"/>
              </w:rPr>
            </w:pPr>
            <w:r>
              <w:rPr>
                <w:rFonts w:cs="Arial"/>
              </w:rPr>
              <w:t>Mr Slorach presented the update on KPI’s to the Board.</w:t>
            </w:r>
            <w:r w:rsidR="004F6050">
              <w:rPr>
                <w:rFonts w:cs="Arial"/>
              </w:rPr>
              <w:t xml:space="preserve">  It was noted that HE retention figures were very good; however, FE retention was a little trickier and had reduced to 91%.  However, as the School had not run the NCFE course, this had led to a 1% drop in figures.</w:t>
            </w:r>
          </w:p>
          <w:p w14:paraId="678F1BB4" w14:textId="77777777" w:rsidR="00AC7A5D" w:rsidRPr="00296B3F" w:rsidRDefault="00AC7A5D" w:rsidP="00AC7A5D">
            <w:pPr>
              <w:jc w:val="left"/>
              <w:rPr>
                <w:rFonts w:cs="Arial"/>
              </w:rPr>
            </w:pPr>
            <w:r>
              <w:rPr>
                <w:rFonts w:cs="Arial"/>
              </w:rPr>
              <w:t>The Board noted the information.</w:t>
            </w:r>
          </w:p>
          <w:p w14:paraId="7826AC9B" w14:textId="77777777" w:rsidR="00AC7A5D" w:rsidRDefault="00AC7A5D" w:rsidP="00AC7A5D">
            <w:pPr>
              <w:jc w:val="left"/>
              <w:rPr>
                <w:rFonts w:cs="Arial"/>
              </w:rPr>
            </w:pPr>
          </w:p>
          <w:p w14:paraId="0CC98E48" w14:textId="4A342AD6" w:rsidR="00AC7A5D" w:rsidRPr="004F6050" w:rsidRDefault="00AC7A5D" w:rsidP="00B15DEB">
            <w:pPr>
              <w:jc w:val="left"/>
              <w:rPr>
                <w:rFonts w:cs="Arial"/>
              </w:rPr>
            </w:pPr>
            <w:r>
              <w:rPr>
                <w:rFonts w:cs="Arial"/>
              </w:rPr>
              <w:t xml:space="preserve">The Chair thanked Mr Slorach for the update. </w:t>
            </w:r>
          </w:p>
        </w:tc>
        <w:tc>
          <w:tcPr>
            <w:tcW w:w="1249" w:type="dxa"/>
            <w:gridSpan w:val="2"/>
          </w:tcPr>
          <w:p w14:paraId="2B64259E" w14:textId="77777777" w:rsidR="00AC7A5D" w:rsidRDefault="00AC7A5D" w:rsidP="000E2260">
            <w:pPr>
              <w:pStyle w:val="ListParagraph"/>
              <w:ind w:left="0"/>
              <w:jc w:val="center"/>
              <w:rPr>
                <w:rFonts w:cs="Arial"/>
              </w:rPr>
            </w:pPr>
          </w:p>
        </w:tc>
      </w:tr>
      <w:tr w:rsidR="00B15DEB" w:rsidRPr="00662870" w14:paraId="5C7D1E80"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936" w:type="dxa"/>
          </w:tcPr>
          <w:p w14:paraId="2173A891" w14:textId="2A05D349" w:rsidR="005F2FD5" w:rsidRDefault="005F2FD5" w:rsidP="002E16A0">
            <w:pPr>
              <w:jc w:val="left"/>
              <w:rPr>
                <w:rFonts w:cs="Arial"/>
              </w:rPr>
            </w:pPr>
            <w:r>
              <w:rPr>
                <w:rFonts w:cs="Arial"/>
              </w:rPr>
              <w:lastRenderedPageBreak/>
              <w:t>1</w:t>
            </w:r>
            <w:r w:rsidR="00AC7A5D">
              <w:rPr>
                <w:rFonts w:cs="Arial"/>
              </w:rPr>
              <w:t>2</w:t>
            </w:r>
            <w:r>
              <w:rPr>
                <w:rFonts w:cs="Arial"/>
              </w:rPr>
              <w:t>.</w:t>
            </w:r>
          </w:p>
        </w:tc>
        <w:tc>
          <w:tcPr>
            <w:tcW w:w="7567" w:type="dxa"/>
            <w:gridSpan w:val="3"/>
          </w:tcPr>
          <w:p w14:paraId="10EFE142" w14:textId="5DA15307" w:rsidR="005222DB" w:rsidRDefault="005222DB" w:rsidP="00B15DEB">
            <w:pPr>
              <w:jc w:val="left"/>
              <w:rPr>
                <w:rFonts w:cs="Arial"/>
                <w:b/>
              </w:rPr>
            </w:pPr>
            <w:r>
              <w:rPr>
                <w:rFonts w:cs="Arial"/>
                <w:b/>
              </w:rPr>
              <w:t>Update on Risk Management &amp; Risk Register</w:t>
            </w:r>
          </w:p>
          <w:p w14:paraId="130A18F8" w14:textId="77777777" w:rsidR="005F2FD5" w:rsidRPr="005F2FD5" w:rsidRDefault="005F2FD5" w:rsidP="00B15DEB">
            <w:pPr>
              <w:jc w:val="left"/>
              <w:rPr>
                <w:rFonts w:cs="Arial"/>
                <w:b/>
              </w:rPr>
            </w:pPr>
          </w:p>
          <w:p w14:paraId="123FCC85" w14:textId="79D2BE76" w:rsidR="00D105D3" w:rsidRDefault="00745180" w:rsidP="00D105D3">
            <w:pPr>
              <w:jc w:val="left"/>
              <w:rPr>
                <w:rFonts w:cs="Arial"/>
              </w:rPr>
            </w:pPr>
            <w:r>
              <w:rPr>
                <w:rFonts w:cs="Arial"/>
              </w:rPr>
              <w:t>Mr Slorach presented the Risk Management and Risk Register update to the Board.</w:t>
            </w:r>
          </w:p>
          <w:p w14:paraId="24E1A4D0" w14:textId="7F7C816C" w:rsidR="00745180" w:rsidRDefault="00745180" w:rsidP="00D105D3">
            <w:pPr>
              <w:jc w:val="left"/>
              <w:rPr>
                <w:rFonts w:cs="Arial"/>
              </w:rPr>
            </w:pPr>
          </w:p>
          <w:p w14:paraId="2DB91176" w14:textId="77777777" w:rsidR="00EB6B33" w:rsidRDefault="00745180" w:rsidP="00D105D3">
            <w:pPr>
              <w:jc w:val="left"/>
              <w:rPr>
                <w:rFonts w:cs="Arial"/>
              </w:rPr>
            </w:pPr>
            <w:r>
              <w:rPr>
                <w:rFonts w:cs="Arial"/>
              </w:rPr>
              <w:t>It was noted there were no real changes to the risk levels at present.</w:t>
            </w:r>
          </w:p>
          <w:p w14:paraId="30CC1578" w14:textId="41D1DFCF" w:rsidR="001F1914" w:rsidRDefault="00195F37" w:rsidP="00D105D3">
            <w:pPr>
              <w:jc w:val="left"/>
              <w:rPr>
                <w:rFonts w:cs="Arial"/>
              </w:rPr>
            </w:pPr>
            <w:r>
              <w:rPr>
                <w:rFonts w:cs="Arial"/>
              </w:rPr>
              <w:t>Covenant compliance had been reviewed at the Audit Committee on March 5</w:t>
            </w:r>
            <w:r w:rsidRPr="00195F37">
              <w:rPr>
                <w:rFonts w:cs="Arial"/>
                <w:vertAlign w:val="superscript"/>
              </w:rPr>
              <w:t>th</w:t>
            </w:r>
            <w:r w:rsidR="00EB6B33">
              <w:rPr>
                <w:rFonts w:cs="Arial"/>
              </w:rPr>
              <w:t>.</w:t>
            </w:r>
          </w:p>
          <w:p w14:paraId="3F0C2934" w14:textId="50958E00" w:rsidR="00195F37" w:rsidRDefault="00195F37" w:rsidP="00D105D3">
            <w:pPr>
              <w:jc w:val="left"/>
              <w:rPr>
                <w:rFonts w:cs="Arial"/>
              </w:rPr>
            </w:pPr>
          </w:p>
          <w:p w14:paraId="1475753D" w14:textId="6521CD2F" w:rsidR="00195F37" w:rsidRDefault="00195F37" w:rsidP="00D105D3">
            <w:pPr>
              <w:jc w:val="left"/>
              <w:rPr>
                <w:rFonts w:cs="Arial"/>
              </w:rPr>
            </w:pPr>
            <w:r>
              <w:rPr>
                <w:rFonts w:cs="Arial"/>
              </w:rPr>
              <w:t xml:space="preserve">Professor Rapley asked when we would be able to commit to the pay increase.  Mr Slorach noted that it would be reviewed in April and would be discussed by the Board in May. </w:t>
            </w:r>
          </w:p>
          <w:p w14:paraId="7EBD87D9" w14:textId="77777777" w:rsidR="00526504" w:rsidRDefault="00526504" w:rsidP="00526504">
            <w:pPr>
              <w:jc w:val="left"/>
              <w:rPr>
                <w:rFonts w:cs="Arial"/>
              </w:rPr>
            </w:pPr>
          </w:p>
          <w:p w14:paraId="0B9A4E45" w14:textId="77777777" w:rsidR="005F2FD5" w:rsidRDefault="00526504" w:rsidP="00526504">
            <w:pPr>
              <w:jc w:val="left"/>
              <w:rPr>
                <w:rFonts w:cs="Arial"/>
              </w:rPr>
            </w:pPr>
            <w:r>
              <w:rPr>
                <w:rFonts w:cs="Arial"/>
              </w:rPr>
              <w:t xml:space="preserve">The Chair thanked Mr </w:t>
            </w:r>
            <w:r w:rsidR="005222DB">
              <w:rPr>
                <w:rFonts w:cs="Arial"/>
              </w:rPr>
              <w:t>Slorach</w:t>
            </w:r>
            <w:r>
              <w:rPr>
                <w:rFonts w:cs="Arial"/>
              </w:rPr>
              <w:t xml:space="preserve"> for the update.</w:t>
            </w:r>
          </w:p>
          <w:p w14:paraId="72010D86" w14:textId="431EB1DD" w:rsidR="008E4AAE" w:rsidRPr="00EB6B33" w:rsidRDefault="008E4AAE" w:rsidP="00526504">
            <w:pPr>
              <w:jc w:val="left"/>
              <w:rPr>
                <w:rFonts w:cs="Arial"/>
              </w:rPr>
            </w:pPr>
          </w:p>
        </w:tc>
        <w:tc>
          <w:tcPr>
            <w:tcW w:w="1249" w:type="dxa"/>
            <w:gridSpan w:val="2"/>
          </w:tcPr>
          <w:p w14:paraId="2D70D3E1" w14:textId="77777777" w:rsidR="00B15DEB" w:rsidRDefault="00B15DEB" w:rsidP="000E2260">
            <w:pPr>
              <w:pStyle w:val="ListParagraph"/>
              <w:ind w:left="0"/>
              <w:jc w:val="center"/>
              <w:rPr>
                <w:rFonts w:cs="Arial"/>
              </w:rPr>
            </w:pPr>
          </w:p>
        </w:tc>
      </w:tr>
      <w:tr w:rsidR="00AC7A5D" w:rsidRPr="00662870" w14:paraId="37262AF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2FE745A" w14:textId="3D77B1D5" w:rsidR="00AC7A5D" w:rsidRDefault="00AC7A5D" w:rsidP="002E16A0">
            <w:pPr>
              <w:jc w:val="left"/>
              <w:rPr>
                <w:rFonts w:cs="Arial"/>
              </w:rPr>
            </w:pPr>
            <w:r>
              <w:rPr>
                <w:rFonts w:cs="Arial"/>
              </w:rPr>
              <w:t>1</w:t>
            </w:r>
            <w:r w:rsidR="001F283D">
              <w:rPr>
                <w:rFonts w:cs="Arial"/>
              </w:rPr>
              <w:t>3</w:t>
            </w:r>
            <w:r>
              <w:rPr>
                <w:rFonts w:cs="Arial"/>
              </w:rPr>
              <w:t>.</w:t>
            </w:r>
          </w:p>
        </w:tc>
        <w:tc>
          <w:tcPr>
            <w:tcW w:w="7567" w:type="dxa"/>
            <w:gridSpan w:val="3"/>
          </w:tcPr>
          <w:p w14:paraId="0D6019C6" w14:textId="77777777" w:rsidR="00AC7A5D" w:rsidRDefault="00AC7A5D" w:rsidP="005222DB">
            <w:pPr>
              <w:jc w:val="left"/>
              <w:rPr>
                <w:rFonts w:cs="Arial"/>
                <w:b/>
              </w:rPr>
            </w:pPr>
            <w:r>
              <w:rPr>
                <w:rFonts w:cs="Arial"/>
                <w:b/>
              </w:rPr>
              <w:t>HE Applications</w:t>
            </w:r>
          </w:p>
          <w:p w14:paraId="607A694F" w14:textId="77777777" w:rsidR="00EB6B33" w:rsidRDefault="00EB6B33" w:rsidP="005222DB">
            <w:pPr>
              <w:jc w:val="left"/>
              <w:rPr>
                <w:rFonts w:cs="Arial"/>
                <w:b/>
              </w:rPr>
            </w:pPr>
          </w:p>
          <w:p w14:paraId="467B3D2B" w14:textId="4B24D260" w:rsidR="007814E1" w:rsidRDefault="00EB6B33" w:rsidP="001F283D">
            <w:pPr>
              <w:jc w:val="left"/>
              <w:rPr>
                <w:rFonts w:cs="Arial"/>
              </w:rPr>
            </w:pPr>
            <w:r>
              <w:rPr>
                <w:rFonts w:cs="Arial"/>
              </w:rPr>
              <w:t xml:space="preserve">Mr Chapman </w:t>
            </w:r>
            <w:r w:rsidR="004D5A0B">
              <w:rPr>
                <w:rFonts w:cs="Arial"/>
              </w:rPr>
              <w:t xml:space="preserve">updated the Board on </w:t>
            </w:r>
            <w:r>
              <w:rPr>
                <w:rFonts w:cs="Arial"/>
              </w:rPr>
              <w:t>HE Application</w:t>
            </w:r>
            <w:r w:rsidR="00D13BFD">
              <w:rPr>
                <w:rFonts w:cs="Arial"/>
              </w:rPr>
              <w:t xml:space="preserve">s </w:t>
            </w:r>
            <w:r>
              <w:rPr>
                <w:rFonts w:cs="Arial"/>
              </w:rPr>
              <w:t>and</w:t>
            </w:r>
            <w:r w:rsidR="00195F37">
              <w:rPr>
                <w:rFonts w:cs="Arial"/>
              </w:rPr>
              <w:t xml:space="preserve"> noted</w:t>
            </w:r>
            <w:r w:rsidR="007814E1">
              <w:rPr>
                <w:rFonts w:cs="Arial"/>
              </w:rPr>
              <w:t xml:space="preserve"> that we </w:t>
            </w:r>
            <w:r w:rsidR="00D13BFD">
              <w:rPr>
                <w:rFonts w:cs="Arial"/>
              </w:rPr>
              <w:t>are</w:t>
            </w:r>
            <w:r w:rsidR="007814E1">
              <w:rPr>
                <w:rFonts w:cs="Arial"/>
              </w:rPr>
              <w:t xml:space="preserve"> ahead of target</w:t>
            </w:r>
            <w:r w:rsidR="00D13BFD">
              <w:rPr>
                <w:rFonts w:cs="Arial"/>
              </w:rPr>
              <w:t>ed</w:t>
            </w:r>
            <w:r w:rsidR="007814E1">
              <w:rPr>
                <w:rFonts w:cs="Arial"/>
              </w:rPr>
              <w:t xml:space="preserve"> position and have a steady stream of applications.  Interviews are taking place online and </w:t>
            </w:r>
            <w:r w:rsidR="00D13BFD">
              <w:rPr>
                <w:rFonts w:cs="Arial"/>
              </w:rPr>
              <w:t xml:space="preserve">we are </w:t>
            </w:r>
            <w:r w:rsidR="007814E1">
              <w:rPr>
                <w:rFonts w:cs="Arial"/>
              </w:rPr>
              <w:t>currently in a better place than our competitors.</w:t>
            </w:r>
          </w:p>
          <w:p w14:paraId="73889D8A" w14:textId="5B10BF20" w:rsidR="007814E1" w:rsidRDefault="007814E1" w:rsidP="001F283D">
            <w:pPr>
              <w:jc w:val="left"/>
              <w:rPr>
                <w:rFonts w:cs="Arial"/>
              </w:rPr>
            </w:pPr>
          </w:p>
          <w:p w14:paraId="69350F68" w14:textId="1AC0C3F3" w:rsidR="00E33222" w:rsidRDefault="007814E1" w:rsidP="005222DB">
            <w:pPr>
              <w:jc w:val="left"/>
              <w:rPr>
                <w:rFonts w:cs="Arial"/>
              </w:rPr>
            </w:pPr>
            <w:r>
              <w:rPr>
                <w:rFonts w:cs="Arial"/>
              </w:rPr>
              <w:t xml:space="preserve">We are undertaking “keeping warm” activities, personalised communications to applicants </w:t>
            </w:r>
            <w:r w:rsidR="00E160F2">
              <w:rPr>
                <w:rFonts w:cs="Arial"/>
              </w:rPr>
              <w:t>as well</w:t>
            </w:r>
            <w:r>
              <w:rPr>
                <w:rFonts w:cs="Arial"/>
              </w:rPr>
              <w:t xml:space="preserve"> as FaceTime walk rounds of facilities and socially distanced visits.  We are also using social media to promote current students views for interested parties to see.</w:t>
            </w:r>
          </w:p>
          <w:p w14:paraId="4CC6E198" w14:textId="04C95D03" w:rsidR="00EC6EA6" w:rsidRDefault="00EC6EA6" w:rsidP="005222DB">
            <w:pPr>
              <w:jc w:val="left"/>
              <w:rPr>
                <w:rFonts w:cs="Arial"/>
              </w:rPr>
            </w:pPr>
          </w:p>
          <w:p w14:paraId="39EE228A" w14:textId="68F4BBF7" w:rsidR="00C80225" w:rsidRDefault="00EC6EA6" w:rsidP="005222DB">
            <w:pPr>
              <w:jc w:val="left"/>
              <w:rPr>
                <w:rFonts w:cs="Arial"/>
              </w:rPr>
            </w:pPr>
            <w:r>
              <w:rPr>
                <w:rFonts w:cs="Arial"/>
              </w:rPr>
              <w:t xml:space="preserve">The Chair thanked Mr Chapman for the </w:t>
            </w:r>
            <w:r w:rsidR="00D13BFD">
              <w:rPr>
                <w:rFonts w:cs="Arial"/>
              </w:rPr>
              <w:t>update</w:t>
            </w:r>
            <w:r>
              <w:rPr>
                <w:rFonts w:cs="Arial"/>
              </w:rPr>
              <w:t>.</w:t>
            </w:r>
          </w:p>
          <w:p w14:paraId="16C26FE6" w14:textId="370E4808" w:rsidR="00C80225" w:rsidRPr="00EB6B33" w:rsidRDefault="00C80225" w:rsidP="005222DB">
            <w:pPr>
              <w:jc w:val="left"/>
              <w:rPr>
                <w:rFonts w:cs="Arial"/>
              </w:rPr>
            </w:pPr>
          </w:p>
        </w:tc>
        <w:tc>
          <w:tcPr>
            <w:tcW w:w="1249" w:type="dxa"/>
            <w:gridSpan w:val="2"/>
          </w:tcPr>
          <w:p w14:paraId="3C4B7DCE" w14:textId="77777777" w:rsidR="00AC7A5D" w:rsidRDefault="00AC7A5D" w:rsidP="000E2260">
            <w:pPr>
              <w:pStyle w:val="ListParagraph"/>
              <w:ind w:left="0"/>
              <w:jc w:val="center"/>
              <w:rPr>
                <w:rFonts w:cs="Arial"/>
              </w:rPr>
            </w:pPr>
          </w:p>
        </w:tc>
      </w:tr>
      <w:tr w:rsidR="0031018E" w:rsidRPr="00662870" w14:paraId="792737A1"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D7840C8" w14:textId="4F437FC2" w:rsidR="005F2FD5" w:rsidRDefault="005F2FD5" w:rsidP="002E16A0">
            <w:pPr>
              <w:jc w:val="left"/>
              <w:rPr>
                <w:rFonts w:cs="Arial"/>
              </w:rPr>
            </w:pPr>
            <w:r>
              <w:rPr>
                <w:rFonts w:cs="Arial"/>
              </w:rPr>
              <w:t>1</w:t>
            </w:r>
            <w:r w:rsidR="001F283D">
              <w:rPr>
                <w:rFonts w:cs="Arial"/>
              </w:rPr>
              <w:t>4</w:t>
            </w:r>
            <w:r>
              <w:rPr>
                <w:rFonts w:cs="Arial"/>
              </w:rPr>
              <w:t>.</w:t>
            </w:r>
          </w:p>
        </w:tc>
        <w:tc>
          <w:tcPr>
            <w:tcW w:w="7567" w:type="dxa"/>
            <w:gridSpan w:val="3"/>
          </w:tcPr>
          <w:p w14:paraId="17A4F643" w14:textId="77777777" w:rsidR="005222DB" w:rsidRPr="005F2FD5" w:rsidRDefault="005222DB" w:rsidP="005222DB">
            <w:pPr>
              <w:jc w:val="left"/>
              <w:rPr>
                <w:rFonts w:cs="Arial"/>
                <w:b/>
              </w:rPr>
            </w:pPr>
            <w:r w:rsidRPr="005F2FD5">
              <w:rPr>
                <w:rFonts w:cs="Arial"/>
                <w:b/>
              </w:rPr>
              <w:t>EXCELLENT STUDENT EXPERIENCE</w:t>
            </w:r>
          </w:p>
          <w:p w14:paraId="72B4FB65" w14:textId="1F067747" w:rsidR="009538FE" w:rsidRDefault="009538FE" w:rsidP="009538FE">
            <w:pPr>
              <w:jc w:val="left"/>
              <w:rPr>
                <w:rFonts w:cs="Arial"/>
                <w:b/>
              </w:rPr>
            </w:pPr>
          </w:p>
          <w:p w14:paraId="561A9F74" w14:textId="113684B1" w:rsidR="0073582F" w:rsidRDefault="00AC7A5D" w:rsidP="009538FE">
            <w:pPr>
              <w:jc w:val="left"/>
              <w:rPr>
                <w:rFonts w:cs="Arial"/>
                <w:b/>
              </w:rPr>
            </w:pPr>
            <w:r>
              <w:rPr>
                <w:rFonts w:cs="Arial"/>
                <w:b/>
              </w:rPr>
              <w:t>Student Voice update on the Student Experience</w:t>
            </w:r>
          </w:p>
          <w:p w14:paraId="010BDF21" w14:textId="0B448F1F" w:rsidR="00172170" w:rsidRDefault="00C80225" w:rsidP="009538FE">
            <w:pPr>
              <w:jc w:val="left"/>
              <w:rPr>
                <w:rFonts w:cs="Arial"/>
              </w:rPr>
            </w:pPr>
            <w:r>
              <w:rPr>
                <w:rFonts w:cs="Arial"/>
              </w:rPr>
              <w:t xml:space="preserve">Miss </w:t>
            </w:r>
            <w:r w:rsidR="00172170">
              <w:rPr>
                <w:rFonts w:cs="Arial"/>
              </w:rPr>
              <w:t xml:space="preserve">Blake advised the Board that </w:t>
            </w:r>
            <w:r w:rsidR="00DF3584">
              <w:rPr>
                <w:rFonts w:cs="Arial"/>
              </w:rPr>
              <w:t>everyone appeared to be pleased to be back on campus</w:t>
            </w:r>
            <w:r w:rsidR="00A77697">
              <w:rPr>
                <w:rFonts w:cs="Arial"/>
              </w:rPr>
              <w:t>.  The blended approach to in</w:t>
            </w:r>
            <w:r w:rsidR="00D13BFD">
              <w:rPr>
                <w:rFonts w:cs="Arial"/>
              </w:rPr>
              <w:t>-</w:t>
            </w:r>
            <w:r w:rsidR="00A77697">
              <w:rPr>
                <w:rFonts w:cs="Arial"/>
              </w:rPr>
              <w:t>person and online learning was working well at present</w:t>
            </w:r>
            <w:r w:rsidR="00172170">
              <w:rPr>
                <w:rFonts w:cs="Arial"/>
              </w:rPr>
              <w:t xml:space="preserve">.  The Student Executive and Principalship were meeting regularly and </w:t>
            </w:r>
            <w:r w:rsidR="00A77697">
              <w:rPr>
                <w:rFonts w:cs="Arial"/>
              </w:rPr>
              <w:t>this was being promoted well with students</w:t>
            </w:r>
            <w:r w:rsidR="00D13BFD">
              <w:rPr>
                <w:rFonts w:cs="Arial"/>
              </w:rPr>
              <w:t>.  T</w:t>
            </w:r>
            <w:r w:rsidR="00A77697">
              <w:rPr>
                <w:rFonts w:cs="Arial"/>
              </w:rPr>
              <w:t>he Student Union were keen to keep these meetings going</w:t>
            </w:r>
            <w:r w:rsidR="00D13BFD">
              <w:rPr>
                <w:rFonts w:cs="Arial"/>
              </w:rPr>
              <w:t xml:space="preserve"> forward</w:t>
            </w:r>
            <w:r w:rsidR="00172170">
              <w:rPr>
                <w:rFonts w:cs="Arial"/>
              </w:rPr>
              <w:t>.</w:t>
            </w:r>
          </w:p>
          <w:p w14:paraId="67E51109" w14:textId="59CB86D8" w:rsidR="00A77697" w:rsidRDefault="00A77697" w:rsidP="009538FE">
            <w:pPr>
              <w:jc w:val="left"/>
              <w:rPr>
                <w:rFonts w:cs="Arial"/>
              </w:rPr>
            </w:pPr>
          </w:p>
          <w:p w14:paraId="700100FB" w14:textId="1EDD7DF6" w:rsidR="00A77697" w:rsidRDefault="00A77697" w:rsidP="009538FE">
            <w:pPr>
              <w:jc w:val="left"/>
              <w:rPr>
                <w:rFonts w:cs="Arial"/>
              </w:rPr>
            </w:pPr>
            <w:r>
              <w:rPr>
                <w:rFonts w:cs="Arial"/>
              </w:rPr>
              <w:t>Miss Blake also noted that she was trying to forge links with other Student Union presidents who had recently met with politicians, however, this was proving difficult as they are a very closed group.</w:t>
            </w:r>
          </w:p>
          <w:p w14:paraId="2A6DF521" w14:textId="5761BB25" w:rsidR="00A77697" w:rsidRDefault="00A77697" w:rsidP="009538FE">
            <w:pPr>
              <w:jc w:val="left"/>
              <w:rPr>
                <w:rFonts w:cs="Arial"/>
              </w:rPr>
            </w:pPr>
          </w:p>
          <w:p w14:paraId="5B555135" w14:textId="292A17A3" w:rsidR="00A77697" w:rsidRDefault="00A77697" w:rsidP="009538FE">
            <w:pPr>
              <w:jc w:val="left"/>
              <w:rPr>
                <w:rFonts w:cs="Arial"/>
              </w:rPr>
            </w:pPr>
            <w:r>
              <w:rPr>
                <w:rFonts w:cs="Arial"/>
              </w:rPr>
              <w:t xml:space="preserve">The Board thanked Miss Blake for her update.  Mrs Fawcett asked how students were from a safeguarding perspective.  Miss Blake noted that mental health had been impacted by the pandemic, </w:t>
            </w:r>
            <w:r>
              <w:rPr>
                <w:rFonts w:cs="Arial"/>
              </w:rPr>
              <w:lastRenderedPageBreak/>
              <w:t>however a lot of support was available and the SU were keen to start in</w:t>
            </w:r>
            <w:r w:rsidR="00D13BFD">
              <w:rPr>
                <w:rFonts w:cs="Arial"/>
              </w:rPr>
              <w:t>-</w:t>
            </w:r>
            <w:r>
              <w:rPr>
                <w:rFonts w:cs="Arial"/>
              </w:rPr>
              <w:t>person events when restrictions allowed</w:t>
            </w:r>
            <w:r w:rsidR="004C4EEC">
              <w:rPr>
                <w:rFonts w:cs="Arial"/>
              </w:rPr>
              <w:t>.  This is worrying when trying to plan Freshers events, but we are trying to be one step ahead</w:t>
            </w:r>
            <w:r>
              <w:rPr>
                <w:rFonts w:cs="Arial"/>
              </w:rPr>
              <w:t>.</w:t>
            </w:r>
          </w:p>
          <w:p w14:paraId="5B9C26B1" w14:textId="108538C8" w:rsidR="00A77697" w:rsidRDefault="00A77697" w:rsidP="009538FE">
            <w:pPr>
              <w:jc w:val="left"/>
              <w:rPr>
                <w:rFonts w:cs="Arial"/>
              </w:rPr>
            </w:pPr>
          </w:p>
          <w:p w14:paraId="61E01A62" w14:textId="65D81929" w:rsidR="00A77697" w:rsidRDefault="00A77697" w:rsidP="009538FE">
            <w:pPr>
              <w:jc w:val="left"/>
              <w:rPr>
                <w:rFonts w:cs="Arial"/>
              </w:rPr>
            </w:pPr>
            <w:r>
              <w:rPr>
                <w:rFonts w:cs="Arial"/>
              </w:rPr>
              <w:t>Mr Trotter encouraged Miss Blake to keep trying to forge links with the other Student Union Presidents.</w:t>
            </w:r>
          </w:p>
          <w:p w14:paraId="2E4A2D49" w14:textId="6EB818DE" w:rsidR="00A77697" w:rsidRDefault="00A77697" w:rsidP="009538FE">
            <w:pPr>
              <w:jc w:val="left"/>
              <w:rPr>
                <w:rFonts w:cs="Arial"/>
              </w:rPr>
            </w:pPr>
          </w:p>
          <w:p w14:paraId="279EE433" w14:textId="25E3A963" w:rsidR="00A77697" w:rsidRDefault="00A77697" w:rsidP="009538FE">
            <w:pPr>
              <w:jc w:val="left"/>
              <w:rPr>
                <w:rFonts w:cs="Arial"/>
              </w:rPr>
            </w:pPr>
            <w:r>
              <w:rPr>
                <w:rFonts w:cs="Arial"/>
              </w:rPr>
              <w:t xml:space="preserve">Mrs Hardwick noted that the School were currently working on induction plans to be prepared for any gaps </w:t>
            </w:r>
            <w:r w:rsidR="00D13BFD">
              <w:rPr>
                <w:rFonts w:cs="Arial"/>
              </w:rPr>
              <w:t xml:space="preserve">in learning </w:t>
            </w:r>
            <w:r w:rsidR="004C4EEC">
              <w:rPr>
                <w:rFonts w:cs="Arial"/>
              </w:rPr>
              <w:t>depending on students’ previous</w:t>
            </w:r>
            <w:r>
              <w:rPr>
                <w:rFonts w:cs="Arial"/>
              </w:rPr>
              <w:t xml:space="preserve"> learning</w:t>
            </w:r>
            <w:r w:rsidR="004C4EEC">
              <w:rPr>
                <w:rFonts w:cs="Arial"/>
              </w:rPr>
              <w:t>s</w:t>
            </w:r>
            <w:r>
              <w:rPr>
                <w:rFonts w:cs="Arial"/>
              </w:rPr>
              <w:t xml:space="preserve">.  </w:t>
            </w:r>
            <w:r w:rsidR="004C4EEC">
              <w:rPr>
                <w:rFonts w:cs="Arial"/>
              </w:rPr>
              <w:t>A hybrid approach will be taken</w:t>
            </w:r>
            <w:r w:rsidR="00D13BFD">
              <w:rPr>
                <w:rFonts w:cs="Arial"/>
              </w:rPr>
              <w:t xml:space="preserve"> where necessary</w:t>
            </w:r>
            <w:r w:rsidR="004C4EEC">
              <w:rPr>
                <w:rFonts w:cs="Arial"/>
              </w:rPr>
              <w:t>.</w:t>
            </w:r>
          </w:p>
          <w:p w14:paraId="04A1BE6D" w14:textId="77777777" w:rsidR="00172170" w:rsidRDefault="00172170" w:rsidP="009538FE">
            <w:pPr>
              <w:jc w:val="left"/>
              <w:rPr>
                <w:rFonts w:cs="Arial"/>
              </w:rPr>
            </w:pPr>
          </w:p>
          <w:p w14:paraId="26C2C182" w14:textId="09F6631F" w:rsidR="00745180" w:rsidRDefault="00E33222" w:rsidP="009538FE">
            <w:pPr>
              <w:jc w:val="left"/>
              <w:rPr>
                <w:rFonts w:cs="Arial"/>
              </w:rPr>
            </w:pPr>
            <w:r>
              <w:rPr>
                <w:rFonts w:cs="Arial"/>
              </w:rPr>
              <w:t>The Chair thanked Miss Blake for her update.</w:t>
            </w:r>
            <w:r w:rsidR="00172170">
              <w:rPr>
                <w:rFonts w:cs="Arial"/>
              </w:rPr>
              <w:t xml:space="preserve"> </w:t>
            </w:r>
          </w:p>
          <w:p w14:paraId="3C793854" w14:textId="77777777" w:rsidR="0031018E" w:rsidRPr="0031018E" w:rsidRDefault="0031018E" w:rsidP="00AC7A5D">
            <w:pPr>
              <w:jc w:val="left"/>
              <w:rPr>
                <w:rFonts w:cs="Arial"/>
              </w:rPr>
            </w:pPr>
          </w:p>
        </w:tc>
        <w:tc>
          <w:tcPr>
            <w:tcW w:w="1249" w:type="dxa"/>
            <w:gridSpan w:val="2"/>
          </w:tcPr>
          <w:p w14:paraId="1172B8C6" w14:textId="77777777" w:rsidR="0031018E" w:rsidRDefault="0031018E" w:rsidP="000E2260">
            <w:pPr>
              <w:pStyle w:val="ListParagraph"/>
              <w:ind w:left="0"/>
              <w:jc w:val="center"/>
              <w:rPr>
                <w:rFonts w:cs="Arial"/>
              </w:rPr>
            </w:pPr>
          </w:p>
        </w:tc>
      </w:tr>
      <w:tr w:rsidR="00AC7A5D" w:rsidRPr="00662870" w14:paraId="3A6176D9"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5A0D65CB" w14:textId="02CFF71A" w:rsidR="00AC7A5D" w:rsidRDefault="00AC7A5D" w:rsidP="000E2260">
            <w:pPr>
              <w:jc w:val="left"/>
            </w:pPr>
            <w:r>
              <w:t>1</w:t>
            </w:r>
            <w:r w:rsidR="001F283D">
              <w:t>5</w:t>
            </w:r>
            <w:r>
              <w:t>.</w:t>
            </w:r>
          </w:p>
        </w:tc>
        <w:tc>
          <w:tcPr>
            <w:tcW w:w="7567" w:type="dxa"/>
            <w:gridSpan w:val="3"/>
          </w:tcPr>
          <w:p w14:paraId="1B304A67" w14:textId="5F1FD92F" w:rsidR="00AC7A5D" w:rsidRDefault="004C4EEC" w:rsidP="005222DB">
            <w:pPr>
              <w:jc w:val="left"/>
              <w:rPr>
                <w:rFonts w:cs="Arial"/>
                <w:b/>
              </w:rPr>
            </w:pPr>
            <w:r>
              <w:rPr>
                <w:rFonts w:cs="Arial"/>
                <w:b/>
              </w:rPr>
              <w:t xml:space="preserve">Lockdown </w:t>
            </w:r>
            <w:r w:rsidR="00AC7A5D">
              <w:rPr>
                <w:rFonts w:cs="Arial"/>
                <w:b/>
              </w:rPr>
              <w:t>Update</w:t>
            </w:r>
          </w:p>
          <w:p w14:paraId="5869C691" w14:textId="7DF11E93" w:rsidR="00E33222" w:rsidRDefault="00E33222" w:rsidP="005222DB">
            <w:pPr>
              <w:jc w:val="left"/>
              <w:rPr>
                <w:rFonts w:cs="Arial"/>
                <w:b/>
              </w:rPr>
            </w:pPr>
          </w:p>
          <w:p w14:paraId="262EED88" w14:textId="72FF337E" w:rsidR="00EC6EA6" w:rsidRDefault="00EC6EA6" w:rsidP="005222DB">
            <w:pPr>
              <w:jc w:val="left"/>
              <w:rPr>
                <w:rFonts w:cs="Arial"/>
              </w:rPr>
            </w:pPr>
            <w:r>
              <w:rPr>
                <w:rFonts w:cs="Arial"/>
              </w:rPr>
              <w:t xml:space="preserve">Mr Wheaton (HE) presented the </w:t>
            </w:r>
            <w:r w:rsidR="004C4EEC">
              <w:rPr>
                <w:rFonts w:cs="Arial"/>
              </w:rPr>
              <w:t>lockdown update</w:t>
            </w:r>
            <w:r>
              <w:rPr>
                <w:rFonts w:cs="Arial"/>
              </w:rPr>
              <w:t>.</w:t>
            </w:r>
          </w:p>
          <w:p w14:paraId="74635036" w14:textId="210915FD" w:rsidR="00EC6EA6" w:rsidRDefault="00EC6EA6" w:rsidP="005222DB">
            <w:pPr>
              <w:jc w:val="left"/>
              <w:rPr>
                <w:rFonts w:cs="Arial"/>
              </w:rPr>
            </w:pPr>
          </w:p>
          <w:p w14:paraId="749D53D0" w14:textId="34D76587" w:rsidR="00EC6EA6" w:rsidRDefault="00EC6EA6" w:rsidP="005222DB">
            <w:pPr>
              <w:jc w:val="left"/>
              <w:rPr>
                <w:rFonts w:cs="Arial"/>
                <w:b/>
              </w:rPr>
            </w:pPr>
            <w:r>
              <w:rPr>
                <w:rFonts w:cs="Arial"/>
                <w:b/>
              </w:rPr>
              <w:t>HE</w:t>
            </w:r>
          </w:p>
          <w:p w14:paraId="0DA270E1" w14:textId="36ECFB0A" w:rsidR="004C4EEC" w:rsidRDefault="00EC6EA6" w:rsidP="005222DB">
            <w:pPr>
              <w:jc w:val="left"/>
              <w:rPr>
                <w:rFonts w:cs="Arial"/>
              </w:rPr>
            </w:pPr>
            <w:r>
              <w:rPr>
                <w:rFonts w:cs="Arial"/>
              </w:rPr>
              <w:t xml:space="preserve">Mr Wheaton advised the Board that </w:t>
            </w:r>
            <w:r w:rsidR="004C4EEC">
              <w:rPr>
                <w:rFonts w:cs="Arial"/>
              </w:rPr>
              <w:t>the School opened to allow students to use working space and IT facilities on February 15</w:t>
            </w:r>
            <w:r w:rsidR="004C4EEC" w:rsidRPr="004C4EEC">
              <w:rPr>
                <w:rFonts w:cs="Arial"/>
                <w:vertAlign w:val="superscript"/>
              </w:rPr>
              <w:t>th</w:t>
            </w:r>
            <w:r w:rsidR="004C4EEC">
              <w:rPr>
                <w:rFonts w:cs="Arial"/>
              </w:rPr>
              <w:t xml:space="preserve">.  Take up was </w:t>
            </w:r>
            <w:r w:rsidR="00D13BFD">
              <w:rPr>
                <w:rFonts w:cs="Arial"/>
              </w:rPr>
              <w:t>small</w:t>
            </w:r>
            <w:r w:rsidR="004C4EEC">
              <w:rPr>
                <w:rFonts w:cs="Arial"/>
              </w:rPr>
              <w:t xml:space="preserve"> the first week but slowly increased over the 3 weeks.  Students appeared pleased to have access to </w:t>
            </w:r>
            <w:r w:rsidR="00D13BFD">
              <w:rPr>
                <w:rFonts w:cs="Arial"/>
              </w:rPr>
              <w:t>the Campus</w:t>
            </w:r>
            <w:r w:rsidR="004C4EEC">
              <w:rPr>
                <w:rFonts w:cs="Arial"/>
              </w:rPr>
              <w:t>.</w:t>
            </w:r>
          </w:p>
          <w:p w14:paraId="137A9736" w14:textId="77777777" w:rsidR="004C4EEC" w:rsidRDefault="004C4EEC" w:rsidP="005222DB">
            <w:pPr>
              <w:jc w:val="left"/>
              <w:rPr>
                <w:rFonts w:cs="Arial"/>
              </w:rPr>
            </w:pPr>
          </w:p>
          <w:p w14:paraId="465EAE0E" w14:textId="03CBA0A5" w:rsidR="00EC6EA6" w:rsidRDefault="004C4EEC" w:rsidP="005222DB">
            <w:pPr>
              <w:jc w:val="left"/>
              <w:rPr>
                <w:rFonts w:cs="Arial"/>
              </w:rPr>
            </w:pPr>
            <w:r>
              <w:rPr>
                <w:rFonts w:cs="Arial"/>
              </w:rPr>
              <w:t>Until Easter the School had agreed a phased return to in-person teaching, with a blended approach until the Easter break.</w:t>
            </w:r>
            <w:r w:rsidR="00EC6EA6">
              <w:rPr>
                <w:rFonts w:cs="Arial"/>
              </w:rPr>
              <w:t xml:space="preserve"> </w:t>
            </w:r>
            <w:r>
              <w:rPr>
                <w:rFonts w:cs="Arial"/>
              </w:rPr>
              <w:t>Students and staff appeared happy with this approach.</w:t>
            </w:r>
          </w:p>
          <w:p w14:paraId="35DE8600" w14:textId="34C78BD8" w:rsidR="004C4EEC" w:rsidRDefault="004C4EEC" w:rsidP="005222DB">
            <w:pPr>
              <w:jc w:val="left"/>
              <w:rPr>
                <w:rFonts w:cs="Arial"/>
              </w:rPr>
            </w:pPr>
          </w:p>
          <w:p w14:paraId="664CAFE3" w14:textId="0BB2977F" w:rsidR="004C4EEC" w:rsidRDefault="004C4EEC" w:rsidP="005222DB">
            <w:pPr>
              <w:jc w:val="left"/>
              <w:rPr>
                <w:rFonts w:cs="Arial"/>
              </w:rPr>
            </w:pPr>
            <w:r>
              <w:rPr>
                <w:rFonts w:cs="Arial"/>
              </w:rPr>
              <w:t xml:space="preserve">Professor Rapley asked if there had been any learnings for the Library during this time.  Mr Wheaton noted that remote borrowing was the only aspect we had been able to </w:t>
            </w:r>
            <w:r w:rsidR="00D13BFD">
              <w:rPr>
                <w:rFonts w:cs="Arial"/>
              </w:rPr>
              <w:t>undertake</w:t>
            </w:r>
            <w:r w:rsidR="00E0276F">
              <w:rPr>
                <w:rFonts w:cs="Arial"/>
              </w:rPr>
              <w:t>.  On Ms Hare’s return from maternity leave we would review the situation.  Mrs Hardwick noted that Jisc had undertaken some learning, so that would be reviewed as part of the process.</w:t>
            </w:r>
          </w:p>
          <w:p w14:paraId="1EFAFBEB" w14:textId="1D9F253D" w:rsidR="00AE0289" w:rsidRDefault="00AE0289" w:rsidP="005222DB">
            <w:pPr>
              <w:jc w:val="left"/>
              <w:rPr>
                <w:rFonts w:cs="Arial"/>
              </w:rPr>
            </w:pPr>
          </w:p>
          <w:p w14:paraId="7D6457D8" w14:textId="3F52DCA1" w:rsidR="00AE0289" w:rsidRPr="00E0276F" w:rsidRDefault="00AE0289" w:rsidP="005222DB">
            <w:pPr>
              <w:jc w:val="left"/>
              <w:rPr>
                <w:rFonts w:cs="Arial"/>
              </w:rPr>
            </w:pPr>
            <w:r w:rsidRPr="00E0276F">
              <w:rPr>
                <w:rFonts w:cs="Arial"/>
              </w:rPr>
              <w:t xml:space="preserve">The Chair thanked Mr Wheaton for the update. </w:t>
            </w:r>
          </w:p>
          <w:p w14:paraId="4F0711DC" w14:textId="26A30E56" w:rsidR="00E33222" w:rsidRPr="00E33222" w:rsidRDefault="00E33222" w:rsidP="005222DB">
            <w:pPr>
              <w:jc w:val="left"/>
              <w:rPr>
                <w:rFonts w:cs="Arial"/>
              </w:rPr>
            </w:pPr>
          </w:p>
        </w:tc>
        <w:tc>
          <w:tcPr>
            <w:tcW w:w="1249" w:type="dxa"/>
            <w:gridSpan w:val="2"/>
            <w:shd w:val="clear" w:color="auto" w:fill="auto"/>
          </w:tcPr>
          <w:p w14:paraId="5D44FB17" w14:textId="77777777" w:rsidR="00AC7A5D" w:rsidRPr="00074370" w:rsidRDefault="00AC7A5D" w:rsidP="000E2260">
            <w:pPr>
              <w:jc w:val="center"/>
            </w:pPr>
          </w:p>
        </w:tc>
      </w:tr>
      <w:tr w:rsidR="009538FE" w:rsidRPr="00662870" w14:paraId="52F6A0DF" w14:textId="77777777" w:rsidTr="00625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46AF4470" w14:textId="71063867" w:rsidR="009538FE" w:rsidRDefault="009538FE" w:rsidP="000E2260">
            <w:pPr>
              <w:jc w:val="left"/>
            </w:pPr>
            <w:r>
              <w:t>1</w:t>
            </w:r>
            <w:r w:rsidR="001F283D">
              <w:t>6</w:t>
            </w:r>
            <w:r>
              <w:t>.</w:t>
            </w:r>
          </w:p>
        </w:tc>
        <w:tc>
          <w:tcPr>
            <w:tcW w:w="7567" w:type="dxa"/>
            <w:gridSpan w:val="3"/>
          </w:tcPr>
          <w:p w14:paraId="7678D7BC" w14:textId="77777777" w:rsidR="005222DB" w:rsidRPr="005F2FD5" w:rsidRDefault="005222DB" w:rsidP="005222DB">
            <w:pPr>
              <w:jc w:val="left"/>
              <w:rPr>
                <w:rFonts w:cs="Arial"/>
                <w:b/>
              </w:rPr>
            </w:pPr>
            <w:r>
              <w:rPr>
                <w:rFonts w:cs="Arial"/>
                <w:b/>
              </w:rPr>
              <w:t>GOVERNANCE AND COMPLIANCE</w:t>
            </w:r>
          </w:p>
          <w:p w14:paraId="30A0E0AA" w14:textId="14F9487A" w:rsidR="005B431D" w:rsidRDefault="005B431D" w:rsidP="000E2260">
            <w:pPr>
              <w:pStyle w:val="ListParagraph"/>
              <w:ind w:left="0"/>
              <w:jc w:val="left"/>
              <w:rPr>
                <w:b/>
              </w:rPr>
            </w:pPr>
          </w:p>
          <w:p w14:paraId="3A5E297E" w14:textId="75AB8F7E" w:rsidR="005222DB" w:rsidRDefault="001F283D" w:rsidP="000E2260">
            <w:pPr>
              <w:pStyle w:val="ListParagraph"/>
              <w:ind w:left="0"/>
              <w:jc w:val="left"/>
              <w:rPr>
                <w:b/>
              </w:rPr>
            </w:pPr>
            <w:r>
              <w:rPr>
                <w:b/>
              </w:rPr>
              <w:t>Financial Regulations</w:t>
            </w:r>
          </w:p>
          <w:p w14:paraId="7E2C0AA6" w14:textId="3C945E77" w:rsidR="00210CE0" w:rsidRDefault="00472A04" w:rsidP="005222DB">
            <w:pPr>
              <w:pStyle w:val="ListParagraph"/>
              <w:ind w:left="0"/>
              <w:jc w:val="left"/>
            </w:pPr>
            <w:r>
              <w:t xml:space="preserve">Mr </w:t>
            </w:r>
            <w:r w:rsidR="001F283D">
              <w:t>Slorach</w:t>
            </w:r>
            <w:r>
              <w:t xml:space="preserve"> presented the </w:t>
            </w:r>
            <w:r w:rsidR="00F95764">
              <w:t>paper to the Board and noted that</w:t>
            </w:r>
            <w:r w:rsidR="00227EE1">
              <w:t xml:space="preserve"> the </w:t>
            </w:r>
            <w:r w:rsidR="00E0276F">
              <w:t xml:space="preserve">financial </w:t>
            </w:r>
            <w:r w:rsidR="00227EE1">
              <w:t>regulations required Board approval every 5-years.</w:t>
            </w:r>
            <w:r w:rsidR="00E0276F">
              <w:t xml:space="preserve">  It was noted that the regulations had been reviewed with the School’s Procurement Consultants and Financial Controller and reflected the changes following Brexit.</w:t>
            </w:r>
            <w:r w:rsidR="00655741">
              <w:t xml:space="preserve"> It was also noted that the in 2016 the tendering limit was raised to £50k, this was helpful allowing smaller </w:t>
            </w:r>
            <w:r w:rsidR="00655741">
              <w:lastRenderedPageBreak/>
              <w:t>businesses to give quotes rather than tenders.  This has been discussed and reviewed at the Audit Committee.</w:t>
            </w:r>
          </w:p>
          <w:p w14:paraId="22F8CF14" w14:textId="3E2CFB05" w:rsidR="00655741" w:rsidRDefault="00655741" w:rsidP="005222DB">
            <w:pPr>
              <w:pStyle w:val="ListParagraph"/>
              <w:ind w:left="0"/>
              <w:jc w:val="left"/>
            </w:pPr>
          </w:p>
          <w:p w14:paraId="5EA6D6F7" w14:textId="682BAED3" w:rsidR="00655741" w:rsidRDefault="00655741" w:rsidP="005222DB">
            <w:pPr>
              <w:pStyle w:val="ListParagraph"/>
              <w:ind w:left="0"/>
              <w:jc w:val="left"/>
            </w:pPr>
            <w:r>
              <w:t xml:space="preserve">Mr Swain agreed that there had been useful discussions at the Audit Committee and asked it the £2.5k limit was individual or cumulative.  Mr Slorach advised it was </w:t>
            </w:r>
            <w:r w:rsidR="002A4671">
              <w:t>cumulative</w:t>
            </w:r>
          </w:p>
          <w:p w14:paraId="59A7C089" w14:textId="6EDEC3EB" w:rsidR="002A4671" w:rsidRDefault="002A4671" w:rsidP="005222DB">
            <w:pPr>
              <w:pStyle w:val="ListParagraph"/>
              <w:ind w:left="0"/>
              <w:jc w:val="left"/>
            </w:pPr>
          </w:p>
          <w:p w14:paraId="730F0475" w14:textId="5D0F977B" w:rsidR="002A4671" w:rsidRDefault="002A4671" w:rsidP="005222DB">
            <w:pPr>
              <w:pStyle w:val="ListParagraph"/>
              <w:ind w:left="0"/>
              <w:jc w:val="left"/>
            </w:pPr>
            <w:r>
              <w:t xml:space="preserve">Professor Rapley asked if there was leeway in relation to professional practice for staff.  Mr Slorach advised that there was.  Only when it was in competition </w:t>
            </w:r>
            <w:r w:rsidR="00D13BFD">
              <w:t>t</w:t>
            </w:r>
            <w:r>
              <w:t>o us would we look at it and assess the appropriateness.</w:t>
            </w:r>
          </w:p>
          <w:p w14:paraId="29CE6DC7" w14:textId="6F562F2D" w:rsidR="002A4671" w:rsidRDefault="002A4671" w:rsidP="005222DB">
            <w:pPr>
              <w:pStyle w:val="ListParagraph"/>
              <w:ind w:left="0"/>
              <w:jc w:val="left"/>
            </w:pPr>
          </w:p>
          <w:p w14:paraId="585CC0EA" w14:textId="0FCC5BD4" w:rsidR="002A4671" w:rsidRDefault="002A4671" w:rsidP="005222DB">
            <w:pPr>
              <w:pStyle w:val="ListParagraph"/>
              <w:ind w:left="0"/>
              <w:jc w:val="left"/>
            </w:pPr>
            <w:r>
              <w:t>Mrs Fawcett asked if IT fraud should be included and in particular phishing emails with requests for payment, funds transfer etc</w:t>
            </w:r>
            <w:r w:rsidR="00892974">
              <w:t xml:space="preserve"> and also how this is conveyed to staff</w:t>
            </w:r>
            <w:r>
              <w:t>.  Mr Slorach advised that was covered in the Finance procedures manual</w:t>
            </w:r>
            <w:r w:rsidR="00892974">
              <w:t>.  This is covered with staff at induction and covered with all budget holders.  Staff ask if unsure.</w:t>
            </w:r>
          </w:p>
          <w:p w14:paraId="2DEB8219" w14:textId="3EEAC7C2" w:rsidR="00892974" w:rsidRDefault="00892974" w:rsidP="005222DB">
            <w:pPr>
              <w:pStyle w:val="ListParagraph"/>
              <w:ind w:left="0"/>
              <w:jc w:val="left"/>
            </w:pPr>
          </w:p>
          <w:p w14:paraId="4FFE2CAD" w14:textId="6953C63C" w:rsidR="00892974" w:rsidRDefault="00892974" w:rsidP="005222DB">
            <w:pPr>
              <w:pStyle w:val="ListParagraph"/>
              <w:ind w:left="0"/>
              <w:jc w:val="left"/>
            </w:pPr>
            <w:r>
              <w:t>Mr Hughes asked if the process was clear in relation to charges over land and buildings.  Mr Slorach advised that other regulations sit above this, such as the Instruments and Articles.  The Northern Studios will be a commercial venture and will be treated as a subsidiary.</w:t>
            </w:r>
          </w:p>
          <w:p w14:paraId="4DE8EA46" w14:textId="7B7070A5" w:rsidR="00892974" w:rsidRDefault="00892974" w:rsidP="005222DB">
            <w:pPr>
              <w:pStyle w:val="ListParagraph"/>
              <w:ind w:left="0"/>
              <w:jc w:val="left"/>
            </w:pPr>
          </w:p>
          <w:p w14:paraId="239E5564" w14:textId="37B3C687" w:rsidR="00892974" w:rsidRPr="00892974" w:rsidRDefault="00892974" w:rsidP="005222DB">
            <w:pPr>
              <w:pStyle w:val="ListParagraph"/>
              <w:ind w:left="0"/>
              <w:jc w:val="left"/>
            </w:pPr>
            <w:r>
              <w:t xml:space="preserve">The Financial Regulations were </w:t>
            </w:r>
            <w:r>
              <w:rPr>
                <w:b/>
              </w:rPr>
              <w:t xml:space="preserve">APPROVED </w:t>
            </w:r>
            <w:r>
              <w:t>by the Board with minor amendments to be agreed by Mr Slorach and Dr Raby.</w:t>
            </w:r>
          </w:p>
          <w:p w14:paraId="4CE15B52" w14:textId="0EDD04DE" w:rsidR="0073582F" w:rsidRPr="0073582F" w:rsidRDefault="0073582F" w:rsidP="005222DB">
            <w:pPr>
              <w:pStyle w:val="ListParagraph"/>
              <w:ind w:left="0"/>
              <w:jc w:val="left"/>
            </w:pPr>
          </w:p>
        </w:tc>
        <w:tc>
          <w:tcPr>
            <w:tcW w:w="1249" w:type="dxa"/>
            <w:gridSpan w:val="2"/>
            <w:shd w:val="clear" w:color="auto" w:fill="auto"/>
          </w:tcPr>
          <w:p w14:paraId="7C79426F" w14:textId="77777777" w:rsidR="009538FE" w:rsidRPr="00074370" w:rsidRDefault="009538FE" w:rsidP="000E2260">
            <w:pPr>
              <w:jc w:val="center"/>
            </w:pPr>
          </w:p>
        </w:tc>
      </w:tr>
      <w:tr w:rsidR="007E5BEC" w:rsidRPr="00662870" w14:paraId="525A06CD"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153CA98" w14:textId="63F77C95" w:rsidR="007E5BEC" w:rsidRDefault="00526504" w:rsidP="000E2260">
            <w:pPr>
              <w:jc w:val="left"/>
            </w:pPr>
            <w:r>
              <w:t>1</w:t>
            </w:r>
            <w:r w:rsidR="001F283D">
              <w:t>7</w:t>
            </w:r>
            <w:r>
              <w:t>.</w:t>
            </w:r>
          </w:p>
        </w:tc>
        <w:tc>
          <w:tcPr>
            <w:tcW w:w="7567" w:type="dxa"/>
            <w:gridSpan w:val="3"/>
          </w:tcPr>
          <w:p w14:paraId="771DDFD9" w14:textId="6CA3B5F4" w:rsidR="005222DB" w:rsidRDefault="001F283D" w:rsidP="000E2260">
            <w:pPr>
              <w:pStyle w:val="ListParagraph"/>
              <w:ind w:left="0"/>
              <w:jc w:val="left"/>
              <w:rPr>
                <w:b/>
              </w:rPr>
            </w:pPr>
            <w:r>
              <w:rPr>
                <w:b/>
              </w:rPr>
              <w:t>Health and Safety</w:t>
            </w:r>
            <w:r w:rsidR="00AC7A5D">
              <w:rPr>
                <w:b/>
              </w:rPr>
              <w:t xml:space="preserve"> Policy</w:t>
            </w:r>
          </w:p>
          <w:p w14:paraId="3817AD27" w14:textId="77777777" w:rsidR="00113A0B" w:rsidRDefault="00113A0B" w:rsidP="000E2260">
            <w:pPr>
              <w:pStyle w:val="ListParagraph"/>
              <w:ind w:left="0"/>
              <w:jc w:val="left"/>
              <w:rPr>
                <w:b/>
              </w:rPr>
            </w:pPr>
          </w:p>
          <w:p w14:paraId="43D04C43" w14:textId="49070908" w:rsidR="00210CE0" w:rsidRDefault="00EB6026" w:rsidP="005222DB">
            <w:pPr>
              <w:pStyle w:val="ListParagraph"/>
              <w:ind w:left="0"/>
              <w:jc w:val="left"/>
            </w:pPr>
            <w:r>
              <w:t xml:space="preserve">Mr Slorach presented </w:t>
            </w:r>
            <w:r w:rsidR="00B87EFD">
              <w:t xml:space="preserve">the </w:t>
            </w:r>
            <w:r w:rsidR="001F283D">
              <w:t>Health and Safety</w:t>
            </w:r>
            <w:r w:rsidR="00B87EFD">
              <w:t xml:space="preserve"> policy to the Board.  </w:t>
            </w:r>
            <w:r w:rsidR="00227EE1">
              <w:t>It was noted that the document had been reviewed and the only changes were the addition of Lone Working and Covid guidance</w:t>
            </w:r>
            <w:r w:rsidR="00B87EFD">
              <w:t>.</w:t>
            </w:r>
          </w:p>
          <w:p w14:paraId="2D608864" w14:textId="2DF24263" w:rsidR="003A1C51" w:rsidRDefault="003A1C51" w:rsidP="005222DB">
            <w:pPr>
              <w:pStyle w:val="ListParagraph"/>
              <w:ind w:left="0"/>
              <w:jc w:val="left"/>
            </w:pPr>
          </w:p>
          <w:p w14:paraId="41E99892" w14:textId="79DBD95C" w:rsidR="00227EE1" w:rsidRDefault="00227EE1" w:rsidP="005222DB">
            <w:pPr>
              <w:pStyle w:val="ListParagraph"/>
              <w:ind w:left="0"/>
              <w:jc w:val="left"/>
            </w:pPr>
            <w:r>
              <w:t xml:space="preserve">Ms Swain asked if the “Near Miss” reporting was effective.  Mr Slorach noted that this was encouraged and being promoted.  Awareness is there.  Mr Swain thanked Mr Abbott for all the work he has done in bringing Health and Safety on. </w:t>
            </w:r>
          </w:p>
          <w:p w14:paraId="13938E7F" w14:textId="77777777" w:rsidR="00210CE0" w:rsidRDefault="00210CE0" w:rsidP="005222DB">
            <w:pPr>
              <w:pStyle w:val="ListParagraph"/>
              <w:ind w:left="0"/>
              <w:jc w:val="left"/>
            </w:pPr>
          </w:p>
          <w:p w14:paraId="7D808D27" w14:textId="51C2D285" w:rsidR="00210CE0" w:rsidRDefault="00210CE0" w:rsidP="005222DB">
            <w:pPr>
              <w:pStyle w:val="ListParagraph"/>
              <w:ind w:left="0"/>
              <w:jc w:val="left"/>
            </w:pPr>
            <w:r>
              <w:t xml:space="preserve">The Board </w:t>
            </w:r>
            <w:r w:rsidR="00A0411D">
              <w:rPr>
                <w:b/>
              </w:rPr>
              <w:t>APPROVED</w:t>
            </w:r>
            <w:r>
              <w:rPr>
                <w:b/>
              </w:rPr>
              <w:t xml:space="preserve"> </w:t>
            </w:r>
            <w:r>
              <w:t xml:space="preserve">the </w:t>
            </w:r>
            <w:r w:rsidR="00227EE1">
              <w:t>Health and Safety</w:t>
            </w:r>
            <w:r w:rsidR="003D4407">
              <w:t xml:space="preserve"> Policy</w:t>
            </w:r>
            <w:r>
              <w:t>.</w:t>
            </w:r>
          </w:p>
          <w:p w14:paraId="7690030E" w14:textId="0CE0E174" w:rsidR="00210CE0" w:rsidRPr="00210CE0" w:rsidRDefault="00210CE0" w:rsidP="00AC7A5D">
            <w:pPr>
              <w:pStyle w:val="ListParagraph"/>
              <w:ind w:left="0"/>
              <w:jc w:val="left"/>
            </w:pPr>
          </w:p>
        </w:tc>
        <w:tc>
          <w:tcPr>
            <w:tcW w:w="1249" w:type="dxa"/>
            <w:gridSpan w:val="2"/>
            <w:shd w:val="clear" w:color="auto" w:fill="auto"/>
          </w:tcPr>
          <w:p w14:paraId="0DD22820" w14:textId="77777777" w:rsidR="007E5BEC" w:rsidRPr="00074370" w:rsidRDefault="007E5BEC" w:rsidP="000E2260">
            <w:pPr>
              <w:jc w:val="center"/>
            </w:pPr>
          </w:p>
        </w:tc>
      </w:tr>
      <w:tr w:rsidR="005222DB" w:rsidRPr="00662870" w14:paraId="659FE0EA" w14:textId="77777777" w:rsidTr="00D13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5F1D5255" w14:textId="04AF9040" w:rsidR="005222DB" w:rsidRDefault="003D4407" w:rsidP="000E2260">
            <w:pPr>
              <w:jc w:val="left"/>
            </w:pPr>
            <w:r>
              <w:t>1</w:t>
            </w:r>
            <w:r w:rsidR="001F283D">
              <w:t>8</w:t>
            </w:r>
            <w:r w:rsidR="005222DB">
              <w:t>.</w:t>
            </w:r>
          </w:p>
        </w:tc>
        <w:tc>
          <w:tcPr>
            <w:tcW w:w="7567" w:type="dxa"/>
            <w:gridSpan w:val="3"/>
          </w:tcPr>
          <w:p w14:paraId="268A0FBE" w14:textId="77777777" w:rsidR="005222DB" w:rsidRDefault="005222DB" w:rsidP="000E2260">
            <w:pPr>
              <w:pStyle w:val="ListParagraph"/>
              <w:ind w:left="0"/>
              <w:jc w:val="left"/>
              <w:rPr>
                <w:b/>
              </w:rPr>
            </w:pPr>
            <w:r>
              <w:rPr>
                <w:b/>
              </w:rPr>
              <w:t>Minutes of Sub-Committees</w:t>
            </w:r>
          </w:p>
          <w:p w14:paraId="6753AB95" w14:textId="77777777" w:rsidR="005222DB" w:rsidRDefault="005222DB" w:rsidP="005222DB">
            <w:pPr>
              <w:pStyle w:val="ListParagraph"/>
              <w:ind w:left="0"/>
              <w:jc w:val="left"/>
            </w:pPr>
          </w:p>
          <w:p w14:paraId="4BC12C1D" w14:textId="34DBF33D" w:rsidR="005222DB" w:rsidRDefault="005222DB" w:rsidP="005222DB">
            <w:pPr>
              <w:pStyle w:val="ListParagraph"/>
              <w:ind w:left="0"/>
              <w:jc w:val="left"/>
            </w:pPr>
            <w:r>
              <w:t xml:space="preserve">The minutes of the sub-committees for </w:t>
            </w:r>
            <w:r w:rsidR="003D4407">
              <w:t xml:space="preserve">the </w:t>
            </w:r>
            <w:r>
              <w:t>Capital Programmes Group</w:t>
            </w:r>
            <w:r w:rsidR="001F283D">
              <w:t xml:space="preserve"> and Finance </w:t>
            </w:r>
            <w:r>
              <w:t>were presented to the Corporation Board for information.</w:t>
            </w:r>
          </w:p>
          <w:p w14:paraId="4CC6315F" w14:textId="77777777" w:rsidR="005222DB" w:rsidRDefault="005222DB" w:rsidP="005222DB">
            <w:pPr>
              <w:pStyle w:val="ListParagraph"/>
              <w:ind w:left="0"/>
              <w:jc w:val="left"/>
            </w:pPr>
          </w:p>
          <w:p w14:paraId="109A8C96" w14:textId="77777777" w:rsidR="005222DB" w:rsidRDefault="005222DB" w:rsidP="000E2260">
            <w:pPr>
              <w:pStyle w:val="ListParagraph"/>
              <w:ind w:left="0"/>
              <w:jc w:val="left"/>
            </w:pPr>
            <w:r>
              <w:lastRenderedPageBreak/>
              <w:t xml:space="preserve">The minutes were </w:t>
            </w:r>
            <w:r w:rsidRPr="00231485">
              <w:rPr>
                <w:b/>
              </w:rPr>
              <w:t>NOTED</w:t>
            </w:r>
            <w:r>
              <w:rPr>
                <w:b/>
              </w:rPr>
              <w:t xml:space="preserve"> </w:t>
            </w:r>
            <w:r>
              <w:t>by the Board.</w:t>
            </w:r>
          </w:p>
          <w:p w14:paraId="02EC7434" w14:textId="43618E3D" w:rsidR="009D7E02" w:rsidRPr="00D13BFD" w:rsidRDefault="009D7E02" w:rsidP="000E2260">
            <w:pPr>
              <w:pStyle w:val="ListParagraph"/>
              <w:ind w:left="0"/>
              <w:jc w:val="left"/>
            </w:pPr>
          </w:p>
        </w:tc>
        <w:tc>
          <w:tcPr>
            <w:tcW w:w="1249" w:type="dxa"/>
            <w:gridSpan w:val="2"/>
            <w:shd w:val="clear" w:color="auto" w:fill="auto"/>
          </w:tcPr>
          <w:p w14:paraId="4432A2E4" w14:textId="77777777" w:rsidR="005222DB" w:rsidRDefault="005222DB" w:rsidP="000E2260">
            <w:pPr>
              <w:jc w:val="center"/>
            </w:pPr>
          </w:p>
        </w:tc>
      </w:tr>
      <w:tr w:rsidR="005F2FD5" w:rsidRPr="00662870" w14:paraId="685A0C0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7B325891" w:rsidR="005F2FD5" w:rsidRDefault="001F283D" w:rsidP="000E2260">
            <w:pPr>
              <w:jc w:val="left"/>
            </w:pPr>
            <w:r>
              <w:t>19</w:t>
            </w:r>
            <w:r w:rsidR="005F2FD5">
              <w:t>.</w:t>
            </w:r>
          </w:p>
        </w:tc>
        <w:tc>
          <w:tcPr>
            <w:tcW w:w="7567" w:type="dxa"/>
            <w:gridSpan w:val="3"/>
          </w:tcPr>
          <w:p w14:paraId="33CF3279" w14:textId="77777777" w:rsidR="005F2FD5" w:rsidRDefault="005F2FD5" w:rsidP="000E2260">
            <w:pPr>
              <w:pStyle w:val="ListParagraph"/>
              <w:ind w:left="0"/>
              <w:jc w:val="left"/>
              <w:rPr>
                <w:b/>
              </w:rPr>
            </w:pPr>
            <w:r w:rsidRPr="005F2FD5">
              <w:rPr>
                <w:b/>
              </w:rPr>
              <w:t>OFS Reportable Events</w:t>
            </w:r>
          </w:p>
          <w:p w14:paraId="2ED0231A" w14:textId="77777777" w:rsidR="006B3B7F" w:rsidRDefault="006B3B7F" w:rsidP="000E2260">
            <w:pPr>
              <w:pStyle w:val="ListParagraph"/>
              <w:ind w:left="0"/>
              <w:jc w:val="left"/>
              <w:rPr>
                <w:b/>
              </w:rPr>
            </w:pPr>
          </w:p>
          <w:p w14:paraId="0745761B" w14:textId="621B6824" w:rsidR="00C15E8D" w:rsidRDefault="001F283D" w:rsidP="000E2260">
            <w:pPr>
              <w:pStyle w:val="ListParagraph"/>
              <w:ind w:left="0"/>
              <w:jc w:val="left"/>
            </w:pPr>
            <w:r>
              <w:t>None.</w:t>
            </w:r>
          </w:p>
          <w:p w14:paraId="7076F1FB" w14:textId="6E9C8FCC" w:rsidR="007E5BEC" w:rsidRPr="006B3B7F" w:rsidRDefault="007E5BEC" w:rsidP="000E2260">
            <w:pPr>
              <w:pStyle w:val="ListParagraph"/>
              <w:ind w:left="0"/>
              <w:jc w:val="left"/>
            </w:pPr>
          </w:p>
        </w:tc>
        <w:tc>
          <w:tcPr>
            <w:tcW w:w="1249" w:type="dxa"/>
            <w:gridSpan w:val="2"/>
            <w:shd w:val="clear" w:color="auto" w:fill="auto"/>
          </w:tcPr>
          <w:p w14:paraId="106E4516" w14:textId="77777777" w:rsidR="005F2FD5" w:rsidRDefault="005F2FD5" w:rsidP="000E2260">
            <w:pPr>
              <w:jc w:val="center"/>
            </w:pPr>
          </w:p>
          <w:p w14:paraId="1C25080F" w14:textId="77777777" w:rsidR="00B80F94" w:rsidRDefault="00B80F94" w:rsidP="000E2260">
            <w:pPr>
              <w:jc w:val="center"/>
            </w:pPr>
          </w:p>
          <w:p w14:paraId="1E2E114A" w14:textId="56F33AD5" w:rsidR="00B80F94" w:rsidRPr="00074370" w:rsidRDefault="00B80F94" w:rsidP="005B431D"/>
        </w:tc>
      </w:tr>
      <w:tr w:rsidR="005B431D" w:rsidRPr="00662870" w14:paraId="62CF8B89"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2BFB52A8" w:rsidR="005B431D" w:rsidRDefault="005222DB" w:rsidP="000E2260">
            <w:pPr>
              <w:jc w:val="left"/>
            </w:pPr>
            <w:r>
              <w:t>2</w:t>
            </w:r>
            <w:r w:rsidR="001F283D">
              <w:t>0</w:t>
            </w:r>
            <w:r w:rsidR="005B431D">
              <w:t>.</w:t>
            </w:r>
          </w:p>
        </w:tc>
        <w:tc>
          <w:tcPr>
            <w:tcW w:w="7567" w:type="dxa"/>
            <w:gridSpan w:val="3"/>
          </w:tcPr>
          <w:p w14:paraId="06DE2AA5" w14:textId="77777777" w:rsidR="005B431D" w:rsidRDefault="005B431D" w:rsidP="005B431D">
            <w:pPr>
              <w:pStyle w:val="ListParagraph"/>
              <w:ind w:left="0"/>
              <w:jc w:val="left"/>
              <w:rPr>
                <w:b/>
              </w:rPr>
            </w:pPr>
            <w:r w:rsidRPr="00E615AA">
              <w:rPr>
                <w:b/>
              </w:rPr>
              <w:t>Confidential Items</w:t>
            </w:r>
          </w:p>
          <w:p w14:paraId="6E18237C" w14:textId="77777777" w:rsidR="005B431D" w:rsidRDefault="005B431D" w:rsidP="000E2260">
            <w:pPr>
              <w:pStyle w:val="ListParagraph"/>
              <w:ind w:left="0"/>
              <w:jc w:val="left"/>
              <w:rPr>
                <w:b/>
              </w:rPr>
            </w:pPr>
          </w:p>
          <w:p w14:paraId="34DAFE4B" w14:textId="77B4C6CB" w:rsidR="007E5BEC" w:rsidRDefault="007E5BEC" w:rsidP="000E2260">
            <w:pPr>
              <w:pStyle w:val="ListParagraph"/>
              <w:ind w:left="0"/>
              <w:jc w:val="left"/>
            </w:pPr>
            <w:r>
              <w:t>Item 8</w:t>
            </w:r>
            <w:r w:rsidR="00744761">
              <w:t xml:space="preserve"> and 10</w:t>
            </w:r>
            <w:bookmarkStart w:id="0" w:name="_GoBack"/>
            <w:bookmarkEnd w:id="0"/>
          </w:p>
          <w:p w14:paraId="0D0F480E" w14:textId="1C8852BE" w:rsidR="007E5BEC" w:rsidRPr="007E5BEC" w:rsidRDefault="007E5BEC" w:rsidP="005222DB">
            <w:pPr>
              <w:pStyle w:val="ListParagraph"/>
              <w:ind w:left="0"/>
              <w:jc w:val="left"/>
            </w:pPr>
          </w:p>
        </w:tc>
        <w:tc>
          <w:tcPr>
            <w:tcW w:w="1249" w:type="dxa"/>
            <w:gridSpan w:val="2"/>
            <w:shd w:val="clear" w:color="auto" w:fill="auto"/>
          </w:tcPr>
          <w:p w14:paraId="1E4BF3AA" w14:textId="77777777" w:rsidR="005B431D" w:rsidRPr="00074370" w:rsidRDefault="005B431D" w:rsidP="000E2260">
            <w:pPr>
              <w:jc w:val="center"/>
            </w:pPr>
          </w:p>
        </w:tc>
      </w:tr>
      <w:tr w:rsidR="0043148E" w:rsidRPr="00662870" w14:paraId="57D72FCF"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5C728732" w:rsidR="0043148E" w:rsidRDefault="00C17D5F" w:rsidP="000E2260">
            <w:pPr>
              <w:jc w:val="left"/>
            </w:pPr>
            <w:r>
              <w:t>2</w:t>
            </w:r>
            <w:r w:rsidR="001F283D">
              <w:t>1</w:t>
            </w:r>
            <w:r w:rsidR="0043148E">
              <w:t>.</w:t>
            </w:r>
          </w:p>
        </w:tc>
        <w:tc>
          <w:tcPr>
            <w:tcW w:w="7567" w:type="dxa"/>
            <w:gridSpan w:val="3"/>
          </w:tcPr>
          <w:p w14:paraId="633576A6" w14:textId="77777777" w:rsidR="0043148E" w:rsidRDefault="0043148E" w:rsidP="000E2260">
            <w:pPr>
              <w:pStyle w:val="ListParagraph"/>
              <w:ind w:left="0"/>
              <w:jc w:val="left"/>
              <w:rPr>
                <w:b/>
              </w:rPr>
            </w:pPr>
            <w:r>
              <w:rPr>
                <w:b/>
              </w:rPr>
              <w:t>Any Other Competent Business</w:t>
            </w:r>
          </w:p>
          <w:p w14:paraId="1515A75B" w14:textId="18F57EC9" w:rsidR="006B3B7F" w:rsidRDefault="006B3B7F" w:rsidP="000E2260">
            <w:pPr>
              <w:pStyle w:val="ListParagraph"/>
              <w:ind w:left="0"/>
              <w:jc w:val="left"/>
              <w:rPr>
                <w:b/>
              </w:rPr>
            </w:pPr>
          </w:p>
          <w:p w14:paraId="75484D58" w14:textId="0040C8EF" w:rsidR="00245769" w:rsidRDefault="00227EE1" w:rsidP="005222DB">
            <w:pPr>
              <w:jc w:val="left"/>
            </w:pPr>
            <w:r>
              <w:t>None.</w:t>
            </w:r>
          </w:p>
          <w:p w14:paraId="038D4ABC" w14:textId="482602DA" w:rsidR="006258F6" w:rsidRPr="00F31FD5" w:rsidRDefault="006258F6" w:rsidP="005222DB">
            <w:pPr>
              <w:jc w:val="left"/>
            </w:pPr>
          </w:p>
        </w:tc>
        <w:tc>
          <w:tcPr>
            <w:tcW w:w="1249" w:type="dxa"/>
            <w:gridSpan w:val="2"/>
            <w:shd w:val="clear" w:color="auto" w:fill="auto"/>
          </w:tcPr>
          <w:p w14:paraId="5E78B57C" w14:textId="77777777" w:rsidR="0043148E" w:rsidRPr="00074370" w:rsidRDefault="0043148E" w:rsidP="000E2260">
            <w:pPr>
              <w:jc w:val="center"/>
            </w:pPr>
          </w:p>
        </w:tc>
      </w:tr>
      <w:tr w:rsidR="005F2FD5" w:rsidRPr="00662870" w14:paraId="6599C5A8"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53264E63" w:rsidR="0043148E" w:rsidRDefault="00C17D5F" w:rsidP="000E2260">
            <w:pPr>
              <w:jc w:val="left"/>
            </w:pPr>
            <w:r>
              <w:t>2</w:t>
            </w:r>
            <w:r w:rsidR="001F283D">
              <w:t>2</w:t>
            </w:r>
            <w:r w:rsidR="0043148E">
              <w:t>.</w:t>
            </w:r>
          </w:p>
        </w:tc>
        <w:tc>
          <w:tcPr>
            <w:tcW w:w="7567" w:type="dxa"/>
            <w:gridSpan w:val="3"/>
          </w:tcPr>
          <w:p w14:paraId="6A6910C0" w14:textId="77777777" w:rsidR="0043148E" w:rsidRDefault="005F2FD5" w:rsidP="005F2FD5">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5F2FD5">
            <w:pPr>
              <w:jc w:val="left"/>
              <w:rPr>
                <w:rFonts w:eastAsia="Calibri" w:cs="Arial"/>
                <w:b/>
                <w:sz w:val="22"/>
              </w:rPr>
            </w:pPr>
          </w:p>
          <w:p w14:paraId="1E90A50F" w14:textId="6B18B3F1" w:rsidR="00F31FD5" w:rsidRPr="006258F6" w:rsidRDefault="00F31FD5" w:rsidP="005F2FD5">
            <w:pPr>
              <w:jc w:val="left"/>
              <w:rPr>
                <w:rFonts w:eastAsia="Calibri" w:cs="Arial"/>
                <w:szCs w:val="24"/>
              </w:rPr>
            </w:pPr>
            <w:r w:rsidRPr="006258F6">
              <w:rPr>
                <w:rFonts w:eastAsia="Calibri" w:cs="Arial"/>
                <w:szCs w:val="24"/>
              </w:rPr>
              <w:t>Everyone viewed the meeting as satisfactory.</w:t>
            </w:r>
          </w:p>
          <w:p w14:paraId="7435F229" w14:textId="51D8EF16" w:rsidR="005F2FD5" w:rsidRPr="006B3B7F" w:rsidRDefault="005F2FD5" w:rsidP="006B3B7F">
            <w:pPr>
              <w:jc w:val="left"/>
              <w:rPr>
                <w:b/>
              </w:rPr>
            </w:pPr>
          </w:p>
        </w:tc>
        <w:tc>
          <w:tcPr>
            <w:tcW w:w="1249" w:type="dxa"/>
            <w:gridSpan w:val="2"/>
            <w:shd w:val="clear" w:color="auto" w:fill="auto"/>
          </w:tcPr>
          <w:p w14:paraId="5497FB8A" w14:textId="77777777" w:rsidR="005F2FD5" w:rsidRPr="00074370" w:rsidRDefault="005F2FD5" w:rsidP="000E2260">
            <w:pPr>
              <w:jc w:val="center"/>
            </w:pPr>
          </w:p>
        </w:tc>
      </w:tr>
      <w:tr w:rsidR="0070585C" w:rsidRPr="00662870" w14:paraId="7FB4128C"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557583A2" w:rsidR="00AB6051" w:rsidRDefault="00C17D5F" w:rsidP="0031018E">
            <w:pPr>
              <w:jc w:val="left"/>
            </w:pPr>
            <w:r>
              <w:t>2</w:t>
            </w:r>
            <w:r w:rsidR="001F283D">
              <w:t>3</w:t>
            </w:r>
            <w:r w:rsidR="00AB6051">
              <w:t>.</w:t>
            </w:r>
          </w:p>
        </w:tc>
        <w:tc>
          <w:tcPr>
            <w:tcW w:w="7567" w:type="dxa"/>
            <w:gridSpan w:val="3"/>
          </w:tcPr>
          <w:p w14:paraId="3235C34F" w14:textId="77777777" w:rsidR="00AB6051" w:rsidRDefault="00AB6051" w:rsidP="000E2260">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E243B3">
            <w:pPr>
              <w:jc w:val="left"/>
            </w:pPr>
          </w:p>
          <w:p w14:paraId="1B7B2F48" w14:textId="17560232" w:rsidR="0042470E" w:rsidRDefault="00DF4351" w:rsidP="006258F6">
            <w:pPr>
              <w:jc w:val="left"/>
            </w:pPr>
            <w:r>
              <w:t>The next meeting o</w:t>
            </w:r>
            <w:r w:rsidR="0043148E">
              <w:t xml:space="preserve">f the Corporation Board will take place on </w:t>
            </w:r>
            <w:r w:rsidR="00B80F94">
              <w:t>Frida</w:t>
            </w:r>
            <w:r w:rsidR="00D13BFD">
              <w:t xml:space="preserve">y </w:t>
            </w:r>
            <w:r w:rsidR="001F283D">
              <w:t>23 April</w:t>
            </w:r>
            <w:r w:rsidR="005222DB">
              <w:t>, 2021</w:t>
            </w:r>
            <w:r w:rsidR="00F31FD5">
              <w:t xml:space="preserve"> at 1330hrs</w:t>
            </w:r>
            <w:r w:rsidR="0043148E">
              <w:t xml:space="preserve">.  </w:t>
            </w:r>
            <w:r w:rsidR="003D4407">
              <w:t xml:space="preserve">The meeting will be held </w:t>
            </w:r>
            <w:r w:rsidR="001F283D">
              <w:t xml:space="preserve">in person and </w:t>
            </w:r>
            <w:r w:rsidR="003D4407">
              <w:t xml:space="preserve">via </w:t>
            </w:r>
            <w:r w:rsidR="00227EE1">
              <w:t>Zoom</w:t>
            </w:r>
            <w:r w:rsidR="00F31FD5">
              <w:t>.</w:t>
            </w:r>
          </w:p>
          <w:p w14:paraId="122CE8CF" w14:textId="2B73FB44" w:rsidR="003D4407" w:rsidRPr="00AB6051" w:rsidRDefault="003D4407" w:rsidP="006258F6">
            <w:pPr>
              <w:jc w:val="left"/>
            </w:pPr>
          </w:p>
        </w:tc>
        <w:tc>
          <w:tcPr>
            <w:tcW w:w="1249" w:type="dxa"/>
            <w:gridSpan w:val="2"/>
            <w:shd w:val="clear" w:color="auto" w:fill="auto"/>
          </w:tcPr>
          <w:p w14:paraId="5FEC1A26" w14:textId="77777777" w:rsidR="0031018E" w:rsidRPr="00074370" w:rsidRDefault="0031018E" w:rsidP="0041532C">
            <w:pPr>
              <w:jc w:val="center"/>
            </w:pPr>
          </w:p>
        </w:tc>
      </w:tr>
      <w:tr w:rsidR="00946099" w:rsidRPr="00662870" w14:paraId="1AECB61B" w14:textId="77777777" w:rsidTr="008F4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0E2260">
            <w:pPr>
              <w:jc w:val="left"/>
            </w:pPr>
          </w:p>
          <w:p w14:paraId="2241EBFF" w14:textId="77777777" w:rsidR="00946099" w:rsidRPr="00C9320F" w:rsidRDefault="00946099" w:rsidP="000E2260">
            <w:pPr>
              <w:jc w:val="left"/>
            </w:pPr>
          </w:p>
        </w:tc>
        <w:tc>
          <w:tcPr>
            <w:tcW w:w="7567" w:type="dxa"/>
            <w:gridSpan w:val="3"/>
          </w:tcPr>
          <w:p w14:paraId="56076044" w14:textId="77777777" w:rsidR="00946099" w:rsidRPr="00074370" w:rsidRDefault="00946099" w:rsidP="000E2260">
            <w:pPr>
              <w:jc w:val="left"/>
              <w:rPr>
                <w:b/>
              </w:rPr>
            </w:pPr>
          </w:p>
          <w:p w14:paraId="7404E73E" w14:textId="77777777" w:rsidR="00946099" w:rsidRDefault="00225EEB" w:rsidP="00E615AA">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E615AA">
            <w:pPr>
              <w:jc w:val="left"/>
            </w:pPr>
          </w:p>
          <w:p w14:paraId="4F741FF8" w14:textId="71F02F45" w:rsidR="00DF4351" w:rsidRDefault="00DF4351" w:rsidP="00E615AA">
            <w:pPr>
              <w:jc w:val="left"/>
            </w:pPr>
            <w:r>
              <w:t>The meeting closed a</w:t>
            </w:r>
            <w:r w:rsidR="00122E0A">
              <w:t>t</w:t>
            </w:r>
            <w:r w:rsidR="007A084F">
              <w:t xml:space="preserve"> </w:t>
            </w:r>
            <w:r w:rsidR="007E5BEC">
              <w:t>1</w:t>
            </w:r>
            <w:r w:rsidR="00526504">
              <w:t>5</w:t>
            </w:r>
            <w:r w:rsidR="00227EE1">
              <w:t>08</w:t>
            </w:r>
            <w:r w:rsidR="00B80F94">
              <w:t>.</w:t>
            </w:r>
          </w:p>
          <w:p w14:paraId="34FB5F36" w14:textId="77777777" w:rsidR="00DF4351" w:rsidRPr="00DF4351" w:rsidRDefault="00DF4351" w:rsidP="000E2260">
            <w:pPr>
              <w:jc w:val="left"/>
            </w:pPr>
          </w:p>
        </w:tc>
        <w:tc>
          <w:tcPr>
            <w:tcW w:w="1249" w:type="dxa"/>
            <w:gridSpan w:val="2"/>
          </w:tcPr>
          <w:p w14:paraId="2A806699" w14:textId="77777777" w:rsidR="00946099" w:rsidRPr="00662870" w:rsidRDefault="00946099" w:rsidP="000E2260">
            <w:pPr>
              <w:rPr>
                <w:sz w:val="22"/>
              </w:rPr>
            </w:pPr>
          </w:p>
        </w:tc>
      </w:tr>
    </w:tbl>
    <w:p w14:paraId="0612D7F8" w14:textId="77777777" w:rsidR="00CD77F0" w:rsidRDefault="00CD77F0" w:rsidP="000E2260">
      <w:pPr>
        <w:spacing w:after="0" w:line="240" w:lineRule="auto"/>
        <w:rPr>
          <w:sz w:val="22"/>
        </w:rPr>
      </w:pPr>
    </w:p>
    <w:p w14:paraId="1BF3F460" w14:textId="77777777" w:rsidR="00D846BD" w:rsidRDefault="00D846BD" w:rsidP="000E2260">
      <w:pPr>
        <w:spacing w:after="0" w:line="240" w:lineRule="auto"/>
        <w:rPr>
          <w:sz w:val="22"/>
        </w:rPr>
      </w:pPr>
    </w:p>
    <w:p w14:paraId="78F2D1F3" w14:textId="777777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23C67F03" w:rsidR="00EC0D23" w:rsidRPr="00D83800" w:rsidRDefault="00A0411D" w:rsidP="00A0411D">
      <w:pPr>
        <w:spacing w:after="0" w:line="240" w:lineRule="auto"/>
        <w:rPr>
          <w:rFonts w:cs="Arial"/>
        </w:rPr>
      </w:pPr>
      <w:bookmarkStart w:id="1" w:name="OLE_LINK63"/>
      <w:bookmarkStart w:id="2" w:name="OLE_LINK64"/>
      <w:bookmarkEnd w:id="1"/>
      <w:bookmarkEnd w:id="2"/>
      <w:r w:rsidRPr="00D83800">
        <w:rPr>
          <w:rFonts w:cs="Arial"/>
        </w:rPr>
        <w:t xml:space="preserve"> </w:t>
      </w:r>
    </w:p>
    <w:p w14:paraId="314C79B2" w14:textId="402B6776" w:rsidR="00665720" w:rsidRDefault="00665720" w:rsidP="000E2260">
      <w:pPr>
        <w:spacing w:after="0" w:line="240" w:lineRule="auto"/>
        <w:rPr>
          <w:rFonts w:cs="Arial"/>
          <w:szCs w:val="24"/>
        </w:rPr>
      </w:pPr>
    </w:p>
    <w:p w14:paraId="24D57B64" w14:textId="77777777" w:rsidR="00665720" w:rsidRPr="00665720" w:rsidRDefault="00665720" w:rsidP="00665720">
      <w:pPr>
        <w:rPr>
          <w:rFonts w:cs="Arial"/>
          <w:szCs w:val="24"/>
        </w:rPr>
      </w:pPr>
    </w:p>
    <w:p w14:paraId="5DF6E71E" w14:textId="77777777" w:rsidR="00665720" w:rsidRPr="00665720" w:rsidRDefault="00665720" w:rsidP="00665720">
      <w:pPr>
        <w:rPr>
          <w:rFonts w:cs="Arial"/>
          <w:szCs w:val="24"/>
        </w:rPr>
      </w:pPr>
    </w:p>
    <w:p w14:paraId="6D1A4DC0" w14:textId="77777777" w:rsidR="00665720" w:rsidRPr="00665720" w:rsidRDefault="00665720" w:rsidP="00665720">
      <w:pPr>
        <w:rPr>
          <w:rFonts w:cs="Arial"/>
          <w:szCs w:val="24"/>
        </w:rPr>
      </w:pPr>
    </w:p>
    <w:p w14:paraId="326F1BBC" w14:textId="77777777" w:rsidR="00665720" w:rsidRPr="00665720" w:rsidRDefault="00665720" w:rsidP="00665720">
      <w:pPr>
        <w:rPr>
          <w:rFonts w:cs="Arial"/>
          <w:szCs w:val="24"/>
        </w:rPr>
      </w:pPr>
    </w:p>
    <w:p w14:paraId="5C2CE877" w14:textId="6B87BC7B" w:rsidR="00074370" w:rsidRPr="00665720" w:rsidRDefault="00665720" w:rsidP="00665720">
      <w:pPr>
        <w:tabs>
          <w:tab w:val="left" w:pos="8955"/>
        </w:tabs>
        <w:rPr>
          <w:rFonts w:cs="Arial"/>
          <w:szCs w:val="24"/>
        </w:rPr>
      </w:pPr>
      <w:r>
        <w:rPr>
          <w:rFonts w:cs="Arial"/>
          <w:szCs w:val="24"/>
        </w:rPr>
        <w:tab/>
      </w:r>
    </w:p>
    <w:sectPr w:rsidR="00074370" w:rsidRPr="00665720"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113905" w:rsidRDefault="00113905" w:rsidP="00C53233">
      <w:pPr>
        <w:spacing w:after="0" w:line="240" w:lineRule="auto"/>
      </w:pPr>
      <w:r>
        <w:separator/>
      </w:r>
    </w:p>
  </w:endnote>
  <w:endnote w:type="continuationSeparator" w:id="0">
    <w:p w14:paraId="2D7EE3DD" w14:textId="77777777" w:rsidR="00113905" w:rsidRDefault="00113905"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6FB7BEB6" w:rsidR="00113905" w:rsidRPr="006B3E6B" w:rsidRDefault="00665720" w:rsidP="00DA5B85">
        <w:pPr>
          <w:pStyle w:val="Footer"/>
          <w:jc w:val="right"/>
          <w:rPr>
            <w:sz w:val="16"/>
            <w:szCs w:val="16"/>
          </w:rPr>
        </w:pPr>
        <w:r>
          <w:rPr>
            <w:sz w:val="16"/>
            <w:szCs w:val="16"/>
          </w:rPr>
          <w:t xml:space="preserve">Approved </w:t>
        </w:r>
        <w:r w:rsidR="00775BA1">
          <w:rPr>
            <w:sz w:val="16"/>
            <w:szCs w:val="16"/>
          </w:rPr>
          <w:t>M</w:t>
        </w:r>
        <w:r w:rsidR="00113905" w:rsidRPr="006B3E6B">
          <w:rPr>
            <w:sz w:val="16"/>
            <w:szCs w:val="16"/>
          </w:rPr>
          <w:t xml:space="preserve">inutes of the </w:t>
        </w:r>
      </w:p>
      <w:p w14:paraId="645B3ED8" w14:textId="77777777" w:rsidR="00113905" w:rsidRDefault="00113905" w:rsidP="000036AB">
        <w:pPr>
          <w:pStyle w:val="Footer"/>
          <w:jc w:val="right"/>
          <w:rPr>
            <w:sz w:val="16"/>
            <w:szCs w:val="16"/>
          </w:rPr>
        </w:pPr>
        <w:r>
          <w:rPr>
            <w:sz w:val="16"/>
            <w:szCs w:val="16"/>
          </w:rPr>
          <w:t>CORPORATION BOARD</w:t>
        </w:r>
      </w:p>
      <w:p w14:paraId="1B86CECB" w14:textId="0FD4CBE0" w:rsidR="00113905" w:rsidRPr="006B3E6B" w:rsidRDefault="004B39B6" w:rsidP="000036AB">
        <w:pPr>
          <w:pStyle w:val="Footer"/>
          <w:jc w:val="right"/>
          <w:rPr>
            <w:sz w:val="16"/>
            <w:szCs w:val="16"/>
          </w:rPr>
        </w:pPr>
        <w:r>
          <w:rPr>
            <w:sz w:val="16"/>
            <w:szCs w:val="16"/>
          </w:rPr>
          <w:t xml:space="preserve">Friday </w:t>
        </w:r>
        <w:r w:rsidR="00DF0164">
          <w:rPr>
            <w:sz w:val="16"/>
            <w:szCs w:val="16"/>
          </w:rPr>
          <w:t>12 March</w:t>
        </w:r>
        <w:r w:rsidR="00113905">
          <w:rPr>
            <w:sz w:val="16"/>
            <w:szCs w:val="16"/>
          </w:rPr>
          <w:t>, 202</w:t>
        </w:r>
        <w:r>
          <w:rPr>
            <w:sz w:val="16"/>
            <w:szCs w:val="16"/>
          </w:rPr>
          <w:t>1</w:t>
        </w:r>
      </w:p>
      <w:p w14:paraId="1DB811EC" w14:textId="77777777" w:rsidR="00113905" w:rsidRPr="006B3E6B" w:rsidRDefault="00113905"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113905" w:rsidRDefault="0011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113905" w:rsidRDefault="00113905" w:rsidP="00C53233">
      <w:pPr>
        <w:spacing w:after="0" w:line="240" w:lineRule="auto"/>
      </w:pPr>
      <w:r>
        <w:separator/>
      </w:r>
    </w:p>
  </w:footnote>
  <w:footnote w:type="continuationSeparator" w:id="0">
    <w:p w14:paraId="11EE6519" w14:textId="77777777" w:rsidR="00113905" w:rsidRDefault="00113905"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53AEBF1D" w:rsidR="00113905" w:rsidRDefault="00113905"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113905" w:rsidRDefault="00744761"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113905" w:rsidRDefault="0011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E0C20"/>
    <w:multiLevelType w:val="hybridMultilevel"/>
    <w:tmpl w:val="2640B3BE"/>
    <w:lvl w:ilvl="0" w:tplc="8E246E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675DD0"/>
    <w:multiLevelType w:val="hybridMultilevel"/>
    <w:tmpl w:val="283A8304"/>
    <w:lvl w:ilvl="0" w:tplc="F16A1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2"/>
  </w:num>
  <w:num w:numId="4">
    <w:abstractNumId w:val="32"/>
  </w:num>
  <w:num w:numId="5">
    <w:abstractNumId w:val="6"/>
  </w:num>
  <w:num w:numId="6">
    <w:abstractNumId w:val="18"/>
  </w:num>
  <w:num w:numId="7">
    <w:abstractNumId w:val="30"/>
  </w:num>
  <w:num w:numId="8">
    <w:abstractNumId w:val="29"/>
  </w:num>
  <w:num w:numId="9">
    <w:abstractNumId w:val="31"/>
  </w:num>
  <w:num w:numId="10">
    <w:abstractNumId w:val="15"/>
  </w:num>
  <w:num w:numId="11">
    <w:abstractNumId w:val="23"/>
  </w:num>
  <w:num w:numId="12">
    <w:abstractNumId w:val="3"/>
  </w:num>
  <w:num w:numId="13">
    <w:abstractNumId w:val="10"/>
  </w:num>
  <w:num w:numId="14">
    <w:abstractNumId w:val="14"/>
  </w:num>
  <w:num w:numId="15">
    <w:abstractNumId w:val="25"/>
  </w:num>
  <w:num w:numId="16">
    <w:abstractNumId w:val="28"/>
  </w:num>
  <w:num w:numId="17">
    <w:abstractNumId w:val="22"/>
  </w:num>
  <w:num w:numId="18">
    <w:abstractNumId w:val="21"/>
  </w:num>
  <w:num w:numId="19">
    <w:abstractNumId w:val="9"/>
  </w:num>
  <w:num w:numId="20">
    <w:abstractNumId w:val="12"/>
  </w:num>
  <w:num w:numId="21">
    <w:abstractNumId w:val="13"/>
  </w:num>
  <w:num w:numId="22">
    <w:abstractNumId w:val="11"/>
  </w:num>
  <w:num w:numId="23">
    <w:abstractNumId w:val="20"/>
  </w:num>
  <w:num w:numId="24">
    <w:abstractNumId w:val="17"/>
  </w:num>
  <w:num w:numId="25">
    <w:abstractNumId w:val="5"/>
  </w:num>
  <w:num w:numId="26">
    <w:abstractNumId w:val="1"/>
  </w:num>
  <w:num w:numId="27">
    <w:abstractNumId w:val="26"/>
  </w:num>
  <w:num w:numId="28">
    <w:abstractNumId w:val="8"/>
  </w:num>
  <w:num w:numId="29">
    <w:abstractNumId w:val="27"/>
  </w:num>
  <w:num w:numId="30">
    <w:abstractNumId w:val="7"/>
  </w:num>
  <w:num w:numId="31">
    <w:abstractNumId w:val="0"/>
  </w:num>
  <w:num w:numId="32">
    <w:abstractNumId w:val="4"/>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36AB"/>
    <w:rsid w:val="00010616"/>
    <w:rsid w:val="0001660E"/>
    <w:rsid w:val="00021A78"/>
    <w:rsid w:val="00035F76"/>
    <w:rsid w:val="0004019F"/>
    <w:rsid w:val="00045789"/>
    <w:rsid w:val="00053400"/>
    <w:rsid w:val="00061A48"/>
    <w:rsid w:val="00063C8E"/>
    <w:rsid w:val="00066F9F"/>
    <w:rsid w:val="00072A65"/>
    <w:rsid w:val="00072EE6"/>
    <w:rsid w:val="00073C69"/>
    <w:rsid w:val="00074370"/>
    <w:rsid w:val="00075AF5"/>
    <w:rsid w:val="00076C10"/>
    <w:rsid w:val="00081D47"/>
    <w:rsid w:val="00084190"/>
    <w:rsid w:val="000864E6"/>
    <w:rsid w:val="00090568"/>
    <w:rsid w:val="00094ECA"/>
    <w:rsid w:val="000969CF"/>
    <w:rsid w:val="00097E76"/>
    <w:rsid w:val="000A338B"/>
    <w:rsid w:val="000A4A01"/>
    <w:rsid w:val="000A4AC8"/>
    <w:rsid w:val="000A5BC8"/>
    <w:rsid w:val="000B07D8"/>
    <w:rsid w:val="000B2A63"/>
    <w:rsid w:val="000B349C"/>
    <w:rsid w:val="000B6786"/>
    <w:rsid w:val="000B67C2"/>
    <w:rsid w:val="000B768C"/>
    <w:rsid w:val="000B7789"/>
    <w:rsid w:val="000C1225"/>
    <w:rsid w:val="000C2425"/>
    <w:rsid w:val="000C2965"/>
    <w:rsid w:val="000C5AB3"/>
    <w:rsid w:val="000D2EA3"/>
    <w:rsid w:val="000D4774"/>
    <w:rsid w:val="000E2260"/>
    <w:rsid w:val="000E57F3"/>
    <w:rsid w:val="000E5C27"/>
    <w:rsid w:val="000F0932"/>
    <w:rsid w:val="000F2E4C"/>
    <w:rsid w:val="00102303"/>
    <w:rsid w:val="0010381A"/>
    <w:rsid w:val="00107FE4"/>
    <w:rsid w:val="00113905"/>
    <w:rsid w:val="00113A0B"/>
    <w:rsid w:val="00114E79"/>
    <w:rsid w:val="00121CE1"/>
    <w:rsid w:val="00122D9C"/>
    <w:rsid w:val="00122E0A"/>
    <w:rsid w:val="00124780"/>
    <w:rsid w:val="00127118"/>
    <w:rsid w:val="00133D35"/>
    <w:rsid w:val="001349AA"/>
    <w:rsid w:val="001405F1"/>
    <w:rsid w:val="00140D80"/>
    <w:rsid w:val="00140F86"/>
    <w:rsid w:val="00145F79"/>
    <w:rsid w:val="00147D93"/>
    <w:rsid w:val="0015245A"/>
    <w:rsid w:val="00156B54"/>
    <w:rsid w:val="00157964"/>
    <w:rsid w:val="00164247"/>
    <w:rsid w:val="00164A24"/>
    <w:rsid w:val="00165C41"/>
    <w:rsid w:val="00165D96"/>
    <w:rsid w:val="00170379"/>
    <w:rsid w:val="00170F8A"/>
    <w:rsid w:val="00172170"/>
    <w:rsid w:val="00173CB0"/>
    <w:rsid w:val="001740C9"/>
    <w:rsid w:val="00180526"/>
    <w:rsid w:val="0018435E"/>
    <w:rsid w:val="001851FF"/>
    <w:rsid w:val="00187026"/>
    <w:rsid w:val="001873C3"/>
    <w:rsid w:val="00191342"/>
    <w:rsid w:val="00193798"/>
    <w:rsid w:val="00195C36"/>
    <w:rsid w:val="00195F37"/>
    <w:rsid w:val="00196C85"/>
    <w:rsid w:val="001A081F"/>
    <w:rsid w:val="001A4295"/>
    <w:rsid w:val="001A5DE2"/>
    <w:rsid w:val="001A626E"/>
    <w:rsid w:val="001A6BDE"/>
    <w:rsid w:val="001A781C"/>
    <w:rsid w:val="001B08D0"/>
    <w:rsid w:val="001B22F1"/>
    <w:rsid w:val="001C6CF7"/>
    <w:rsid w:val="001C7A67"/>
    <w:rsid w:val="001D0A07"/>
    <w:rsid w:val="001D135C"/>
    <w:rsid w:val="001D6C18"/>
    <w:rsid w:val="001D76DF"/>
    <w:rsid w:val="001E224D"/>
    <w:rsid w:val="001E3DA2"/>
    <w:rsid w:val="001F1914"/>
    <w:rsid w:val="001F283D"/>
    <w:rsid w:val="002037FB"/>
    <w:rsid w:val="002074F9"/>
    <w:rsid w:val="002103C9"/>
    <w:rsid w:val="00210CE0"/>
    <w:rsid w:val="0021685B"/>
    <w:rsid w:val="00222F70"/>
    <w:rsid w:val="00225EEB"/>
    <w:rsid w:val="0022650D"/>
    <w:rsid w:val="00227EE1"/>
    <w:rsid w:val="00231485"/>
    <w:rsid w:val="002322AD"/>
    <w:rsid w:val="00245769"/>
    <w:rsid w:val="00257F77"/>
    <w:rsid w:val="0026068D"/>
    <w:rsid w:val="0026241B"/>
    <w:rsid w:val="00263DAD"/>
    <w:rsid w:val="002644A3"/>
    <w:rsid w:val="00264DA5"/>
    <w:rsid w:val="00265F44"/>
    <w:rsid w:val="0027010E"/>
    <w:rsid w:val="002701AE"/>
    <w:rsid w:val="002714D6"/>
    <w:rsid w:val="002733AD"/>
    <w:rsid w:val="00274D0D"/>
    <w:rsid w:val="00275251"/>
    <w:rsid w:val="00283320"/>
    <w:rsid w:val="002868EB"/>
    <w:rsid w:val="00296B3F"/>
    <w:rsid w:val="0029786B"/>
    <w:rsid w:val="002A0154"/>
    <w:rsid w:val="002A0251"/>
    <w:rsid w:val="002A0DB4"/>
    <w:rsid w:val="002A2B0D"/>
    <w:rsid w:val="002A4671"/>
    <w:rsid w:val="002A4EC5"/>
    <w:rsid w:val="002A4F59"/>
    <w:rsid w:val="002B0FC5"/>
    <w:rsid w:val="002B4D83"/>
    <w:rsid w:val="002B6123"/>
    <w:rsid w:val="002B6678"/>
    <w:rsid w:val="002B787A"/>
    <w:rsid w:val="002B7B9E"/>
    <w:rsid w:val="002C4D1C"/>
    <w:rsid w:val="002D1DB0"/>
    <w:rsid w:val="002D39A8"/>
    <w:rsid w:val="002D3AF8"/>
    <w:rsid w:val="002E054B"/>
    <w:rsid w:val="002E0567"/>
    <w:rsid w:val="002E16A0"/>
    <w:rsid w:val="002E16B2"/>
    <w:rsid w:val="002E6D10"/>
    <w:rsid w:val="002F507E"/>
    <w:rsid w:val="00300B7D"/>
    <w:rsid w:val="00302532"/>
    <w:rsid w:val="003043E3"/>
    <w:rsid w:val="003046C8"/>
    <w:rsid w:val="00306A6D"/>
    <w:rsid w:val="0031018E"/>
    <w:rsid w:val="00311D89"/>
    <w:rsid w:val="00312627"/>
    <w:rsid w:val="00312A84"/>
    <w:rsid w:val="00313E96"/>
    <w:rsid w:val="00316118"/>
    <w:rsid w:val="00322331"/>
    <w:rsid w:val="0032454A"/>
    <w:rsid w:val="00327883"/>
    <w:rsid w:val="003327BD"/>
    <w:rsid w:val="00334791"/>
    <w:rsid w:val="00340A92"/>
    <w:rsid w:val="0034438F"/>
    <w:rsid w:val="00347546"/>
    <w:rsid w:val="003534B6"/>
    <w:rsid w:val="00354D7E"/>
    <w:rsid w:val="00360696"/>
    <w:rsid w:val="00364E4A"/>
    <w:rsid w:val="00366721"/>
    <w:rsid w:val="00370A74"/>
    <w:rsid w:val="00371C30"/>
    <w:rsid w:val="0038502E"/>
    <w:rsid w:val="00391434"/>
    <w:rsid w:val="0039665E"/>
    <w:rsid w:val="003A0DA3"/>
    <w:rsid w:val="003A1C51"/>
    <w:rsid w:val="003A268F"/>
    <w:rsid w:val="003A6394"/>
    <w:rsid w:val="003B45DD"/>
    <w:rsid w:val="003C3973"/>
    <w:rsid w:val="003C3CFC"/>
    <w:rsid w:val="003C59C0"/>
    <w:rsid w:val="003C6E00"/>
    <w:rsid w:val="003D401E"/>
    <w:rsid w:val="003D4407"/>
    <w:rsid w:val="003D4596"/>
    <w:rsid w:val="003D6408"/>
    <w:rsid w:val="003E036A"/>
    <w:rsid w:val="003E0F6C"/>
    <w:rsid w:val="003E2E87"/>
    <w:rsid w:val="003E4237"/>
    <w:rsid w:val="003E46D6"/>
    <w:rsid w:val="003F0318"/>
    <w:rsid w:val="00403509"/>
    <w:rsid w:val="0040634C"/>
    <w:rsid w:val="00410B75"/>
    <w:rsid w:val="0041532C"/>
    <w:rsid w:val="00415A8C"/>
    <w:rsid w:val="00417B99"/>
    <w:rsid w:val="0042197F"/>
    <w:rsid w:val="004221DB"/>
    <w:rsid w:val="00423430"/>
    <w:rsid w:val="0042470E"/>
    <w:rsid w:val="004306E3"/>
    <w:rsid w:val="0043148E"/>
    <w:rsid w:val="004325F0"/>
    <w:rsid w:val="004402C7"/>
    <w:rsid w:val="00442AB0"/>
    <w:rsid w:val="00443B5A"/>
    <w:rsid w:val="00445AB2"/>
    <w:rsid w:val="004470ED"/>
    <w:rsid w:val="004505F5"/>
    <w:rsid w:val="00455747"/>
    <w:rsid w:val="00462295"/>
    <w:rsid w:val="00463F05"/>
    <w:rsid w:val="0046542C"/>
    <w:rsid w:val="00471CA8"/>
    <w:rsid w:val="004727FA"/>
    <w:rsid w:val="00472A04"/>
    <w:rsid w:val="00475B5F"/>
    <w:rsid w:val="004779C4"/>
    <w:rsid w:val="004811E5"/>
    <w:rsid w:val="00485C29"/>
    <w:rsid w:val="0048703B"/>
    <w:rsid w:val="00490B1A"/>
    <w:rsid w:val="004A4EF8"/>
    <w:rsid w:val="004B39B6"/>
    <w:rsid w:val="004B4918"/>
    <w:rsid w:val="004C4EEC"/>
    <w:rsid w:val="004C735D"/>
    <w:rsid w:val="004D0A50"/>
    <w:rsid w:val="004D2A18"/>
    <w:rsid w:val="004D36D8"/>
    <w:rsid w:val="004D5A0B"/>
    <w:rsid w:val="004E57BD"/>
    <w:rsid w:val="004F56EF"/>
    <w:rsid w:val="004F6050"/>
    <w:rsid w:val="005008A6"/>
    <w:rsid w:val="00501039"/>
    <w:rsid w:val="00502B87"/>
    <w:rsid w:val="00511147"/>
    <w:rsid w:val="005139DC"/>
    <w:rsid w:val="005222DB"/>
    <w:rsid w:val="00522C4B"/>
    <w:rsid w:val="0052625E"/>
    <w:rsid w:val="00526504"/>
    <w:rsid w:val="00531B4F"/>
    <w:rsid w:val="005335DF"/>
    <w:rsid w:val="00535874"/>
    <w:rsid w:val="00535B76"/>
    <w:rsid w:val="005366A1"/>
    <w:rsid w:val="00537D2A"/>
    <w:rsid w:val="00541D2B"/>
    <w:rsid w:val="00543CE9"/>
    <w:rsid w:val="00546C17"/>
    <w:rsid w:val="00547063"/>
    <w:rsid w:val="005504B2"/>
    <w:rsid w:val="00551661"/>
    <w:rsid w:val="00551662"/>
    <w:rsid w:val="00551E45"/>
    <w:rsid w:val="00554BCF"/>
    <w:rsid w:val="0055620A"/>
    <w:rsid w:val="0056119B"/>
    <w:rsid w:val="00561D7F"/>
    <w:rsid w:val="005631BD"/>
    <w:rsid w:val="00563677"/>
    <w:rsid w:val="005653CA"/>
    <w:rsid w:val="0057016F"/>
    <w:rsid w:val="0057585D"/>
    <w:rsid w:val="00581BA4"/>
    <w:rsid w:val="00586DB5"/>
    <w:rsid w:val="00587B80"/>
    <w:rsid w:val="005955CD"/>
    <w:rsid w:val="005977C2"/>
    <w:rsid w:val="005A0B0E"/>
    <w:rsid w:val="005A0CF7"/>
    <w:rsid w:val="005A4F31"/>
    <w:rsid w:val="005B2067"/>
    <w:rsid w:val="005B431D"/>
    <w:rsid w:val="005B470F"/>
    <w:rsid w:val="005B52EC"/>
    <w:rsid w:val="005B566F"/>
    <w:rsid w:val="005C12DD"/>
    <w:rsid w:val="005C39BC"/>
    <w:rsid w:val="005D4149"/>
    <w:rsid w:val="005D5F4A"/>
    <w:rsid w:val="005D7455"/>
    <w:rsid w:val="005E1195"/>
    <w:rsid w:val="005E2331"/>
    <w:rsid w:val="005E4FCA"/>
    <w:rsid w:val="005E6146"/>
    <w:rsid w:val="005E7E0B"/>
    <w:rsid w:val="005F2E9C"/>
    <w:rsid w:val="005F2FD5"/>
    <w:rsid w:val="005F5339"/>
    <w:rsid w:val="00601DC7"/>
    <w:rsid w:val="00603F28"/>
    <w:rsid w:val="006062CD"/>
    <w:rsid w:val="00606E29"/>
    <w:rsid w:val="006118E5"/>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55741"/>
    <w:rsid w:val="00662870"/>
    <w:rsid w:val="00665720"/>
    <w:rsid w:val="00675146"/>
    <w:rsid w:val="006762DC"/>
    <w:rsid w:val="0068261F"/>
    <w:rsid w:val="006845EC"/>
    <w:rsid w:val="006846D6"/>
    <w:rsid w:val="00691903"/>
    <w:rsid w:val="006A2215"/>
    <w:rsid w:val="006A379D"/>
    <w:rsid w:val="006A548B"/>
    <w:rsid w:val="006A6702"/>
    <w:rsid w:val="006A6704"/>
    <w:rsid w:val="006B2B30"/>
    <w:rsid w:val="006B3B7F"/>
    <w:rsid w:val="006B3E6B"/>
    <w:rsid w:val="006B51C3"/>
    <w:rsid w:val="006B66D3"/>
    <w:rsid w:val="006B7E9E"/>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109F1"/>
    <w:rsid w:val="00711A10"/>
    <w:rsid w:val="00711DA5"/>
    <w:rsid w:val="007147C6"/>
    <w:rsid w:val="00715B8C"/>
    <w:rsid w:val="0071775C"/>
    <w:rsid w:val="00720486"/>
    <w:rsid w:val="00725F08"/>
    <w:rsid w:val="00726A94"/>
    <w:rsid w:val="0072741A"/>
    <w:rsid w:val="00730B08"/>
    <w:rsid w:val="00733AA0"/>
    <w:rsid w:val="0073582F"/>
    <w:rsid w:val="007405DE"/>
    <w:rsid w:val="00744761"/>
    <w:rsid w:val="00745180"/>
    <w:rsid w:val="007459B3"/>
    <w:rsid w:val="00752D98"/>
    <w:rsid w:val="0075401F"/>
    <w:rsid w:val="007654D2"/>
    <w:rsid w:val="007703E6"/>
    <w:rsid w:val="007719B5"/>
    <w:rsid w:val="00772048"/>
    <w:rsid w:val="00773D4E"/>
    <w:rsid w:val="00775BA1"/>
    <w:rsid w:val="007771EF"/>
    <w:rsid w:val="007814E1"/>
    <w:rsid w:val="00791BAE"/>
    <w:rsid w:val="007946DB"/>
    <w:rsid w:val="007A039F"/>
    <w:rsid w:val="007A084F"/>
    <w:rsid w:val="007A115B"/>
    <w:rsid w:val="007A4A5C"/>
    <w:rsid w:val="007A629D"/>
    <w:rsid w:val="007B4918"/>
    <w:rsid w:val="007C14B1"/>
    <w:rsid w:val="007C34B9"/>
    <w:rsid w:val="007C4995"/>
    <w:rsid w:val="007C7323"/>
    <w:rsid w:val="007C7B55"/>
    <w:rsid w:val="007D1720"/>
    <w:rsid w:val="007D3F8A"/>
    <w:rsid w:val="007D4343"/>
    <w:rsid w:val="007D6DD9"/>
    <w:rsid w:val="007E2878"/>
    <w:rsid w:val="007E4056"/>
    <w:rsid w:val="007E5BEC"/>
    <w:rsid w:val="007F3653"/>
    <w:rsid w:val="00800866"/>
    <w:rsid w:val="008036FD"/>
    <w:rsid w:val="0081156C"/>
    <w:rsid w:val="00811A2C"/>
    <w:rsid w:val="00823069"/>
    <w:rsid w:val="00824DB3"/>
    <w:rsid w:val="008259AD"/>
    <w:rsid w:val="0083040F"/>
    <w:rsid w:val="00833459"/>
    <w:rsid w:val="00840C5F"/>
    <w:rsid w:val="008471DF"/>
    <w:rsid w:val="00855CFB"/>
    <w:rsid w:val="0086061D"/>
    <w:rsid w:val="0086545B"/>
    <w:rsid w:val="00877D87"/>
    <w:rsid w:val="00892974"/>
    <w:rsid w:val="0089379F"/>
    <w:rsid w:val="008955F5"/>
    <w:rsid w:val="008A0036"/>
    <w:rsid w:val="008A110E"/>
    <w:rsid w:val="008A24E9"/>
    <w:rsid w:val="008A4669"/>
    <w:rsid w:val="008A7FA0"/>
    <w:rsid w:val="008B1FC0"/>
    <w:rsid w:val="008B41C9"/>
    <w:rsid w:val="008B6C59"/>
    <w:rsid w:val="008D4D26"/>
    <w:rsid w:val="008D52AA"/>
    <w:rsid w:val="008D5AD7"/>
    <w:rsid w:val="008D658A"/>
    <w:rsid w:val="008E073D"/>
    <w:rsid w:val="008E38A8"/>
    <w:rsid w:val="008E4AAE"/>
    <w:rsid w:val="008F0E70"/>
    <w:rsid w:val="008F4872"/>
    <w:rsid w:val="009007DC"/>
    <w:rsid w:val="0090106C"/>
    <w:rsid w:val="009030AD"/>
    <w:rsid w:val="009032DC"/>
    <w:rsid w:val="00904554"/>
    <w:rsid w:val="00904F92"/>
    <w:rsid w:val="00905539"/>
    <w:rsid w:val="00906219"/>
    <w:rsid w:val="009065A4"/>
    <w:rsid w:val="00906FC6"/>
    <w:rsid w:val="00912C5B"/>
    <w:rsid w:val="00914C65"/>
    <w:rsid w:val="0092040B"/>
    <w:rsid w:val="009208DD"/>
    <w:rsid w:val="009213EC"/>
    <w:rsid w:val="009226BA"/>
    <w:rsid w:val="00930DF7"/>
    <w:rsid w:val="00934FED"/>
    <w:rsid w:val="00935555"/>
    <w:rsid w:val="00941EAB"/>
    <w:rsid w:val="009432EE"/>
    <w:rsid w:val="00944A56"/>
    <w:rsid w:val="00944A64"/>
    <w:rsid w:val="00946099"/>
    <w:rsid w:val="0095139A"/>
    <w:rsid w:val="009538FE"/>
    <w:rsid w:val="00960188"/>
    <w:rsid w:val="009671F5"/>
    <w:rsid w:val="0097009D"/>
    <w:rsid w:val="0097415E"/>
    <w:rsid w:val="0098219A"/>
    <w:rsid w:val="00984218"/>
    <w:rsid w:val="0099125A"/>
    <w:rsid w:val="00991924"/>
    <w:rsid w:val="00994927"/>
    <w:rsid w:val="009A73C9"/>
    <w:rsid w:val="009A7B32"/>
    <w:rsid w:val="009B100E"/>
    <w:rsid w:val="009C3E08"/>
    <w:rsid w:val="009D5C40"/>
    <w:rsid w:val="009D715B"/>
    <w:rsid w:val="009D7E02"/>
    <w:rsid w:val="009E1DFD"/>
    <w:rsid w:val="009E44FA"/>
    <w:rsid w:val="009E4DA9"/>
    <w:rsid w:val="009E55C9"/>
    <w:rsid w:val="009E5676"/>
    <w:rsid w:val="009F49C1"/>
    <w:rsid w:val="00A01917"/>
    <w:rsid w:val="00A0411D"/>
    <w:rsid w:val="00A04D84"/>
    <w:rsid w:val="00A07B1B"/>
    <w:rsid w:val="00A142C3"/>
    <w:rsid w:val="00A2077B"/>
    <w:rsid w:val="00A31C2B"/>
    <w:rsid w:val="00A42230"/>
    <w:rsid w:val="00A425E9"/>
    <w:rsid w:val="00A45A37"/>
    <w:rsid w:val="00A511F8"/>
    <w:rsid w:val="00A57A67"/>
    <w:rsid w:val="00A61D21"/>
    <w:rsid w:val="00A71865"/>
    <w:rsid w:val="00A76D6A"/>
    <w:rsid w:val="00A77697"/>
    <w:rsid w:val="00A9004A"/>
    <w:rsid w:val="00A92D2B"/>
    <w:rsid w:val="00AA1451"/>
    <w:rsid w:val="00AA15C8"/>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E0289"/>
    <w:rsid w:val="00AE0700"/>
    <w:rsid w:val="00AE276B"/>
    <w:rsid w:val="00AE7A70"/>
    <w:rsid w:val="00AF1FA1"/>
    <w:rsid w:val="00AF577A"/>
    <w:rsid w:val="00B02ED1"/>
    <w:rsid w:val="00B035D1"/>
    <w:rsid w:val="00B05D24"/>
    <w:rsid w:val="00B064F5"/>
    <w:rsid w:val="00B122A3"/>
    <w:rsid w:val="00B148F6"/>
    <w:rsid w:val="00B152DA"/>
    <w:rsid w:val="00B15DEB"/>
    <w:rsid w:val="00B23F9D"/>
    <w:rsid w:val="00B2774E"/>
    <w:rsid w:val="00B301C2"/>
    <w:rsid w:val="00B36A33"/>
    <w:rsid w:val="00B37189"/>
    <w:rsid w:val="00B46538"/>
    <w:rsid w:val="00B53D39"/>
    <w:rsid w:val="00B5615A"/>
    <w:rsid w:val="00B61812"/>
    <w:rsid w:val="00B629B2"/>
    <w:rsid w:val="00B6302A"/>
    <w:rsid w:val="00B663C0"/>
    <w:rsid w:val="00B70A9F"/>
    <w:rsid w:val="00B740DC"/>
    <w:rsid w:val="00B77938"/>
    <w:rsid w:val="00B80352"/>
    <w:rsid w:val="00B80F94"/>
    <w:rsid w:val="00B85F28"/>
    <w:rsid w:val="00B87EFD"/>
    <w:rsid w:val="00B93BD4"/>
    <w:rsid w:val="00BA0943"/>
    <w:rsid w:val="00BA2FF7"/>
    <w:rsid w:val="00BA43AB"/>
    <w:rsid w:val="00BA45D9"/>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2960"/>
    <w:rsid w:val="00C34B6A"/>
    <w:rsid w:val="00C429D6"/>
    <w:rsid w:val="00C53233"/>
    <w:rsid w:val="00C544DA"/>
    <w:rsid w:val="00C62780"/>
    <w:rsid w:val="00C72E57"/>
    <w:rsid w:val="00C778AF"/>
    <w:rsid w:val="00C80225"/>
    <w:rsid w:val="00C87FB0"/>
    <w:rsid w:val="00C92DA9"/>
    <w:rsid w:val="00C9320F"/>
    <w:rsid w:val="00C94295"/>
    <w:rsid w:val="00C9572A"/>
    <w:rsid w:val="00CA3C75"/>
    <w:rsid w:val="00CB0357"/>
    <w:rsid w:val="00CB7B29"/>
    <w:rsid w:val="00CB7DAE"/>
    <w:rsid w:val="00CC553F"/>
    <w:rsid w:val="00CD0F81"/>
    <w:rsid w:val="00CD4FA6"/>
    <w:rsid w:val="00CD64CD"/>
    <w:rsid w:val="00CD6F7C"/>
    <w:rsid w:val="00CD77F0"/>
    <w:rsid w:val="00CE15F0"/>
    <w:rsid w:val="00CF0066"/>
    <w:rsid w:val="00CF0E02"/>
    <w:rsid w:val="00CF4435"/>
    <w:rsid w:val="00CF498C"/>
    <w:rsid w:val="00CF57BA"/>
    <w:rsid w:val="00CF7216"/>
    <w:rsid w:val="00D0053C"/>
    <w:rsid w:val="00D02328"/>
    <w:rsid w:val="00D02636"/>
    <w:rsid w:val="00D0654E"/>
    <w:rsid w:val="00D105D3"/>
    <w:rsid w:val="00D12296"/>
    <w:rsid w:val="00D13BFD"/>
    <w:rsid w:val="00D160B5"/>
    <w:rsid w:val="00D21339"/>
    <w:rsid w:val="00D2242F"/>
    <w:rsid w:val="00D22AF0"/>
    <w:rsid w:val="00D23065"/>
    <w:rsid w:val="00D26A29"/>
    <w:rsid w:val="00D3465A"/>
    <w:rsid w:val="00D37B1D"/>
    <w:rsid w:val="00D40B8B"/>
    <w:rsid w:val="00D40E13"/>
    <w:rsid w:val="00D45A66"/>
    <w:rsid w:val="00D5021A"/>
    <w:rsid w:val="00D54D24"/>
    <w:rsid w:val="00D55258"/>
    <w:rsid w:val="00D55A35"/>
    <w:rsid w:val="00D66AED"/>
    <w:rsid w:val="00D672A1"/>
    <w:rsid w:val="00D67766"/>
    <w:rsid w:val="00D7477C"/>
    <w:rsid w:val="00D76847"/>
    <w:rsid w:val="00D811B2"/>
    <w:rsid w:val="00D828E9"/>
    <w:rsid w:val="00D846BD"/>
    <w:rsid w:val="00DA1412"/>
    <w:rsid w:val="00DA35F8"/>
    <w:rsid w:val="00DA465A"/>
    <w:rsid w:val="00DA4DC3"/>
    <w:rsid w:val="00DA5B85"/>
    <w:rsid w:val="00DB14A1"/>
    <w:rsid w:val="00DB7E30"/>
    <w:rsid w:val="00DC28A1"/>
    <w:rsid w:val="00DC7A88"/>
    <w:rsid w:val="00DD045D"/>
    <w:rsid w:val="00DD11BF"/>
    <w:rsid w:val="00DE1EEE"/>
    <w:rsid w:val="00DE3024"/>
    <w:rsid w:val="00DF0164"/>
    <w:rsid w:val="00DF3584"/>
    <w:rsid w:val="00DF3BA0"/>
    <w:rsid w:val="00DF4351"/>
    <w:rsid w:val="00E01583"/>
    <w:rsid w:val="00E0276F"/>
    <w:rsid w:val="00E11F20"/>
    <w:rsid w:val="00E160F2"/>
    <w:rsid w:val="00E169FF"/>
    <w:rsid w:val="00E171F6"/>
    <w:rsid w:val="00E1761A"/>
    <w:rsid w:val="00E243B3"/>
    <w:rsid w:val="00E25107"/>
    <w:rsid w:val="00E30D34"/>
    <w:rsid w:val="00E319BC"/>
    <w:rsid w:val="00E33222"/>
    <w:rsid w:val="00E366C8"/>
    <w:rsid w:val="00E40531"/>
    <w:rsid w:val="00E40708"/>
    <w:rsid w:val="00E42CFE"/>
    <w:rsid w:val="00E51D4C"/>
    <w:rsid w:val="00E54935"/>
    <w:rsid w:val="00E56161"/>
    <w:rsid w:val="00E60521"/>
    <w:rsid w:val="00E615AA"/>
    <w:rsid w:val="00E61701"/>
    <w:rsid w:val="00E62AEC"/>
    <w:rsid w:val="00E63C20"/>
    <w:rsid w:val="00E6551C"/>
    <w:rsid w:val="00E667B7"/>
    <w:rsid w:val="00E732B3"/>
    <w:rsid w:val="00E7781E"/>
    <w:rsid w:val="00E8583B"/>
    <w:rsid w:val="00E8706A"/>
    <w:rsid w:val="00E91DAD"/>
    <w:rsid w:val="00E97308"/>
    <w:rsid w:val="00EA0B8F"/>
    <w:rsid w:val="00EA2A34"/>
    <w:rsid w:val="00EB05E6"/>
    <w:rsid w:val="00EB1622"/>
    <w:rsid w:val="00EB6026"/>
    <w:rsid w:val="00EB6A96"/>
    <w:rsid w:val="00EB6B33"/>
    <w:rsid w:val="00EC0D23"/>
    <w:rsid w:val="00EC0FBF"/>
    <w:rsid w:val="00EC4089"/>
    <w:rsid w:val="00EC50E7"/>
    <w:rsid w:val="00EC6EA6"/>
    <w:rsid w:val="00ED296E"/>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258A"/>
    <w:rsid w:val="00FA4384"/>
    <w:rsid w:val="00FA4A99"/>
    <w:rsid w:val="00FB0CE7"/>
    <w:rsid w:val="00FB5D6A"/>
    <w:rsid w:val="00FB662F"/>
    <w:rsid w:val="00FB6CD0"/>
    <w:rsid w:val="00FB78A0"/>
    <w:rsid w:val="00FB79E3"/>
    <w:rsid w:val="00FC50DC"/>
    <w:rsid w:val="00FD145F"/>
    <w:rsid w:val="00FD667F"/>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7275A8E7-A942-4A8F-B6E7-E7359344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2119-A14F-46C2-85B6-E280F81B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Lesley McLaren</cp:lastModifiedBy>
  <cp:revision>11</cp:revision>
  <cp:lastPrinted>2020-05-04T12:11:00Z</cp:lastPrinted>
  <dcterms:created xsi:type="dcterms:W3CDTF">2021-03-15T10:42:00Z</dcterms:created>
  <dcterms:modified xsi:type="dcterms:W3CDTF">2021-08-16T10:18:00Z</dcterms:modified>
</cp:coreProperties>
</file>