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21BA6E92" w14:textId="77777777" w:rsidR="00626DE9" w:rsidRDefault="00626DE9" w:rsidP="000E2260">
      <w:pPr>
        <w:spacing w:after="0" w:line="240" w:lineRule="auto"/>
        <w:jc w:val="center"/>
        <w:rPr>
          <w:rFonts w:eastAsia="Calibri" w:cs="Times New Roman"/>
          <w:b/>
        </w:rPr>
      </w:pPr>
    </w:p>
    <w:p w14:paraId="0830A7BE" w14:textId="736A6E71" w:rsidR="00662870" w:rsidRPr="00626DE9" w:rsidRDefault="00F903B3" w:rsidP="000E2260">
      <w:pPr>
        <w:spacing w:after="120" w:line="240" w:lineRule="auto"/>
        <w:jc w:val="center"/>
        <w:rPr>
          <w:rFonts w:eastAsia="Calibri" w:cs="Times New Roman"/>
          <w:b/>
        </w:rPr>
      </w:pPr>
      <w:r>
        <w:rPr>
          <w:rFonts w:eastAsia="Calibri" w:cs="Times New Roman"/>
          <w:b/>
        </w:rPr>
        <w:t xml:space="preserve">Friday </w:t>
      </w:r>
      <w:r w:rsidR="00CB2378">
        <w:rPr>
          <w:rFonts w:eastAsia="Calibri" w:cs="Times New Roman"/>
          <w:b/>
        </w:rPr>
        <w:t>23 April</w:t>
      </w:r>
      <w:r>
        <w:rPr>
          <w:rFonts w:eastAsia="Calibri" w:cs="Times New Roman"/>
          <w:b/>
        </w:rPr>
        <w:t xml:space="preserve"> 202</w:t>
      </w:r>
      <w:r w:rsidR="004B39B6">
        <w:rPr>
          <w:rFonts w:eastAsia="Calibri" w:cs="Times New Roman"/>
          <w:b/>
        </w:rPr>
        <w:t>1</w:t>
      </w:r>
      <w:r>
        <w:rPr>
          <w:rFonts w:eastAsia="Calibri" w:cs="Times New Roman"/>
          <w:b/>
        </w:rPr>
        <w:t xml:space="preserve"> at 1</w:t>
      </w:r>
      <w:r w:rsidR="00535874">
        <w:rPr>
          <w:rFonts w:eastAsia="Calibri" w:cs="Times New Roman"/>
          <w:b/>
        </w:rPr>
        <w:t>3</w:t>
      </w:r>
      <w:r>
        <w:rPr>
          <w:rFonts w:eastAsia="Calibri" w:cs="Times New Roman"/>
          <w:b/>
        </w:rPr>
        <w:t>30hrs</w:t>
      </w:r>
    </w:p>
    <w:p w14:paraId="4D9FC930" w14:textId="7AAAC2DA" w:rsidR="00626DE9" w:rsidRDefault="001F283D" w:rsidP="000E2260">
      <w:pPr>
        <w:spacing w:after="0" w:line="240" w:lineRule="auto"/>
        <w:jc w:val="center"/>
        <w:rPr>
          <w:rFonts w:eastAsia="Calibri" w:cs="Times New Roman"/>
          <w:b/>
        </w:rPr>
      </w:pPr>
      <w:r>
        <w:rPr>
          <w:rFonts w:eastAsia="Calibri" w:cs="Times New Roman"/>
          <w:b/>
        </w:rPr>
        <w:t xml:space="preserve">Board Room, Hartlepool and </w:t>
      </w:r>
      <w:r w:rsidR="00547063">
        <w:rPr>
          <w:rFonts w:eastAsia="Calibri" w:cs="Times New Roman"/>
          <w:b/>
        </w:rPr>
        <w:t xml:space="preserve">Via </w:t>
      </w:r>
      <w:r w:rsidR="00CB2378">
        <w:rPr>
          <w:rFonts w:eastAsia="Calibri" w:cs="Times New Roman"/>
          <w:b/>
        </w:rPr>
        <w:t>Zoom</w:t>
      </w:r>
      <w:r w:rsidR="00547063">
        <w:rPr>
          <w:rFonts w:eastAsia="Calibri" w:cs="Times New Roman"/>
          <w:b/>
        </w:rPr>
        <w:t xml:space="preserve"> Conference Call</w:t>
      </w:r>
    </w:p>
    <w:p w14:paraId="05F613E0" w14:textId="77777777" w:rsidR="00A45A37" w:rsidRDefault="00A45A37" w:rsidP="000E2260">
      <w:pPr>
        <w:pStyle w:val="ListParagraph"/>
        <w:spacing w:after="0" w:line="240" w:lineRule="auto"/>
        <w:jc w:val="center"/>
        <w:rPr>
          <w:b/>
        </w:r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8F4872">
        <w:trPr>
          <w:gridAfter w:val="1"/>
          <w:wAfter w:w="117" w:type="dxa"/>
        </w:trPr>
        <w:tc>
          <w:tcPr>
            <w:tcW w:w="3500" w:type="dxa"/>
            <w:gridSpan w:val="2"/>
          </w:tcPr>
          <w:p w14:paraId="63389A5F" w14:textId="7A1685BF" w:rsidR="00A31C2B" w:rsidRDefault="00A31C2B" w:rsidP="000E2260">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ADB5698" w14:textId="202C8336"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4542928F" w:rsidR="00547063" w:rsidRDefault="00547063" w:rsidP="000E2260">
            <w:pPr>
              <w:jc w:val="left"/>
              <w:rPr>
                <w:rFonts w:cs="Arial"/>
              </w:rPr>
            </w:pPr>
            <w:r w:rsidRPr="005B0906">
              <w:rPr>
                <w:rFonts w:cs="Arial"/>
              </w:rPr>
              <w:t>Professor</w:t>
            </w:r>
            <w:r>
              <w:rPr>
                <w:rFonts w:cs="Arial"/>
              </w:rPr>
              <w:t xml:space="preserve"> R Simmons</w:t>
            </w:r>
          </w:p>
          <w:p w14:paraId="25FD595C" w14:textId="1C846894" w:rsidR="004B39B6" w:rsidRDefault="004B39B6" w:rsidP="000E2260">
            <w:pPr>
              <w:jc w:val="left"/>
              <w:rPr>
                <w:rFonts w:cs="Arial"/>
              </w:rPr>
            </w:pPr>
            <w:r>
              <w:rPr>
                <w:rFonts w:cs="Arial"/>
              </w:rPr>
              <w:t>Professor J Rapley</w:t>
            </w:r>
          </w:p>
          <w:p w14:paraId="4A14A9E9" w14:textId="63C059BB" w:rsidR="008F4872" w:rsidRDefault="008F4872" w:rsidP="000E2260">
            <w:pPr>
              <w:jc w:val="left"/>
              <w:rPr>
                <w:rFonts w:cs="Arial"/>
              </w:rPr>
            </w:pPr>
            <w:r>
              <w:rPr>
                <w:rFonts w:cs="Arial"/>
              </w:rPr>
              <w:t>Mr I Swain</w:t>
            </w:r>
          </w:p>
          <w:p w14:paraId="419CE051" w14:textId="6E299676" w:rsidR="00531B4F" w:rsidRDefault="00531B4F" w:rsidP="000E2260">
            <w:pPr>
              <w:jc w:val="left"/>
              <w:rPr>
                <w:rFonts w:cs="Arial"/>
              </w:rPr>
            </w:pPr>
            <w:r>
              <w:rPr>
                <w:rFonts w:cs="Arial"/>
              </w:rPr>
              <w:t>Mr K Goldsborough</w:t>
            </w:r>
          </w:p>
          <w:p w14:paraId="075BBD09" w14:textId="7C9A7808" w:rsidR="00547063" w:rsidRDefault="00547063" w:rsidP="000E2260">
            <w:pPr>
              <w:jc w:val="left"/>
              <w:rPr>
                <w:rFonts w:cs="Arial"/>
              </w:rPr>
            </w:pPr>
            <w:r w:rsidRPr="00EC439B">
              <w:rPr>
                <w:rFonts w:cs="Arial"/>
              </w:rPr>
              <w:t>Mr D Hughes</w:t>
            </w:r>
          </w:p>
          <w:p w14:paraId="4CFBC0C5" w14:textId="214F84D7" w:rsidR="004B39B6" w:rsidRDefault="004B39B6" w:rsidP="000E2260">
            <w:pPr>
              <w:jc w:val="left"/>
              <w:rPr>
                <w:rFonts w:cs="Arial"/>
              </w:rPr>
            </w:pPr>
            <w:r>
              <w:rPr>
                <w:rFonts w:cs="Arial"/>
              </w:rPr>
              <w:t>Mrs A Snow</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6FA332B7" w14:textId="7E889991" w:rsidR="009538FE" w:rsidRDefault="00547063" w:rsidP="009538FE">
            <w:pPr>
              <w:jc w:val="left"/>
              <w:rPr>
                <w:rFonts w:cs="Arial"/>
                <w:szCs w:val="24"/>
              </w:rPr>
            </w:pPr>
            <w:r w:rsidRPr="005B0906">
              <w:rPr>
                <w:rFonts w:cs="Arial"/>
              </w:rPr>
              <w:t>Mr R Kane</w:t>
            </w:r>
            <w:r w:rsidR="009538FE">
              <w:rPr>
                <w:rFonts w:cs="Arial"/>
                <w:szCs w:val="24"/>
              </w:rPr>
              <w:t xml:space="preserve"> </w:t>
            </w:r>
          </w:p>
          <w:p w14:paraId="59785CD7" w14:textId="55C03849" w:rsidR="008F4872" w:rsidRDefault="008F4872" w:rsidP="009538FE">
            <w:pPr>
              <w:jc w:val="left"/>
              <w:rPr>
                <w:rFonts w:cs="Arial"/>
                <w:szCs w:val="24"/>
              </w:rPr>
            </w:pPr>
            <w:r>
              <w:rPr>
                <w:rFonts w:cs="Arial"/>
                <w:szCs w:val="24"/>
              </w:rPr>
              <w:t>Ms G Miller</w:t>
            </w:r>
          </w:p>
          <w:p w14:paraId="4A3C3670" w14:textId="7E4FD206" w:rsidR="004B39B6" w:rsidRDefault="004B39B6" w:rsidP="009538FE">
            <w:pPr>
              <w:jc w:val="left"/>
              <w:rPr>
                <w:rFonts w:cs="Arial"/>
                <w:szCs w:val="24"/>
              </w:rPr>
            </w:pPr>
            <w:r>
              <w:rPr>
                <w:rFonts w:cs="Arial"/>
                <w:szCs w:val="24"/>
              </w:rPr>
              <w:t>Mr M Blanshard</w:t>
            </w:r>
          </w:p>
          <w:p w14:paraId="50311E6C" w14:textId="42505886" w:rsidR="004B39B6" w:rsidRDefault="004B39B6" w:rsidP="009538FE">
            <w:pPr>
              <w:jc w:val="left"/>
              <w:rPr>
                <w:rFonts w:cs="Arial"/>
                <w:szCs w:val="24"/>
              </w:rPr>
            </w:pPr>
            <w:r>
              <w:rPr>
                <w:rFonts w:cs="Arial"/>
                <w:szCs w:val="24"/>
              </w:rPr>
              <w:t>Miss G Blake</w:t>
            </w:r>
          </w:p>
          <w:p w14:paraId="6AEFA9A3" w14:textId="0105B770" w:rsidR="00547063" w:rsidRPr="00BC4A85" w:rsidRDefault="001F283D" w:rsidP="008F4872">
            <w:pPr>
              <w:jc w:val="left"/>
              <w:rPr>
                <w:rFonts w:cs="Arial"/>
                <w:szCs w:val="24"/>
              </w:rPr>
            </w:pPr>
            <w:r>
              <w:rPr>
                <w:rFonts w:cs="Arial"/>
                <w:szCs w:val="24"/>
              </w:rPr>
              <w:t>Ms Jane Havakin</w:t>
            </w:r>
          </w:p>
        </w:tc>
        <w:tc>
          <w:tcPr>
            <w:tcW w:w="837"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2DAB4620" w14:textId="1C9EC6CD"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719A6B93" w14:textId="1EACB47C" w:rsidR="00547063" w:rsidRDefault="00547063" w:rsidP="000E2260">
            <w:pPr>
              <w:jc w:val="left"/>
              <w:rPr>
                <w:rFonts w:cs="Arial"/>
                <w:szCs w:val="24"/>
              </w:rPr>
            </w:pPr>
            <w:r>
              <w:rPr>
                <w:rFonts w:cs="Arial"/>
                <w:szCs w:val="24"/>
              </w:rPr>
              <w:t>RS</w:t>
            </w:r>
          </w:p>
          <w:p w14:paraId="6294ADCB" w14:textId="2895F83A" w:rsidR="004B39B6" w:rsidRDefault="004B39B6" w:rsidP="000E2260">
            <w:pPr>
              <w:jc w:val="left"/>
              <w:rPr>
                <w:rFonts w:cs="Arial"/>
                <w:szCs w:val="24"/>
              </w:rPr>
            </w:pPr>
            <w:r>
              <w:rPr>
                <w:rFonts w:cs="Arial"/>
                <w:szCs w:val="24"/>
              </w:rPr>
              <w:t>JR</w:t>
            </w:r>
          </w:p>
          <w:p w14:paraId="1AE64CA6" w14:textId="77777777" w:rsidR="008F4872" w:rsidRDefault="008F4872" w:rsidP="000E2260">
            <w:pPr>
              <w:jc w:val="left"/>
              <w:rPr>
                <w:rFonts w:cs="Arial"/>
                <w:szCs w:val="24"/>
              </w:rPr>
            </w:pPr>
            <w:r>
              <w:rPr>
                <w:rFonts w:cs="Arial"/>
                <w:szCs w:val="24"/>
              </w:rPr>
              <w:t>IS</w:t>
            </w:r>
          </w:p>
          <w:p w14:paraId="1B2D0FFC" w14:textId="096F815C" w:rsidR="00531B4F" w:rsidRDefault="00531B4F" w:rsidP="000E2260">
            <w:pPr>
              <w:jc w:val="left"/>
              <w:rPr>
                <w:rFonts w:cs="Arial"/>
                <w:szCs w:val="24"/>
              </w:rPr>
            </w:pPr>
            <w:r>
              <w:rPr>
                <w:rFonts w:cs="Arial"/>
                <w:szCs w:val="24"/>
              </w:rPr>
              <w:t>KG</w:t>
            </w:r>
          </w:p>
          <w:p w14:paraId="6A864176" w14:textId="02A7E5CE" w:rsidR="00F903B3" w:rsidRDefault="00547063" w:rsidP="000E2260">
            <w:pPr>
              <w:jc w:val="left"/>
              <w:rPr>
                <w:rFonts w:cs="Arial"/>
                <w:szCs w:val="24"/>
              </w:rPr>
            </w:pPr>
            <w:r>
              <w:rPr>
                <w:rFonts w:cs="Arial"/>
                <w:szCs w:val="24"/>
              </w:rPr>
              <w:t>DH</w:t>
            </w:r>
          </w:p>
          <w:p w14:paraId="7E27BE10" w14:textId="5FAE196B" w:rsidR="004B39B6" w:rsidRDefault="004B39B6" w:rsidP="000E2260">
            <w:pPr>
              <w:jc w:val="left"/>
              <w:rPr>
                <w:rFonts w:cs="Arial"/>
                <w:szCs w:val="24"/>
              </w:rPr>
            </w:pPr>
            <w:r>
              <w:rPr>
                <w:rFonts w:cs="Arial"/>
                <w:szCs w:val="24"/>
              </w:rPr>
              <w:t>AS</w:t>
            </w:r>
          </w:p>
          <w:p w14:paraId="6BE15D1B" w14:textId="088F53DC" w:rsidR="00547063" w:rsidRDefault="00547063" w:rsidP="000E2260">
            <w:pPr>
              <w:jc w:val="left"/>
              <w:rPr>
                <w:rFonts w:cs="Arial"/>
                <w:szCs w:val="24"/>
              </w:rPr>
            </w:pPr>
            <w:r>
              <w:rPr>
                <w:rFonts w:cs="Arial"/>
                <w:szCs w:val="24"/>
              </w:rPr>
              <w:t>EH</w:t>
            </w:r>
          </w:p>
          <w:p w14:paraId="40D6B683" w14:textId="0F45B213" w:rsidR="00547063" w:rsidRDefault="00547063" w:rsidP="000E2260">
            <w:pPr>
              <w:jc w:val="left"/>
              <w:rPr>
                <w:rFonts w:cs="Arial"/>
                <w:szCs w:val="24"/>
              </w:rPr>
            </w:pPr>
            <w:r>
              <w:rPr>
                <w:rFonts w:cs="Arial"/>
                <w:szCs w:val="24"/>
              </w:rPr>
              <w:t>RK</w:t>
            </w:r>
          </w:p>
          <w:p w14:paraId="7FCD3B78" w14:textId="1F60DBCE" w:rsidR="008F4872" w:rsidRDefault="008F4872" w:rsidP="000E2260">
            <w:pPr>
              <w:jc w:val="left"/>
              <w:rPr>
                <w:rFonts w:cs="Arial"/>
                <w:szCs w:val="24"/>
              </w:rPr>
            </w:pPr>
            <w:r>
              <w:rPr>
                <w:rFonts w:cs="Arial"/>
                <w:szCs w:val="24"/>
              </w:rPr>
              <w:t>GM</w:t>
            </w:r>
          </w:p>
          <w:p w14:paraId="6E47418C" w14:textId="77777777" w:rsidR="004B39B6" w:rsidRDefault="004B39B6" w:rsidP="000E2260">
            <w:pPr>
              <w:jc w:val="left"/>
              <w:rPr>
                <w:rFonts w:cs="Arial"/>
                <w:szCs w:val="24"/>
              </w:rPr>
            </w:pPr>
            <w:r>
              <w:rPr>
                <w:rFonts w:cs="Arial"/>
                <w:szCs w:val="24"/>
              </w:rPr>
              <w:t>MB</w:t>
            </w:r>
          </w:p>
          <w:p w14:paraId="61DD407B" w14:textId="535AF510" w:rsidR="004B39B6" w:rsidRDefault="004B39B6" w:rsidP="000E2260">
            <w:pPr>
              <w:jc w:val="left"/>
              <w:rPr>
                <w:rFonts w:cs="Arial"/>
                <w:szCs w:val="24"/>
              </w:rPr>
            </w:pPr>
            <w:r>
              <w:rPr>
                <w:rFonts w:cs="Arial"/>
                <w:szCs w:val="24"/>
              </w:rPr>
              <w:t>GB</w:t>
            </w:r>
          </w:p>
          <w:p w14:paraId="63785B8D" w14:textId="5D09E5F4" w:rsidR="001F283D" w:rsidRDefault="001F283D" w:rsidP="000E2260">
            <w:pPr>
              <w:jc w:val="left"/>
              <w:rPr>
                <w:rFonts w:cs="Arial"/>
                <w:szCs w:val="24"/>
              </w:rPr>
            </w:pPr>
            <w:r>
              <w:rPr>
                <w:rFonts w:cs="Arial"/>
                <w:szCs w:val="24"/>
              </w:rPr>
              <w:t>JH</w:t>
            </w:r>
          </w:p>
          <w:p w14:paraId="3FBDC0A1" w14:textId="1D1B0600" w:rsidR="009538FE" w:rsidRPr="00BC4A85" w:rsidRDefault="009538FE" w:rsidP="000E2260">
            <w:pPr>
              <w:jc w:val="left"/>
              <w:rPr>
                <w:rFonts w:cs="Arial"/>
                <w:szCs w:val="24"/>
              </w:rPr>
            </w:pPr>
          </w:p>
        </w:tc>
        <w:tc>
          <w:tcPr>
            <w:tcW w:w="5298" w:type="dxa"/>
            <w:gridSpan w:val="2"/>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234EC441" w:rsidR="00547063" w:rsidRDefault="00547063" w:rsidP="000E2260">
            <w:pPr>
              <w:jc w:val="left"/>
              <w:rPr>
                <w:rFonts w:cs="Arial"/>
              </w:rPr>
            </w:pPr>
            <w:r>
              <w:rPr>
                <w:rFonts w:cs="Arial"/>
              </w:rPr>
              <w:t>Independent Member</w:t>
            </w:r>
          </w:p>
          <w:p w14:paraId="02A1B6EF" w14:textId="3158DFE0" w:rsidR="00547063" w:rsidRDefault="00547063" w:rsidP="000E2260">
            <w:pPr>
              <w:jc w:val="left"/>
              <w:rPr>
                <w:rFonts w:cs="Arial"/>
              </w:rPr>
            </w:pPr>
            <w:r>
              <w:rPr>
                <w:rFonts w:cs="Arial"/>
              </w:rPr>
              <w:t>Independent Member</w:t>
            </w:r>
            <w:r w:rsidR="008F4872">
              <w:rPr>
                <w:rFonts w:cs="Arial"/>
              </w:rPr>
              <w:t xml:space="preserve"> </w:t>
            </w:r>
          </w:p>
          <w:p w14:paraId="10F39437" w14:textId="1C609DD1" w:rsidR="00547063" w:rsidRDefault="00547063" w:rsidP="000E2260">
            <w:pPr>
              <w:jc w:val="left"/>
              <w:rPr>
                <w:rFonts w:cs="Arial"/>
              </w:rPr>
            </w:pPr>
            <w:r>
              <w:rPr>
                <w:rFonts w:cs="Arial"/>
              </w:rPr>
              <w:t>Independent Member</w:t>
            </w:r>
            <w:r w:rsidR="00CD6F7C">
              <w:rPr>
                <w:rFonts w:cs="Arial"/>
              </w:rPr>
              <w:t xml:space="preserve"> </w:t>
            </w:r>
          </w:p>
          <w:p w14:paraId="41931F1C" w14:textId="1B83E506" w:rsidR="004B39B6" w:rsidRDefault="004B39B6" w:rsidP="000E2260">
            <w:pPr>
              <w:jc w:val="left"/>
              <w:rPr>
                <w:rFonts w:cs="Arial"/>
              </w:rPr>
            </w:pPr>
            <w:r>
              <w:rPr>
                <w:rFonts w:cs="Arial"/>
              </w:rPr>
              <w:t>Independent Member</w:t>
            </w:r>
          </w:p>
          <w:p w14:paraId="6B89CDF5" w14:textId="4704E31C" w:rsidR="00547063" w:rsidRDefault="00547063" w:rsidP="000E2260">
            <w:pPr>
              <w:jc w:val="left"/>
              <w:rPr>
                <w:rFonts w:cs="Arial"/>
              </w:rPr>
            </w:pPr>
            <w:r>
              <w:rPr>
                <w:rFonts w:cs="Arial"/>
              </w:rPr>
              <w:t>Independent Member</w:t>
            </w:r>
            <w:r w:rsidR="00CD6F7C">
              <w:rPr>
                <w:rFonts w:cs="Arial"/>
              </w:rPr>
              <w:t xml:space="preserve"> </w:t>
            </w:r>
          </w:p>
          <w:p w14:paraId="4E9B63AD" w14:textId="241501D5" w:rsidR="00531B4F" w:rsidRDefault="00531B4F" w:rsidP="000E2260">
            <w:pPr>
              <w:jc w:val="left"/>
              <w:rPr>
                <w:rFonts w:cs="Arial"/>
              </w:rPr>
            </w:pPr>
            <w:r>
              <w:rPr>
                <w:rFonts w:cs="Arial"/>
              </w:rPr>
              <w:t>Independent Member</w:t>
            </w:r>
            <w:r w:rsidR="00CD6F7C">
              <w:rPr>
                <w:rFonts w:cs="Arial"/>
              </w:rPr>
              <w:t xml:space="preserve"> </w:t>
            </w:r>
          </w:p>
          <w:p w14:paraId="55C7FCAC" w14:textId="77777777" w:rsidR="00F903B3" w:rsidRDefault="00F903B3" w:rsidP="00F903B3">
            <w:pPr>
              <w:jc w:val="left"/>
              <w:rPr>
                <w:rFonts w:cs="Arial"/>
              </w:rPr>
            </w:pPr>
            <w:r>
              <w:rPr>
                <w:rFonts w:cs="Arial"/>
              </w:rPr>
              <w:t>Independent Member</w:t>
            </w:r>
          </w:p>
          <w:p w14:paraId="56CCADE5" w14:textId="77777777" w:rsidR="004B39B6" w:rsidRDefault="004B39B6" w:rsidP="004B39B6">
            <w:pPr>
              <w:jc w:val="left"/>
              <w:rPr>
                <w:rFonts w:cs="Arial"/>
              </w:rPr>
            </w:pPr>
            <w:r>
              <w:rPr>
                <w:rFonts w:cs="Arial"/>
              </w:rPr>
              <w:t>Independent Member</w:t>
            </w:r>
          </w:p>
          <w:p w14:paraId="7A9A2147" w14:textId="3B8A2927" w:rsidR="00547063" w:rsidRDefault="00547063" w:rsidP="000E2260">
            <w:pPr>
              <w:jc w:val="left"/>
              <w:rPr>
                <w:rFonts w:cs="Arial"/>
              </w:rPr>
            </w:pPr>
            <w:r w:rsidRPr="00755DCD">
              <w:rPr>
                <w:rFonts w:cs="Arial"/>
              </w:rPr>
              <w:t>Staff Member</w:t>
            </w:r>
          </w:p>
          <w:p w14:paraId="35AA8C91" w14:textId="3CA775B2" w:rsidR="00F903B3" w:rsidRDefault="00F903B3" w:rsidP="000E2260">
            <w:pPr>
              <w:jc w:val="left"/>
              <w:rPr>
                <w:rFonts w:cs="Arial"/>
                <w:szCs w:val="24"/>
              </w:rPr>
            </w:pPr>
            <w:r>
              <w:rPr>
                <w:rFonts w:cs="Arial"/>
                <w:szCs w:val="24"/>
              </w:rPr>
              <w:t>Staff Member</w:t>
            </w:r>
          </w:p>
          <w:p w14:paraId="15A48A63" w14:textId="77777777" w:rsidR="00547063" w:rsidRDefault="008F4872" w:rsidP="00535874">
            <w:pPr>
              <w:jc w:val="left"/>
              <w:rPr>
                <w:rFonts w:cs="Arial"/>
              </w:rPr>
            </w:pPr>
            <w:r>
              <w:rPr>
                <w:rFonts w:cs="Arial"/>
              </w:rPr>
              <w:t>Independent Member</w:t>
            </w:r>
          </w:p>
          <w:p w14:paraId="316664A8" w14:textId="77777777" w:rsidR="004B39B6" w:rsidRDefault="004B39B6" w:rsidP="00535874">
            <w:pPr>
              <w:jc w:val="left"/>
              <w:rPr>
                <w:rFonts w:cs="Arial"/>
              </w:rPr>
            </w:pPr>
            <w:r>
              <w:rPr>
                <w:rFonts w:cs="Arial"/>
              </w:rPr>
              <w:t>Independent Member</w:t>
            </w:r>
          </w:p>
          <w:p w14:paraId="0C0E3C89" w14:textId="77777777" w:rsidR="004B39B6" w:rsidRDefault="004B39B6" w:rsidP="00535874">
            <w:pPr>
              <w:jc w:val="left"/>
              <w:rPr>
                <w:rFonts w:cs="Arial"/>
              </w:rPr>
            </w:pPr>
            <w:r>
              <w:rPr>
                <w:rFonts w:cs="Arial"/>
              </w:rPr>
              <w:t>Student Governor</w:t>
            </w:r>
          </w:p>
          <w:p w14:paraId="05285AC1" w14:textId="48189CD0" w:rsidR="001F283D" w:rsidRPr="008036FD" w:rsidRDefault="001F283D" w:rsidP="00535874">
            <w:pPr>
              <w:jc w:val="left"/>
              <w:rPr>
                <w:rFonts w:cs="Arial"/>
              </w:rPr>
            </w:pPr>
            <w:r>
              <w:rPr>
                <w:rFonts w:cs="Arial"/>
              </w:rPr>
              <w:t>Staff Member</w:t>
            </w:r>
          </w:p>
        </w:tc>
      </w:tr>
      <w:tr w:rsidR="00715B8C" w:rsidRPr="00BC4A85" w14:paraId="59CA8C25" w14:textId="77777777" w:rsidTr="008F4872">
        <w:trPr>
          <w:gridAfter w:val="1"/>
          <w:wAfter w:w="117" w:type="dxa"/>
        </w:trPr>
        <w:tc>
          <w:tcPr>
            <w:tcW w:w="3500" w:type="dxa"/>
            <w:gridSpan w:val="2"/>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37" w:type="dxa"/>
          </w:tcPr>
          <w:p w14:paraId="55E21342" w14:textId="77777777" w:rsidR="00715B8C" w:rsidRDefault="00715B8C" w:rsidP="00715B8C">
            <w:pPr>
              <w:jc w:val="left"/>
              <w:rPr>
                <w:rFonts w:cs="Arial"/>
                <w:szCs w:val="24"/>
              </w:rPr>
            </w:pPr>
          </w:p>
        </w:tc>
        <w:tc>
          <w:tcPr>
            <w:tcW w:w="5298" w:type="dxa"/>
            <w:gridSpan w:val="2"/>
          </w:tcPr>
          <w:p w14:paraId="5D09BDFD" w14:textId="77777777" w:rsidR="00715B8C" w:rsidRDefault="00715B8C" w:rsidP="00715B8C">
            <w:pPr>
              <w:jc w:val="left"/>
              <w:rPr>
                <w:rFonts w:cs="Arial"/>
                <w:szCs w:val="24"/>
              </w:rPr>
            </w:pPr>
          </w:p>
        </w:tc>
      </w:tr>
      <w:tr w:rsidR="002B0FC5" w:rsidRPr="00BC4A85" w14:paraId="7C5DA0C7" w14:textId="77777777" w:rsidTr="008F4872">
        <w:trPr>
          <w:gridAfter w:val="1"/>
          <w:wAfter w:w="117" w:type="dxa"/>
        </w:trPr>
        <w:tc>
          <w:tcPr>
            <w:tcW w:w="3500" w:type="dxa"/>
            <w:gridSpan w:val="2"/>
          </w:tcPr>
          <w:p w14:paraId="4C53E08A" w14:textId="77777777" w:rsidR="00531B4F" w:rsidRDefault="00531B4F" w:rsidP="00715B8C">
            <w:pPr>
              <w:jc w:val="left"/>
              <w:rPr>
                <w:rFonts w:cs="Arial"/>
              </w:rPr>
            </w:pPr>
            <w:r>
              <w:rPr>
                <w:rFonts w:cs="Arial"/>
              </w:rPr>
              <w:t>Mr P Trotter</w:t>
            </w:r>
          </w:p>
          <w:p w14:paraId="4A6F3D3C" w14:textId="674139D0"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541E1A72" w14:textId="77777777" w:rsidR="00CB2378" w:rsidRDefault="00CB2378" w:rsidP="00715B8C">
            <w:pPr>
              <w:jc w:val="left"/>
              <w:rPr>
                <w:rFonts w:cs="Arial"/>
              </w:rPr>
            </w:pPr>
            <w:r>
              <w:rPr>
                <w:rFonts w:cs="Arial"/>
              </w:rPr>
              <w:t>Mr J Waddington</w:t>
            </w:r>
            <w:r w:rsidRPr="00F55DCF">
              <w:rPr>
                <w:rFonts w:cs="Arial"/>
              </w:rPr>
              <w:t xml:space="preserve"> </w:t>
            </w:r>
          </w:p>
          <w:p w14:paraId="3198D70F" w14:textId="533284D1"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0EA08EE6" w14:textId="77777777" w:rsidR="00EA2A34" w:rsidRDefault="00547063" w:rsidP="00715B8C">
            <w:pPr>
              <w:jc w:val="left"/>
              <w:rPr>
                <w:rFonts w:cs="Arial"/>
                <w:szCs w:val="24"/>
              </w:rPr>
            </w:pPr>
            <w:r>
              <w:rPr>
                <w:rFonts w:cs="Arial"/>
                <w:szCs w:val="24"/>
              </w:rPr>
              <w:t>Mrs L McLaren</w:t>
            </w:r>
          </w:p>
          <w:p w14:paraId="4F7F248D" w14:textId="0BB69774" w:rsidR="008F4872" w:rsidRPr="00547063" w:rsidRDefault="008F4872" w:rsidP="004B39B6">
            <w:pPr>
              <w:jc w:val="left"/>
              <w:rPr>
                <w:rFonts w:cs="Arial"/>
                <w:szCs w:val="24"/>
              </w:rPr>
            </w:pPr>
          </w:p>
        </w:tc>
        <w:tc>
          <w:tcPr>
            <w:tcW w:w="837" w:type="dxa"/>
          </w:tcPr>
          <w:p w14:paraId="76DB24AE" w14:textId="77777777" w:rsidR="00531B4F" w:rsidRDefault="00531B4F" w:rsidP="00715B8C">
            <w:pPr>
              <w:jc w:val="left"/>
              <w:rPr>
                <w:rFonts w:cs="Arial"/>
                <w:szCs w:val="24"/>
              </w:rPr>
            </w:pPr>
            <w:r>
              <w:rPr>
                <w:rFonts w:cs="Arial"/>
                <w:szCs w:val="24"/>
              </w:rPr>
              <w:t>PT</w:t>
            </w:r>
          </w:p>
          <w:p w14:paraId="5BAA27B6" w14:textId="4310CED2"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4F985E84" w14:textId="77777777" w:rsidR="00CB2378" w:rsidRDefault="00CB2378" w:rsidP="00715B8C">
            <w:pPr>
              <w:jc w:val="left"/>
              <w:rPr>
                <w:rFonts w:cs="Arial"/>
                <w:szCs w:val="24"/>
              </w:rPr>
            </w:pPr>
            <w:r>
              <w:rPr>
                <w:rFonts w:cs="Arial"/>
                <w:szCs w:val="24"/>
              </w:rPr>
              <w:t>JW</w:t>
            </w:r>
          </w:p>
          <w:p w14:paraId="3EB35A43" w14:textId="77F6BC07" w:rsidR="008F4872" w:rsidRDefault="00547063" w:rsidP="00715B8C">
            <w:pPr>
              <w:jc w:val="left"/>
              <w:rPr>
                <w:rFonts w:cs="Arial"/>
                <w:szCs w:val="24"/>
              </w:rPr>
            </w:pPr>
            <w:r>
              <w:rPr>
                <w:rFonts w:cs="Arial"/>
                <w:szCs w:val="24"/>
              </w:rPr>
              <w:t>MW</w:t>
            </w:r>
          </w:p>
          <w:p w14:paraId="44F681DF" w14:textId="77777777" w:rsidR="00EA2A34" w:rsidRDefault="00547063" w:rsidP="00715B8C">
            <w:pPr>
              <w:jc w:val="left"/>
              <w:rPr>
                <w:rFonts w:cs="Arial"/>
                <w:szCs w:val="24"/>
              </w:rPr>
            </w:pPr>
            <w:r>
              <w:rPr>
                <w:rFonts w:cs="Arial"/>
                <w:szCs w:val="24"/>
              </w:rPr>
              <w:t>LM</w:t>
            </w:r>
          </w:p>
          <w:p w14:paraId="50EED329" w14:textId="624B44C7" w:rsidR="008F4872" w:rsidRDefault="008F4872" w:rsidP="00715B8C">
            <w:pPr>
              <w:jc w:val="left"/>
              <w:rPr>
                <w:rFonts w:cs="Arial"/>
                <w:szCs w:val="24"/>
              </w:rPr>
            </w:pPr>
          </w:p>
        </w:tc>
        <w:tc>
          <w:tcPr>
            <w:tcW w:w="5298" w:type="dxa"/>
            <w:gridSpan w:val="2"/>
          </w:tcPr>
          <w:p w14:paraId="397F64D0" w14:textId="281C573B" w:rsidR="00531B4F" w:rsidRDefault="00531B4F" w:rsidP="00715B8C">
            <w:pPr>
              <w:jc w:val="left"/>
              <w:rPr>
                <w:rFonts w:cs="Arial"/>
              </w:rPr>
            </w:pPr>
            <w:r w:rsidRPr="005B0906">
              <w:rPr>
                <w:rFonts w:cs="Arial"/>
              </w:rPr>
              <w:t>Co-opted Member</w:t>
            </w:r>
            <w:r w:rsidR="00CD6F7C">
              <w:rPr>
                <w:rFonts w:cs="Arial"/>
              </w:rPr>
              <w:t xml:space="preserve"> </w:t>
            </w:r>
          </w:p>
          <w:p w14:paraId="7527A309" w14:textId="501B119C"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3A60FFF6" w14:textId="77777777" w:rsidR="00CB2378" w:rsidRDefault="00CB2378" w:rsidP="00CB2378">
            <w:pPr>
              <w:tabs>
                <w:tab w:val="left" w:pos="1701"/>
                <w:tab w:val="left" w:pos="3402"/>
              </w:tabs>
              <w:rPr>
                <w:rFonts w:cs="Arial"/>
              </w:rPr>
            </w:pPr>
            <w:r>
              <w:rPr>
                <w:rFonts w:cs="Arial"/>
              </w:rPr>
              <w:t>Vice Principal Student Experience</w:t>
            </w:r>
          </w:p>
          <w:p w14:paraId="0CACD0B8" w14:textId="77777777" w:rsidR="00547063" w:rsidRDefault="00547063" w:rsidP="00547063">
            <w:pPr>
              <w:tabs>
                <w:tab w:val="left" w:pos="1701"/>
                <w:tab w:val="left" w:pos="3402"/>
              </w:tabs>
              <w:rPr>
                <w:rFonts w:cs="Arial"/>
              </w:rPr>
            </w:pPr>
            <w:r>
              <w:rPr>
                <w:rFonts w:cs="Arial"/>
              </w:rPr>
              <w:t>Vice Principal Higher Education</w:t>
            </w:r>
          </w:p>
          <w:p w14:paraId="35A2E85F" w14:textId="5332CC1B" w:rsidR="00547063" w:rsidRDefault="00547063" w:rsidP="00CD6F7C">
            <w:pPr>
              <w:tabs>
                <w:tab w:val="left" w:pos="1701"/>
                <w:tab w:val="left" w:pos="3402"/>
              </w:tabs>
              <w:rPr>
                <w:rFonts w:cs="Arial"/>
              </w:rPr>
            </w:pPr>
            <w:r>
              <w:rPr>
                <w:rFonts w:cs="Arial"/>
              </w:rPr>
              <w:t>Head of Governance</w:t>
            </w:r>
          </w:p>
          <w:p w14:paraId="2AC5ABD4" w14:textId="17C9D952" w:rsidR="00535874" w:rsidRPr="00CD6F7C" w:rsidRDefault="00535874" w:rsidP="004B39B6">
            <w:pPr>
              <w:tabs>
                <w:tab w:val="left" w:pos="1701"/>
                <w:tab w:val="left" w:pos="3402"/>
              </w:tabs>
              <w:rPr>
                <w:rFonts w:cs="Arial"/>
              </w:rPr>
            </w:pPr>
          </w:p>
        </w:tc>
      </w:tr>
      <w:tr w:rsidR="00340A92" w:rsidRPr="00662870" w14:paraId="4E515545"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08D575A" w14:textId="3723AFAE" w:rsidR="00340A92" w:rsidRPr="00074370" w:rsidRDefault="00773D4E" w:rsidP="000E2260">
            <w:pPr>
              <w:pStyle w:val="ListParagraph"/>
              <w:ind w:left="0"/>
              <w:jc w:val="left"/>
              <w:rPr>
                <w:rFonts w:cs="Arial"/>
                <w:b/>
              </w:rPr>
            </w:pPr>
            <w:r w:rsidRPr="00662870">
              <w:rPr>
                <w:rFonts w:cs="Arial"/>
                <w:sz w:val="22"/>
                <w:szCs w:val="24"/>
              </w:rPr>
              <w:tab/>
            </w:r>
          </w:p>
        </w:tc>
        <w:tc>
          <w:tcPr>
            <w:tcW w:w="7567" w:type="dxa"/>
            <w:gridSpan w:val="3"/>
          </w:tcPr>
          <w:p w14:paraId="295CF3B5" w14:textId="77777777" w:rsidR="00340A92" w:rsidRPr="00074370" w:rsidRDefault="00340A92" w:rsidP="000E2260">
            <w:pPr>
              <w:pStyle w:val="ListParagraph"/>
              <w:ind w:left="0"/>
              <w:jc w:val="left"/>
              <w:rPr>
                <w:rFonts w:cs="Arial"/>
              </w:rPr>
            </w:pPr>
          </w:p>
        </w:tc>
        <w:tc>
          <w:tcPr>
            <w:tcW w:w="1249" w:type="dxa"/>
            <w:gridSpan w:val="2"/>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41C3FD" w14:textId="77777777" w:rsidR="005F2FD5" w:rsidRPr="005F2FD5" w:rsidRDefault="005F2FD5" w:rsidP="000E2260">
            <w:pPr>
              <w:pStyle w:val="ListParagraph"/>
              <w:ind w:left="0"/>
              <w:jc w:val="left"/>
              <w:rPr>
                <w:rFonts w:cs="Arial"/>
              </w:rPr>
            </w:pPr>
            <w:r w:rsidRPr="005F2FD5">
              <w:rPr>
                <w:rFonts w:cs="Arial"/>
              </w:rPr>
              <w:t>1.</w:t>
            </w:r>
          </w:p>
        </w:tc>
        <w:tc>
          <w:tcPr>
            <w:tcW w:w="7567" w:type="dxa"/>
            <w:gridSpan w:val="3"/>
          </w:tcPr>
          <w:p w14:paraId="6C65885C" w14:textId="6D5796D7" w:rsidR="00B035D1"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7A75E3">
              <w:rPr>
                <w:rFonts w:cs="Arial"/>
              </w:rPr>
              <w:t>1333</w:t>
            </w:r>
            <w:r w:rsidR="00603F28">
              <w:rPr>
                <w:rFonts w:cs="Arial"/>
              </w:rPr>
              <w:t xml:space="preserve">.  </w:t>
            </w:r>
          </w:p>
          <w:p w14:paraId="715E12AF" w14:textId="0C7A9D89" w:rsidR="00CD6F7C" w:rsidRDefault="00B035D1" w:rsidP="005F2FD5">
            <w:pPr>
              <w:jc w:val="left"/>
              <w:rPr>
                <w:rFonts w:cs="Arial"/>
              </w:rPr>
            </w:pPr>
            <w:r>
              <w:rPr>
                <w:rFonts w:cs="Arial"/>
              </w:rPr>
              <w:t>Mr Smith welcomed everyone to the meeting</w:t>
            </w:r>
            <w:r w:rsidR="001F283D">
              <w:rPr>
                <w:rFonts w:cs="Arial"/>
              </w:rPr>
              <w:t>.</w:t>
            </w:r>
            <w:r w:rsidR="008F4872">
              <w:rPr>
                <w:rFonts w:cs="Arial"/>
              </w:rPr>
              <w:t xml:space="preserve">  </w:t>
            </w:r>
          </w:p>
          <w:p w14:paraId="30A18A27" w14:textId="77777777" w:rsidR="005B52EC" w:rsidRPr="00C32960" w:rsidRDefault="005B52EC" w:rsidP="001F1914">
            <w:pPr>
              <w:jc w:val="left"/>
              <w:rPr>
                <w:rFonts w:cs="Arial"/>
              </w:rPr>
            </w:pPr>
          </w:p>
        </w:tc>
        <w:tc>
          <w:tcPr>
            <w:tcW w:w="1249" w:type="dxa"/>
            <w:gridSpan w:val="2"/>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567" w:type="dxa"/>
            <w:gridSpan w:val="3"/>
          </w:tcPr>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58DA4C63" w14:textId="77777777" w:rsidR="00140F86" w:rsidRDefault="00140F86" w:rsidP="00C15E8D">
            <w:pPr>
              <w:jc w:val="left"/>
              <w:rPr>
                <w:rFonts w:cs="Arial"/>
              </w:rPr>
            </w:pPr>
          </w:p>
          <w:p w14:paraId="09C6805E" w14:textId="0D3DB3A3" w:rsidR="001F1914" w:rsidRDefault="007A75E3" w:rsidP="001F1914">
            <w:pPr>
              <w:jc w:val="left"/>
              <w:rPr>
                <w:rFonts w:cs="Arial"/>
              </w:rPr>
            </w:pPr>
            <w:r>
              <w:rPr>
                <w:rFonts w:cs="Arial"/>
              </w:rPr>
              <w:t>None</w:t>
            </w:r>
            <w:r w:rsidR="00B035D1">
              <w:rPr>
                <w:rFonts w:cs="Arial"/>
              </w:rPr>
              <w:t xml:space="preserve">.  </w:t>
            </w:r>
          </w:p>
          <w:p w14:paraId="7AD6F0DE" w14:textId="75C7371C" w:rsidR="00C15E8D" w:rsidRPr="00C15E8D" w:rsidRDefault="00C15E8D" w:rsidP="004B39B6">
            <w:pPr>
              <w:jc w:val="left"/>
              <w:rPr>
                <w:rFonts w:cs="Arial"/>
              </w:rPr>
            </w:pPr>
          </w:p>
        </w:tc>
        <w:tc>
          <w:tcPr>
            <w:tcW w:w="1249" w:type="dxa"/>
            <w:gridSpan w:val="2"/>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27A304A" w14:textId="63FE4CA8" w:rsidR="009065A4" w:rsidRPr="006B3B7F" w:rsidRDefault="009065A4" w:rsidP="006B3B7F">
            <w:pPr>
              <w:tabs>
                <w:tab w:val="left" w:pos="975"/>
              </w:tabs>
            </w:pPr>
          </w:p>
        </w:tc>
      </w:tr>
      <w:tr w:rsidR="002E16A0" w:rsidRPr="00662870" w14:paraId="4CFED1E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07BE6" w14:textId="77777777" w:rsidR="002E16A0" w:rsidRDefault="005F2FD5" w:rsidP="000E2260">
            <w:pPr>
              <w:jc w:val="left"/>
              <w:rPr>
                <w:rFonts w:cs="Arial"/>
              </w:rPr>
            </w:pPr>
            <w:r>
              <w:rPr>
                <w:rFonts w:cs="Arial"/>
              </w:rPr>
              <w:t>3</w:t>
            </w:r>
            <w:r w:rsidR="002E16A0">
              <w:rPr>
                <w:rFonts w:cs="Arial"/>
              </w:rPr>
              <w:t>.</w:t>
            </w:r>
          </w:p>
        </w:tc>
        <w:tc>
          <w:tcPr>
            <w:tcW w:w="7567" w:type="dxa"/>
            <w:gridSpan w:val="3"/>
          </w:tcPr>
          <w:p w14:paraId="2758DCC7" w14:textId="77777777" w:rsidR="002E16A0" w:rsidRDefault="002E16A0" w:rsidP="000E2260">
            <w:pPr>
              <w:pStyle w:val="ListParagraph"/>
              <w:ind w:left="0"/>
              <w:jc w:val="left"/>
              <w:rPr>
                <w:rFonts w:cs="Arial"/>
              </w:rPr>
            </w:pPr>
            <w:r>
              <w:rPr>
                <w:rFonts w:cs="Arial"/>
                <w:b/>
              </w:rPr>
              <w:t>Group Quorum</w:t>
            </w:r>
          </w:p>
          <w:p w14:paraId="17E67A46" w14:textId="77777777" w:rsidR="00140F86" w:rsidRDefault="00140F86" w:rsidP="009538FE">
            <w:pPr>
              <w:jc w:val="left"/>
              <w:rPr>
                <w:rFonts w:cs="Arial"/>
              </w:rPr>
            </w:pPr>
          </w:p>
          <w:p w14:paraId="6CD900BE" w14:textId="13E2506B" w:rsidR="002E16A0" w:rsidRPr="007073FE" w:rsidRDefault="007E4056" w:rsidP="007073FE">
            <w:pPr>
              <w:jc w:val="left"/>
              <w:rPr>
                <w:rFonts w:cs="Arial"/>
              </w:rPr>
            </w:pPr>
            <w:r w:rsidRPr="009538FE">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tc>
        <w:tc>
          <w:tcPr>
            <w:tcW w:w="1249" w:type="dxa"/>
            <w:gridSpan w:val="2"/>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1302DC" w14:textId="77777777" w:rsidR="005F2FD5" w:rsidRDefault="005F2FD5" w:rsidP="000E2260">
            <w:pPr>
              <w:jc w:val="left"/>
              <w:rPr>
                <w:rFonts w:cs="Arial"/>
              </w:rPr>
            </w:pPr>
            <w:r>
              <w:rPr>
                <w:rFonts w:cs="Arial"/>
              </w:rPr>
              <w:lastRenderedPageBreak/>
              <w:t>4.</w:t>
            </w:r>
          </w:p>
        </w:tc>
        <w:tc>
          <w:tcPr>
            <w:tcW w:w="7567" w:type="dxa"/>
            <w:gridSpan w:val="3"/>
          </w:tcPr>
          <w:p w14:paraId="425E8A7D" w14:textId="77777777" w:rsidR="005F2FD5" w:rsidRDefault="005F2FD5" w:rsidP="000E2260">
            <w:pPr>
              <w:jc w:val="left"/>
              <w:rPr>
                <w:rFonts w:cs="Arial"/>
                <w:b/>
              </w:rPr>
            </w:pPr>
            <w:r w:rsidRPr="005F2FD5">
              <w:rPr>
                <w:rFonts w:cs="Arial"/>
                <w:b/>
              </w:rPr>
              <w:t>Declaration of Interests</w:t>
            </w:r>
          </w:p>
          <w:p w14:paraId="57CBED56" w14:textId="77777777" w:rsidR="00140F86" w:rsidRDefault="00140F86" w:rsidP="000E2260">
            <w:pPr>
              <w:jc w:val="left"/>
              <w:rPr>
                <w:rFonts w:cs="Arial"/>
              </w:rPr>
            </w:pPr>
          </w:p>
          <w:p w14:paraId="05FD4A94" w14:textId="02A6F2CF" w:rsidR="006B3B7F" w:rsidRDefault="006B3B7F" w:rsidP="000E2260">
            <w:pPr>
              <w:jc w:val="left"/>
              <w:rPr>
                <w:rFonts w:cs="Arial"/>
              </w:rPr>
            </w:pPr>
            <w:r>
              <w:rPr>
                <w:rFonts w:cs="Arial"/>
              </w:rPr>
              <w:t xml:space="preserve">The Declaration of Interests </w:t>
            </w:r>
            <w:r w:rsidR="001F283D">
              <w:rPr>
                <w:rFonts w:cs="Arial"/>
              </w:rPr>
              <w:t>was</w:t>
            </w:r>
            <w:r>
              <w:rPr>
                <w:rFonts w:cs="Arial"/>
              </w:rPr>
              <w:t xml:space="preserve"> noted.</w:t>
            </w:r>
          </w:p>
          <w:p w14:paraId="6122C0B1" w14:textId="77777777" w:rsidR="006B3B7F" w:rsidRPr="006B3B7F" w:rsidRDefault="006B3B7F" w:rsidP="000E2260">
            <w:pPr>
              <w:jc w:val="left"/>
              <w:rPr>
                <w:rFonts w:cs="Arial"/>
              </w:rPr>
            </w:pPr>
          </w:p>
        </w:tc>
        <w:tc>
          <w:tcPr>
            <w:tcW w:w="1249" w:type="dxa"/>
            <w:gridSpan w:val="2"/>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567" w:type="dxa"/>
            <w:gridSpan w:val="3"/>
          </w:tcPr>
          <w:p w14:paraId="6776DB37" w14:textId="77777777" w:rsidR="00563677" w:rsidRPr="00B80F94"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2E6283E4" w14:textId="77777777" w:rsidR="00140F86" w:rsidRDefault="00140F86" w:rsidP="006B3B7F">
            <w:pPr>
              <w:jc w:val="left"/>
              <w:rPr>
                <w:rFonts w:cs="Arial"/>
                <w:szCs w:val="24"/>
              </w:rPr>
            </w:pPr>
          </w:p>
          <w:p w14:paraId="79178038" w14:textId="13212718" w:rsidR="006B3B7F" w:rsidRPr="00B80F94" w:rsidRDefault="006B3B7F" w:rsidP="006B3B7F">
            <w:pPr>
              <w:jc w:val="left"/>
              <w:rPr>
                <w:rFonts w:cs="Arial"/>
                <w:szCs w:val="24"/>
              </w:rPr>
            </w:pPr>
            <w:r w:rsidRPr="00B80F94">
              <w:rPr>
                <w:rFonts w:cs="Arial"/>
                <w:szCs w:val="24"/>
              </w:rPr>
              <w:t xml:space="preserve">The Minutes from the previous meeting held on </w:t>
            </w:r>
            <w:r w:rsidR="00535874">
              <w:rPr>
                <w:rFonts w:cs="Arial"/>
                <w:szCs w:val="24"/>
              </w:rPr>
              <w:t xml:space="preserve">Friday </w:t>
            </w:r>
            <w:r w:rsidR="00CB2378">
              <w:rPr>
                <w:rFonts w:cs="Arial"/>
                <w:szCs w:val="24"/>
              </w:rPr>
              <w:t>12 March</w:t>
            </w:r>
            <w:r w:rsidR="00535874">
              <w:rPr>
                <w:rFonts w:cs="Arial"/>
                <w:szCs w:val="24"/>
              </w:rPr>
              <w:t>, 202</w:t>
            </w:r>
            <w:r w:rsidR="001F283D">
              <w:rPr>
                <w:rFonts w:cs="Arial"/>
                <w:szCs w:val="24"/>
              </w:rPr>
              <w:t>1</w:t>
            </w:r>
            <w:r w:rsidRPr="00B80F94">
              <w:rPr>
                <w:rFonts w:cs="Arial"/>
                <w:szCs w:val="24"/>
              </w:rPr>
              <w:t xml:space="preserve"> were </w:t>
            </w:r>
            <w:r w:rsidRPr="00B80F94">
              <w:rPr>
                <w:rFonts w:cs="Arial"/>
                <w:b/>
                <w:szCs w:val="24"/>
              </w:rPr>
              <w:t>CONFIRMED</w:t>
            </w:r>
            <w:r w:rsidRPr="00B80F94">
              <w:rPr>
                <w:rFonts w:cs="Arial"/>
                <w:szCs w:val="24"/>
              </w:rPr>
              <w:t xml:space="preserve"> by all</w:t>
            </w:r>
            <w:r w:rsidR="00603F28" w:rsidRPr="00B80F94">
              <w:rPr>
                <w:rFonts w:cs="Arial"/>
                <w:szCs w:val="24"/>
              </w:rPr>
              <w:t>.</w:t>
            </w:r>
          </w:p>
          <w:p w14:paraId="1273E13B" w14:textId="77777777" w:rsidR="00A9004A" w:rsidRPr="00603F28" w:rsidRDefault="00A9004A" w:rsidP="00603F28">
            <w:pPr>
              <w:jc w:val="left"/>
              <w:rPr>
                <w:rFonts w:cs="Arial"/>
              </w:rPr>
            </w:pPr>
          </w:p>
        </w:tc>
        <w:tc>
          <w:tcPr>
            <w:tcW w:w="1249" w:type="dxa"/>
            <w:gridSpan w:val="2"/>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7A496D" w14:textId="77777777" w:rsidR="005F2FD5" w:rsidRDefault="005F2FD5" w:rsidP="000E2260">
            <w:pPr>
              <w:jc w:val="left"/>
              <w:rPr>
                <w:rFonts w:cs="Arial"/>
              </w:rPr>
            </w:pPr>
            <w:r>
              <w:rPr>
                <w:rFonts w:cs="Arial"/>
              </w:rPr>
              <w:t>6.</w:t>
            </w:r>
          </w:p>
        </w:tc>
        <w:tc>
          <w:tcPr>
            <w:tcW w:w="7567" w:type="dxa"/>
            <w:gridSpan w:val="3"/>
          </w:tcPr>
          <w:p w14:paraId="364A95F1" w14:textId="77777777" w:rsidR="005F2FD5" w:rsidRDefault="005F2FD5" w:rsidP="000E2260">
            <w:pPr>
              <w:jc w:val="left"/>
              <w:rPr>
                <w:rFonts w:cs="Arial"/>
                <w:b/>
              </w:rPr>
            </w:pPr>
            <w:r>
              <w:rPr>
                <w:rFonts w:cs="Arial"/>
                <w:b/>
              </w:rPr>
              <w:t>Matters Arising</w:t>
            </w:r>
          </w:p>
          <w:p w14:paraId="73C77DAD" w14:textId="19925D25" w:rsidR="00140F86" w:rsidRDefault="00140F86" w:rsidP="000E2260">
            <w:pPr>
              <w:jc w:val="left"/>
              <w:rPr>
                <w:rFonts w:cs="Arial"/>
              </w:rPr>
            </w:pPr>
          </w:p>
          <w:p w14:paraId="1F0C0E97" w14:textId="27D157F8" w:rsidR="00AC7A5D" w:rsidRDefault="00AC7A5D" w:rsidP="000E2260">
            <w:pPr>
              <w:jc w:val="left"/>
              <w:rPr>
                <w:rFonts w:cs="Arial"/>
              </w:rPr>
            </w:pPr>
            <w:r>
              <w:rPr>
                <w:rFonts w:cs="Arial"/>
              </w:rPr>
              <w:t>There were no matters arising.</w:t>
            </w:r>
          </w:p>
          <w:p w14:paraId="435DFA98" w14:textId="77777777" w:rsidR="00E615AA" w:rsidRPr="00E615AA" w:rsidRDefault="00E615AA" w:rsidP="00AC7A5D">
            <w:pPr>
              <w:jc w:val="left"/>
              <w:rPr>
                <w:rFonts w:cs="Arial"/>
              </w:rPr>
            </w:pPr>
          </w:p>
        </w:tc>
        <w:tc>
          <w:tcPr>
            <w:tcW w:w="1249" w:type="dxa"/>
            <w:gridSpan w:val="2"/>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C56851" w14:textId="77777777" w:rsidR="00563677" w:rsidRDefault="005F2FD5" w:rsidP="000E2260">
            <w:pPr>
              <w:jc w:val="left"/>
              <w:rPr>
                <w:rFonts w:cs="Arial"/>
              </w:rPr>
            </w:pPr>
            <w:r>
              <w:rPr>
                <w:rFonts w:cs="Arial"/>
              </w:rPr>
              <w:t>7</w:t>
            </w:r>
            <w:r w:rsidR="00563677">
              <w:rPr>
                <w:rFonts w:cs="Arial"/>
              </w:rPr>
              <w:t>.</w:t>
            </w:r>
          </w:p>
        </w:tc>
        <w:tc>
          <w:tcPr>
            <w:tcW w:w="7567" w:type="dxa"/>
            <w:gridSpan w:val="3"/>
          </w:tcPr>
          <w:p w14:paraId="5C3B9B8A" w14:textId="77777777" w:rsidR="00563677" w:rsidRDefault="005F2FD5" w:rsidP="000E2260">
            <w:pPr>
              <w:pStyle w:val="ListParagraph"/>
              <w:ind w:left="0"/>
              <w:jc w:val="left"/>
              <w:rPr>
                <w:rFonts w:cs="Arial"/>
                <w:b/>
                <w:szCs w:val="24"/>
              </w:rPr>
            </w:pPr>
            <w:r>
              <w:rPr>
                <w:rFonts w:cs="Arial"/>
                <w:b/>
                <w:szCs w:val="24"/>
              </w:rPr>
              <w:t>Member’s Update</w:t>
            </w:r>
          </w:p>
          <w:p w14:paraId="0F3F5D0A" w14:textId="79E58401" w:rsidR="00170F8A" w:rsidRDefault="00170F8A" w:rsidP="00AC7A5D">
            <w:pPr>
              <w:jc w:val="left"/>
              <w:rPr>
                <w:rFonts w:cs="Arial"/>
              </w:rPr>
            </w:pPr>
          </w:p>
          <w:p w14:paraId="750614B8" w14:textId="76A785B6" w:rsidR="007A75E3" w:rsidRDefault="007A75E3" w:rsidP="00AC7A5D">
            <w:pPr>
              <w:jc w:val="left"/>
              <w:rPr>
                <w:rFonts w:cs="Arial"/>
              </w:rPr>
            </w:pPr>
            <w:r>
              <w:rPr>
                <w:rFonts w:cs="Arial"/>
              </w:rPr>
              <w:t>Mrs Fawcett advised she had an update with the Student Services Manager in relation to Safeguarding.  Visiting the new site to see Student Services space soon.  Students all appear to be coping and the team are looking at how to help new students in 2021/22 with life skills.</w:t>
            </w:r>
          </w:p>
          <w:p w14:paraId="13C17BE6" w14:textId="00BAE5E0" w:rsidR="007A75E3" w:rsidRDefault="007A75E3" w:rsidP="00AC7A5D">
            <w:pPr>
              <w:jc w:val="left"/>
              <w:rPr>
                <w:rFonts w:cs="Arial"/>
              </w:rPr>
            </w:pPr>
          </w:p>
          <w:p w14:paraId="1D116226" w14:textId="053F4AB1" w:rsidR="007A75E3" w:rsidRDefault="007A75E3" w:rsidP="00AC7A5D">
            <w:pPr>
              <w:jc w:val="left"/>
              <w:rPr>
                <w:rFonts w:cs="Arial"/>
              </w:rPr>
            </w:pPr>
            <w:r>
              <w:rPr>
                <w:rFonts w:cs="Arial"/>
              </w:rPr>
              <w:t>Mrs Hardwick advised that the application had been submitted to the College Collaboration Fund</w:t>
            </w:r>
            <w:r w:rsidR="00795A63">
              <w:rPr>
                <w:rFonts w:cs="Arial"/>
              </w:rPr>
              <w:t>.</w:t>
            </w:r>
          </w:p>
          <w:p w14:paraId="68211555" w14:textId="583C3E16" w:rsidR="00795A63" w:rsidRDefault="00795A63" w:rsidP="00AC7A5D">
            <w:pPr>
              <w:jc w:val="left"/>
              <w:rPr>
                <w:rFonts w:cs="Arial"/>
              </w:rPr>
            </w:pPr>
          </w:p>
          <w:p w14:paraId="1A26B487" w14:textId="40D15226" w:rsidR="00795A63" w:rsidRDefault="00795A63" w:rsidP="00AC7A5D">
            <w:pPr>
              <w:jc w:val="left"/>
              <w:rPr>
                <w:rFonts w:cs="Arial"/>
              </w:rPr>
            </w:pPr>
            <w:r>
              <w:rPr>
                <w:rFonts w:cs="Arial"/>
              </w:rPr>
              <w:t>Mrs Snow noted that students she has spoken to appear happy and settled.</w:t>
            </w:r>
          </w:p>
          <w:p w14:paraId="394959EA" w14:textId="4E0B453E" w:rsidR="00795A63" w:rsidRDefault="00795A63" w:rsidP="00AC7A5D">
            <w:pPr>
              <w:jc w:val="left"/>
              <w:rPr>
                <w:rFonts w:cs="Arial"/>
              </w:rPr>
            </w:pPr>
          </w:p>
          <w:p w14:paraId="216C3032" w14:textId="148192D2" w:rsidR="00795A63" w:rsidRDefault="00795A63" w:rsidP="00AC7A5D">
            <w:pPr>
              <w:jc w:val="left"/>
              <w:rPr>
                <w:rFonts w:cs="Arial"/>
              </w:rPr>
            </w:pPr>
            <w:r>
              <w:rPr>
                <w:rFonts w:cs="Arial"/>
              </w:rPr>
              <w:t>Mr Smith had attended a number of online events which were to a good standard and interesting.  Mr Chapman advised that over 30 events had been run and attendance was in the hundreds which was positive.</w:t>
            </w:r>
          </w:p>
          <w:p w14:paraId="49EA4846" w14:textId="3BE371EF" w:rsidR="00795A63" w:rsidRDefault="00795A63" w:rsidP="00AC7A5D">
            <w:pPr>
              <w:jc w:val="left"/>
              <w:rPr>
                <w:rFonts w:cs="Arial"/>
              </w:rPr>
            </w:pPr>
          </w:p>
          <w:p w14:paraId="1F96A2C3" w14:textId="3B25E9F2" w:rsidR="00795A63" w:rsidRDefault="00795A63" w:rsidP="00AC7A5D">
            <w:pPr>
              <w:jc w:val="left"/>
              <w:rPr>
                <w:rFonts w:cs="Arial"/>
              </w:rPr>
            </w:pPr>
            <w:r>
              <w:rPr>
                <w:rFonts w:cs="Arial"/>
              </w:rPr>
              <w:t>Mr Goldsborough advised that he had attended meetings with the Marketing Team and good progress was being made on the Marketing Strategy and a further meeting would take place next week.  Dr Raby noted that Miss Blake would also attend the next meeting to represent the Student Union in the process.</w:t>
            </w:r>
          </w:p>
          <w:p w14:paraId="388CC12E" w14:textId="0ADBDA81" w:rsidR="00795A63" w:rsidRDefault="00795A63" w:rsidP="00AC7A5D">
            <w:pPr>
              <w:jc w:val="left"/>
              <w:rPr>
                <w:rFonts w:cs="Arial"/>
              </w:rPr>
            </w:pPr>
          </w:p>
          <w:p w14:paraId="2F5A43B5" w14:textId="43C2A8A7" w:rsidR="00795A63" w:rsidRDefault="00795A63" w:rsidP="00AC7A5D">
            <w:pPr>
              <w:jc w:val="left"/>
              <w:rPr>
                <w:rFonts w:cs="Arial"/>
              </w:rPr>
            </w:pPr>
            <w:r>
              <w:rPr>
                <w:rFonts w:cs="Arial"/>
              </w:rPr>
              <w:t xml:space="preserve">Ms Havakin updated the Board on the Department’s twilight recruitment events.  </w:t>
            </w:r>
            <w:r w:rsidR="003A1DC3">
              <w:rPr>
                <w:rFonts w:cs="Arial"/>
              </w:rPr>
              <w:t xml:space="preserve">The events had been well received with good communication.  </w:t>
            </w:r>
          </w:p>
          <w:p w14:paraId="025462A3" w14:textId="5CF245D4" w:rsidR="00811A2C" w:rsidRPr="00E54935" w:rsidRDefault="00811A2C" w:rsidP="00CB2378">
            <w:pPr>
              <w:jc w:val="left"/>
              <w:rPr>
                <w:rFonts w:cs="Arial"/>
              </w:rPr>
            </w:pPr>
          </w:p>
        </w:tc>
        <w:tc>
          <w:tcPr>
            <w:tcW w:w="1249" w:type="dxa"/>
            <w:gridSpan w:val="2"/>
          </w:tcPr>
          <w:p w14:paraId="7A58CB8C" w14:textId="3DD0839D" w:rsidR="00F54E1F" w:rsidRDefault="00F54E1F" w:rsidP="00C32960">
            <w:pPr>
              <w:pStyle w:val="ListParagraph"/>
              <w:ind w:left="0"/>
              <w:jc w:val="center"/>
              <w:rPr>
                <w:rFonts w:cs="Arial"/>
              </w:rPr>
            </w:pPr>
          </w:p>
          <w:p w14:paraId="209CEFCA" w14:textId="77777777" w:rsidR="00F54E1F" w:rsidRPr="00F54E1F" w:rsidRDefault="00F54E1F" w:rsidP="00F54E1F"/>
          <w:p w14:paraId="23F9A073" w14:textId="77777777" w:rsidR="00F54E1F" w:rsidRPr="00F54E1F" w:rsidRDefault="00F54E1F" w:rsidP="00F54E1F"/>
          <w:p w14:paraId="51D3D3AC" w14:textId="77777777" w:rsidR="00F54E1F" w:rsidRPr="00F54E1F" w:rsidRDefault="00F54E1F" w:rsidP="00F54E1F"/>
          <w:p w14:paraId="421BB6C8" w14:textId="77777777" w:rsidR="00F54E1F" w:rsidRPr="00F54E1F" w:rsidRDefault="00F54E1F" w:rsidP="00F54E1F"/>
          <w:p w14:paraId="7D78589B" w14:textId="77777777" w:rsidR="00F54E1F" w:rsidRPr="00F54E1F" w:rsidRDefault="00F54E1F" w:rsidP="00F54E1F"/>
          <w:p w14:paraId="5AA2D132" w14:textId="77777777" w:rsidR="00F54E1F" w:rsidRPr="00F54E1F" w:rsidRDefault="00F54E1F" w:rsidP="00F54E1F"/>
          <w:p w14:paraId="482A74EB" w14:textId="77777777" w:rsidR="00F54E1F" w:rsidRPr="00F54E1F" w:rsidRDefault="00F54E1F" w:rsidP="00F54E1F"/>
          <w:p w14:paraId="294C9E56" w14:textId="77777777" w:rsidR="00F54E1F" w:rsidRPr="00F54E1F" w:rsidRDefault="00F54E1F" w:rsidP="00F54E1F"/>
          <w:p w14:paraId="2331E63A" w14:textId="77777777" w:rsidR="00F54E1F" w:rsidRPr="00F54E1F" w:rsidRDefault="00F54E1F" w:rsidP="00F54E1F"/>
          <w:p w14:paraId="035602D1" w14:textId="4C5A13AA" w:rsidR="00F54E1F" w:rsidRDefault="00F54E1F" w:rsidP="00F54E1F"/>
          <w:p w14:paraId="4492D1F5" w14:textId="77777777" w:rsidR="00F54E1F" w:rsidRPr="00F54E1F" w:rsidRDefault="00F54E1F" w:rsidP="00F54E1F"/>
          <w:p w14:paraId="0277D544" w14:textId="77777777" w:rsidR="00F54E1F" w:rsidRPr="00F54E1F" w:rsidRDefault="00F54E1F" w:rsidP="00F54E1F"/>
          <w:p w14:paraId="2A3AD6E8" w14:textId="77777777" w:rsidR="00F54E1F" w:rsidRPr="00F54E1F" w:rsidRDefault="00F54E1F" w:rsidP="00F54E1F"/>
          <w:p w14:paraId="36B13D5F" w14:textId="2E53481E" w:rsidR="00F54E1F" w:rsidRDefault="00F54E1F" w:rsidP="00F54E1F"/>
          <w:p w14:paraId="4EBB9A11" w14:textId="77777777" w:rsidR="00F54E1F" w:rsidRPr="00F54E1F" w:rsidRDefault="00F54E1F" w:rsidP="00F54E1F"/>
          <w:p w14:paraId="4C026577" w14:textId="0E125D7D" w:rsidR="00F54E1F" w:rsidRDefault="00F54E1F" w:rsidP="00F54E1F"/>
          <w:p w14:paraId="719939AE" w14:textId="1E46CE09" w:rsidR="00F54E1F" w:rsidRDefault="00F54E1F" w:rsidP="00F54E1F"/>
          <w:p w14:paraId="1D5AF2A2" w14:textId="77777777" w:rsidR="002B0FC5" w:rsidRPr="00F54E1F" w:rsidRDefault="002B0FC5" w:rsidP="00F54E1F"/>
        </w:tc>
      </w:tr>
      <w:tr w:rsidR="005B2067" w:rsidRPr="00662870" w14:paraId="3562D5F3"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12B1EFB" w14:textId="77777777" w:rsidR="005B2067" w:rsidRDefault="005F2FD5" w:rsidP="002E16A0">
            <w:pPr>
              <w:jc w:val="left"/>
              <w:rPr>
                <w:rFonts w:cs="Arial"/>
              </w:rPr>
            </w:pPr>
            <w:r>
              <w:rPr>
                <w:rFonts w:cs="Arial"/>
              </w:rPr>
              <w:t>8</w:t>
            </w:r>
            <w:r w:rsidR="005B2067">
              <w:rPr>
                <w:rFonts w:cs="Arial"/>
              </w:rPr>
              <w:t>.</w:t>
            </w:r>
          </w:p>
        </w:tc>
        <w:tc>
          <w:tcPr>
            <w:tcW w:w="7567" w:type="dxa"/>
            <w:gridSpan w:val="3"/>
          </w:tcPr>
          <w:p w14:paraId="04364907" w14:textId="5A10C6AC" w:rsidR="004B4918" w:rsidRPr="00301A46" w:rsidRDefault="00301A46" w:rsidP="00301A46">
            <w:pPr>
              <w:jc w:val="left"/>
              <w:rPr>
                <w:rFonts w:cs="Arial"/>
                <w:b/>
              </w:rPr>
            </w:pPr>
            <w:r>
              <w:rPr>
                <w:rFonts w:cs="Arial"/>
                <w:b/>
              </w:rPr>
              <w:t>Confidential Item</w:t>
            </w:r>
          </w:p>
        </w:tc>
        <w:tc>
          <w:tcPr>
            <w:tcW w:w="1249" w:type="dxa"/>
            <w:gridSpan w:val="2"/>
          </w:tcPr>
          <w:p w14:paraId="319C5667" w14:textId="5385412B" w:rsidR="00D55258" w:rsidRDefault="00D55258" w:rsidP="00D55258">
            <w:pPr>
              <w:pStyle w:val="ListParagraph"/>
              <w:ind w:left="0"/>
              <w:rPr>
                <w:rFonts w:cs="Arial"/>
              </w:rPr>
            </w:pPr>
          </w:p>
          <w:p w14:paraId="3A2200E3" w14:textId="4588DE61" w:rsidR="004B4918" w:rsidRDefault="004B4918" w:rsidP="00D55258">
            <w:pPr>
              <w:pStyle w:val="ListParagraph"/>
              <w:ind w:left="0"/>
              <w:rPr>
                <w:rFonts w:cs="Arial"/>
              </w:rPr>
            </w:pPr>
          </w:p>
          <w:p w14:paraId="55AB847C" w14:textId="77777777" w:rsidR="00327883" w:rsidRDefault="00327883" w:rsidP="00D55258">
            <w:pPr>
              <w:pStyle w:val="ListParagraph"/>
              <w:ind w:left="0"/>
              <w:rPr>
                <w:rFonts w:cs="Arial"/>
              </w:rPr>
            </w:pPr>
          </w:p>
          <w:p w14:paraId="3006656F" w14:textId="77777777" w:rsidR="00327883" w:rsidRDefault="00327883" w:rsidP="00D55258">
            <w:pPr>
              <w:pStyle w:val="ListParagraph"/>
              <w:ind w:left="0"/>
              <w:rPr>
                <w:rFonts w:cs="Arial"/>
              </w:rPr>
            </w:pPr>
          </w:p>
          <w:p w14:paraId="011FA0A7" w14:textId="77777777" w:rsidR="00327883" w:rsidRDefault="00327883" w:rsidP="00D55258">
            <w:pPr>
              <w:pStyle w:val="ListParagraph"/>
              <w:ind w:left="0"/>
              <w:rPr>
                <w:rFonts w:cs="Arial"/>
              </w:rPr>
            </w:pPr>
          </w:p>
        </w:tc>
      </w:tr>
      <w:tr w:rsidR="00F728F2" w:rsidRPr="00662870" w14:paraId="3D3E952A" w14:textId="77777777" w:rsidTr="00F5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158DA670" w14:textId="0DAF2AAF" w:rsidR="00F728F2" w:rsidRDefault="001F283D" w:rsidP="002E16A0">
            <w:pPr>
              <w:jc w:val="left"/>
              <w:rPr>
                <w:rFonts w:cs="Arial"/>
              </w:rPr>
            </w:pPr>
            <w:r>
              <w:rPr>
                <w:rFonts w:cs="Arial"/>
              </w:rPr>
              <w:lastRenderedPageBreak/>
              <w:t>9</w:t>
            </w:r>
            <w:r w:rsidR="00F728F2">
              <w:rPr>
                <w:rFonts w:cs="Arial"/>
              </w:rPr>
              <w:t>.</w:t>
            </w:r>
          </w:p>
        </w:tc>
        <w:tc>
          <w:tcPr>
            <w:tcW w:w="7567" w:type="dxa"/>
            <w:gridSpan w:val="3"/>
          </w:tcPr>
          <w:p w14:paraId="7636C0A5" w14:textId="5A858C11" w:rsidR="00703019" w:rsidRDefault="005F2FD5" w:rsidP="00B15DEB">
            <w:pPr>
              <w:jc w:val="left"/>
              <w:rPr>
                <w:rFonts w:cs="Arial"/>
                <w:b/>
              </w:rPr>
            </w:pPr>
            <w:r w:rsidRPr="005F2FD5">
              <w:rPr>
                <w:rFonts w:cs="Arial"/>
                <w:b/>
              </w:rPr>
              <w:t>SUSTAINABILITY</w:t>
            </w:r>
          </w:p>
          <w:p w14:paraId="505B5D83" w14:textId="77777777" w:rsidR="00F54E1F" w:rsidRDefault="00F54E1F" w:rsidP="00B15DEB">
            <w:pPr>
              <w:jc w:val="left"/>
              <w:rPr>
                <w:rFonts w:cs="Arial"/>
                <w:b/>
              </w:rPr>
            </w:pPr>
          </w:p>
          <w:p w14:paraId="2D896F5B" w14:textId="23DFAEEF" w:rsidR="005F2FD5" w:rsidRDefault="00535874" w:rsidP="00B15DEB">
            <w:pPr>
              <w:jc w:val="left"/>
              <w:rPr>
                <w:rFonts w:cs="Arial"/>
              </w:rPr>
            </w:pPr>
            <w:r>
              <w:rPr>
                <w:rFonts w:cs="Arial"/>
                <w:b/>
              </w:rPr>
              <w:t>Management Accounts</w:t>
            </w:r>
          </w:p>
          <w:p w14:paraId="3D9A9E53" w14:textId="6D4507BE" w:rsidR="00CB2378" w:rsidRDefault="00DF0164" w:rsidP="00DF0164">
            <w:pPr>
              <w:jc w:val="left"/>
              <w:rPr>
                <w:rFonts w:cs="Arial"/>
              </w:rPr>
            </w:pPr>
            <w:r>
              <w:rPr>
                <w:rFonts w:cs="Arial"/>
              </w:rPr>
              <w:t>Mr Slorach presented the Management Accounts to the Board and</w:t>
            </w:r>
            <w:r w:rsidR="00405D58">
              <w:rPr>
                <w:rFonts w:cs="Arial"/>
              </w:rPr>
              <w:t xml:space="preserve"> Mr Smith</w:t>
            </w:r>
            <w:r>
              <w:rPr>
                <w:rFonts w:cs="Arial"/>
              </w:rPr>
              <w:t xml:space="preserve"> noted that </w:t>
            </w:r>
            <w:r w:rsidR="00CB2378">
              <w:rPr>
                <w:rFonts w:cs="Arial"/>
              </w:rPr>
              <w:t>the</w:t>
            </w:r>
            <w:r w:rsidR="00405D58">
              <w:rPr>
                <w:rFonts w:cs="Arial"/>
              </w:rPr>
              <w:t xml:space="preserve"> Finance Committee </w:t>
            </w:r>
            <w:r w:rsidR="00CB2378">
              <w:rPr>
                <w:rFonts w:cs="Arial"/>
              </w:rPr>
              <w:t xml:space="preserve">had discussed </w:t>
            </w:r>
            <w:r w:rsidR="00405D58">
              <w:rPr>
                <w:rFonts w:cs="Arial"/>
              </w:rPr>
              <w:t>the accounts</w:t>
            </w:r>
            <w:r w:rsidR="00CB2378">
              <w:rPr>
                <w:rFonts w:cs="Arial"/>
              </w:rPr>
              <w:t xml:space="preserve"> prior to this meeting</w:t>
            </w:r>
            <w:r w:rsidR="00405D58">
              <w:rPr>
                <w:rFonts w:cs="Arial"/>
              </w:rPr>
              <w:t xml:space="preserve"> and no issues had been highlighted</w:t>
            </w:r>
            <w:r w:rsidR="00CB2378">
              <w:rPr>
                <w:rFonts w:cs="Arial"/>
              </w:rPr>
              <w:t xml:space="preserve">.  </w:t>
            </w:r>
          </w:p>
          <w:p w14:paraId="18EE8FD9" w14:textId="77777777" w:rsidR="00CB2378" w:rsidRDefault="00CB2378" w:rsidP="00DF0164">
            <w:pPr>
              <w:jc w:val="left"/>
              <w:rPr>
                <w:rFonts w:cs="Arial"/>
              </w:rPr>
            </w:pPr>
          </w:p>
          <w:p w14:paraId="0711BA18" w14:textId="1E388937" w:rsidR="00405D58" w:rsidRDefault="00405D58" w:rsidP="00DF0164">
            <w:pPr>
              <w:jc w:val="left"/>
              <w:rPr>
                <w:rFonts w:cs="Arial"/>
              </w:rPr>
            </w:pPr>
            <w:r>
              <w:rPr>
                <w:rFonts w:cs="Arial"/>
              </w:rPr>
              <w:t>Mr Slorach noted that we were meeting the forecast, HE Student numbers were good, utilities expenditure for this quarter should be reduced due to lockdown and we are on track for good health.  Refinancing was progressing well with Barclays.</w:t>
            </w:r>
          </w:p>
          <w:p w14:paraId="79F4BBB3" w14:textId="77777777" w:rsidR="00405D58" w:rsidRDefault="00405D58" w:rsidP="00DF0164">
            <w:pPr>
              <w:jc w:val="left"/>
              <w:rPr>
                <w:rFonts w:cs="Arial"/>
              </w:rPr>
            </w:pPr>
          </w:p>
          <w:p w14:paraId="3BEB31EF" w14:textId="101E202F" w:rsidR="00066553" w:rsidRDefault="005F64E3" w:rsidP="00DF0164">
            <w:pPr>
              <w:jc w:val="left"/>
              <w:rPr>
                <w:rFonts w:cs="Arial"/>
              </w:rPr>
            </w:pPr>
            <w:r>
              <w:rPr>
                <w:rFonts w:cs="Arial"/>
              </w:rPr>
              <w:t>The Board had no questions and noted the report.</w:t>
            </w:r>
          </w:p>
          <w:p w14:paraId="4D2E8056" w14:textId="0CC4CBB4" w:rsidR="008036FD" w:rsidRDefault="008036FD" w:rsidP="00265F44">
            <w:pPr>
              <w:jc w:val="left"/>
              <w:rPr>
                <w:rFonts w:cs="Arial"/>
              </w:rPr>
            </w:pPr>
          </w:p>
          <w:p w14:paraId="277AF9DC" w14:textId="77777777" w:rsidR="00E667B7" w:rsidRDefault="001740C9" w:rsidP="00F56153">
            <w:pPr>
              <w:jc w:val="left"/>
              <w:rPr>
                <w:rFonts w:cs="Arial"/>
              </w:rPr>
            </w:pPr>
            <w:r>
              <w:rPr>
                <w:rFonts w:cs="Arial"/>
              </w:rPr>
              <w:t>The Chair thanked Mr Slorach for the report.</w:t>
            </w:r>
          </w:p>
          <w:p w14:paraId="01049F17" w14:textId="6EC57088" w:rsidR="005F64E3" w:rsidRPr="00DF0164" w:rsidRDefault="005F64E3" w:rsidP="00F56153">
            <w:pPr>
              <w:jc w:val="left"/>
              <w:rPr>
                <w:rFonts w:cs="Arial"/>
              </w:rPr>
            </w:pPr>
          </w:p>
        </w:tc>
        <w:tc>
          <w:tcPr>
            <w:tcW w:w="1249" w:type="dxa"/>
            <w:gridSpan w:val="2"/>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3CFFD8A" w14:textId="16E8231D" w:rsidR="003534B6" w:rsidRDefault="003534B6" w:rsidP="003534B6">
            <w:pPr>
              <w:pStyle w:val="ListParagraph"/>
              <w:ind w:left="0"/>
              <w:rPr>
                <w:rFonts w:cs="Arial"/>
              </w:rPr>
            </w:pPr>
          </w:p>
        </w:tc>
      </w:tr>
      <w:tr w:rsidR="001F283D" w:rsidRPr="00662870" w14:paraId="4C24756D" w14:textId="77777777" w:rsidTr="00301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trPr>
        <w:tc>
          <w:tcPr>
            <w:tcW w:w="936" w:type="dxa"/>
          </w:tcPr>
          <w:p w14:paraId="775A39DD" w14:textId="0849D527" w:rsidR="001F283D" w:rsidRDefault="001F283D" w:rsidP="002E16A0">
            <w:pPr>
              <w:jc w:val="left"/>
              <w:rPr>
                <w:rFonts w:cs="Arial"/>
              </w:rPr>
            </w:pPr>
            <w:r>
              <w:rPr>
                <w:rFonts w:cs="Arial"/>
              </w:rPr>
              <w:t>10.</w:t>
            </w:r>
          </w:p>
        </w:tc>
        <w:tc>
          <w:tcPr>
            <w:tcW w:w="7567" w:type="dxa"/>
            <w:gridSpan w:val="3"/>
          </w:tcPr>
          <w:p w14:paraId="1134AF5D" w14:textId="0AA318B4" w:rsidR="001F283D" w:rsidRDefault="00301A46" w:rsidP="00AC7A5D">
            <w:pPr>
              <w:jc w:val="left"/>
              <w:rPr>
                <w:rFonts w:cs="Arial"/>
                <w:b/>
              </w:rPr>
            </w:pPr>
            <w:r>
              <w:rPr>
                <w:rFonts w:cs="Arial"/>
                <w:b/>
              </w:rPr>
              <w:t>Confidential Item</w:t>
            </w:r>
          </w:p>
          <w:p w14:paraId="5B6AC553" w14:textId="1CA4DD6F" w:rsidR="00EA7E78" w:rsidRDefault="00EA7E78" w:rsidP="00301A46">
            <w:pPr>
              <w:jc w:val="left"/>
              <w:rPr>
                <w:rFonts w:cs="Arial"/>
                <w:b/>
              </w:rPr>
            </w:pPr>
          </w:p>
        </w:tc>
        <w:tc>
          <w:tcPr>
            <w:tcW w:w="1249" w:type="dxa"/>
            <w:gridSpan w:val="2"/>
          </w:tcPr>
          <w:p w14:paraId="2A20ECAD" w14:textId="77777777" w:rsidR="001F283D" w:rsidRDefault="001F283D" w:rsidP="00301A46">
            <w:pPr>
              <w:pStyle w:val="ListParagraph"/>
              <w:ind w:left="0"/>
              <w:rPr>
                <w:rFonts w:cs="Arial"/>
              </w:rPr>
            </w:pPr>
          </w:p>
        </w:tc>
      </w:tr>
      <w:tr w:rsidR="00AC7A5D" w:rsidRPr="00662870" w14:paraId="3C03E07C" w14:textId="77777777" w:rsidTr="00195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74D0E40C" w14:textId="7CF86C83" w:rsidR="00AC7A5D" w:rsidRDefault="00AC7A5D" w:rsidP="002E16A0">
            <w:pPr>
              <w:jc w:val="left"/>
              <w:rPr>
                <w:rFonts w:cs="Arial"/>
              </w:rPr>
            </w:pPr>
            <w:r>
              <w:rPr>
                <w:rFonts w:cs="Arial"/>
              </w:rPr>
              <w:t>11.</w:t>
            </w:r>
          </w:p>
        </w:tc>
        <w:tc>
          <w:tcPr>
            <w:tcW w:w="7567" w:type="dxa"/>
            <w:gridSpan w:val="3"/>
          </w:tcPr>
          <w:p w14:paraId="60F28E05" w14:textId="77777777" w:rsidR="00AC7A5D" w:rsidRDefault="00AC7A5D" w:rsidP="00AC7A5D">
            <w:pPr>
              <w:jc w:val="left"/>
              <w:rPr>
                <w:rFonts w:cs="Arial"/>
              </w:rPr>
            </w:pPr>
            <w:r>
              <w:rPr>
                <w:rFonts w:cs="Arial"/>
                <w:b/>
              </w:rPr>
              <w:t>KPIs</w:t>
            </w:r>
            <w:r>
              <w:rPr>
                <w:rFonts w:cs="Arial"/>
              </w:rPr>
              <w:t xml:space="preserve"> </w:t>
            </w:r>
          </w:p>
          <w:p w14:paraId="1B24A2E4" w14:textId="77777777" w:rsidR="00AC7A5D" w:rsidRDefault="00AC7A5D" w:rsidP="00AC7A5D">
            <w:pPr>
              <w:jc w:val="left"/>
              <w:rPr>
                <w:rFonts w:cs="Arial"/>
              </w:rPr>
            </w:pPr>
          </w:p>
          <w:p w14:paraId="678F1BB4" w14:textId="232B5792" w:rsidR="00AC7A5D" w:rsidRPr="00296B3F" w:rsidRDefault="00AC7A5D" w:rsidP="00AC7A5D">
            <w:pPr>
              <w:jc w:val="left"/>
              <w:rPr>
                <w:rFonts w:cs="Arial"/>
              </w:rPr>
            </w:pPr>
            <w:r>
              <w:rPr>
                <w:rFonts w:cs="Arial"/>
              </w:rPr>
              <w:t>Mr Slorach presented the update on KPI’s to the Board.</w:t>
            </w:r>
            <w:r w:rsidR="004F6050">
              <w:rPr>
                <w:rFonts w:cs="Arial"/>
              </w:rPr>
              <w:t xml:space="preserve">  </w:t>
            </w:r>
            <w:r>
              <w:rPr>
                <w:rFonts w:cs="Arial"/>
              </w:rPr>
              <w:t>The Board noted the information.</w:t>
            </w:r>
          </w:p>
          <w:p w14:paraId="7826AC9B" w14:textId="77777777" w:rsidR="00AC7A5D" w:rsidRDefault="00AC7A5D" w:rsidP="00AC7A5D">
            <w:pPr>
              <w:jc w:val="left"/>
              <w:rPr>
                <w:rFonts w:cs="Arial"/>
              </w:rPr>
            </w:pPr>
          </w:p>
          <w:p w14:paraId="61A30DFB" w14:textId="77777777" w:rsidR="00140A4E" w:rsidRDefault="00AC7A5D" w:rsidP="00B15DEB">
            <w:pPr>
              <w:jc w:val="left"/>
              <w:rPr>
                <w:rFonts w:cs="Arial"/>
              </w:rPr>
            </w:pPr>
            <w:r>
              <w:rPr>
                <w:rFonts w:cs="Arial"/>
              </w:rPr>
              <w:t xml:space="preserve">The Chair thanked Mr Slorach for the update. </w:t>
            </w:r>
          </w:p>
          <w:p w14:paraId="0CC98E48" w14:textId="67C3E7DE" w:rsidR="00EA7E78" w:rsidRPr="004F6050" w:rsidRDefault="00EA7E78" w:rsidP="00B15DEB">
            <w:pPr>
              <w:jc w:val="left"/>
              <w:rPr>
                <w:rFonts w:cs="Arial"/>
              </w:rPr>
            </w:pPr>
          </w:p>
        </w:tc>
        <w:tc>
          <w:tcPr>
            <w:tcW w:w="1249" w:type="dxa"/>
            <w:gridSpan w:val="2"/>
          </w:tcPr>
          <w:p w14:paraId="2B64259E" w14:textId="77777777" w:rsidR="00AC7A5D" w:rsidRDefault="00AC7A5D" w:rsidP="000E2260">
            <w:pPr>
              <w:pStyle w:val="ListParagraph"/>
              <w:ind w:left="0"/>
              <w:jc w:val="center"/>
              <w:rPr>
                <w:rFonts w:cs="Arial"/>
              </w:rPr>
            </w:pPr>
          </w:p>
        </w:tc>
      </w:tr>
      <w:tr w:rsidR="00B15DEB" w:rsidRPr="00662870" w14:paraId="5C7D1E80"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36" w:type="dxa"/>
          </w:tcPr>
          <w:p w14:paraId="2173A891" w14:textId="2A05D349" w:rsidR="005F2FD5" w:rsidRDefault="005F2FD5" w:rsidP="002E16A0">
            <w:pPr>
              <w:jc w:val="left"/>
              <w:rPr>
                <w:rFonts w:cs="Arial"/>
              </w:rPr>
            </w:pPr>
            <w:r>
              <w:rPr>
                <w:rFonts w:cs="Arial"/>
              </w:rPr>
              <w:t>1</w:t>
            </w:r>
            <w:r w:rsidR="00AC7A5D">
              <w:rPr>
                <w:rFonts w:cs="Arial"/>
              </w:rPr>
              <w:t>2</w:t>
            </w:r>
            <w:r>
              <w:rPr>
                <w:rFonts w:cs="Arial"/>
              </w:rPr>
              <w:t>.</w:t>
            </w:r>
          </w:p>
        </w:tc>
        <w:tc>
          <w:tcPr>
            <w:tcW w:w="7567" w:type="dxa"/>
            <w:gridSpan w:val="3"/>
          </w:tcPr>
          <w:p w14:paraId="10EFE142" w14:textId="5DA15307" w:rsidR="005222DB" w:rsidRDefault="005222DB" w:rsidP="00B15DEB">
            <w:pPr>
              <w:jc w:val="left"/>
              <w:rPr>
                <w:rFonts w:cs="Arial"/>
                <w:b/>
              </w:rPr>
            </w:pPr>
            <w:r>
              <w:rPr>
                <w:rFonts w:cs="Arial"/>
                <w:b/>
              </w:rPr>
              <w:t>Update on Risk Management &amp; Risk Register</w:t>
            </w:r>
          </w:p>
          <w:p w14:paraId="130A18F8" w14:textId="77777777" w:rsidR="005F2FD5" w:rsidRPr="005F2FD5" w:rsidRDefault="005F2FD5" w:rsidP="00B15DEB">
            <w:pPr>
              <w:jc w:val="left"/>
              <w:rPr>
                <w:rFonts w:cs="Arial"/>
                <w:b/>
              </w:rPr>
            </w:pPr>
          </w:p>
          <w:p w14:paraId="123FCC85" w14:textId="79D2BE76" w:rsidR="00D105D3" w:rsidRDefault="00745180" w:rsidP="00D105D3">
            <w:pPr>
              <w:jc w:val="left"/>
              <w:rPr>
                <w:rFonts w:cs="Arial"/>
              </w:rPr>
            </w:pPr>
            <w:r>
              <w:rPr>
                <w:rFonts w:cs="Arial"/>
              </w:rPr>
              <w:t>Mr Slorach presented the Risk Management and Risk Register update to the Board.</w:t>
            </w:r>
          </w:p>
          <w:p w14:paraId="24E1A4D0" w14:textId="7F7C816C" w:rsidR="00745180" w:rsidRDefault="00745180" w:rsidP="00D105D3">
            <w:pPr>
              <w:jc w:val="left"/>
              <w:rPr>
                <w:rFonts w:cs="Arial"/>
              </w:rPr>
            </w:pPr>
          </w:p>
          <w:p w14:paraId="2DB91176" w14:textId="14940954" w:rsidR="00EB6B33" w:rsidRDefault="00745180" w:rsidP="00D105D3">
            <w:pPr>
              <w:jc w:val="left"/>
              <w:rPr>
                <w:rFonts w:cs="Arial"/>
              </w:rPr>
            </w:pPr>
            <w:r>
              <w:rPr>
                <w:rFonts w:cs="Arial"/>
              </w:rPr>
              <w:t>It was noted there were no real changes to the risk levels at present.</w:t>
            </w:r>
          </w:p>
          <w:p w14:paraId="0E368F1B" w14:textId="5E1CC7C0" w:rsidR="00140A4E" w:rsidRDefault="00140A4E" w:rsidP="00D105D3">
            <w:pPr>
              <w:jc w:val="left"/>
              <w:rPr>
                <w:rFonts w:cs="Arial"/>
              </w:rPr>
            </w:pPr>
          </w:p>
          <w:p w14:paraId="10E602C8" w14:textId="14FC1CFF" w:rsidR="00CB2378" w:rsidRDefault="00140A4E" w:rsidP="00526504">
            <w:pPr>
              <w:jc w:val="left"/>
              <w:rPr>
                <w:rFonts w:cs="Arial"/>
              </w:rPr>
            </w:pPr>
            <w:r>
              <w:rPr>
                <w:rFonts w:cs="Arial"/>
              </w:rPr>
              <w:t>Mrs Fawcett asked if the risk surrounding fee refunds had reduced.  Dr Raby advised that students had been able to return to Campus from March 8</w:t>
            </w:r>
            <w:r w:rsidRPr="00140A4E">
              <w:rPr>
                <w:rFonts w:cs="Arial"/>
                <w:vertAlign w:val="superscript"/>
              </w:rPr>
              <w:t>th</w:t>
            </w:r>
            <w:r>
              <w:rPr>
                <w:rFonts w:cs="Arial"/>
              </w:rPr>
              <w:t xml:space="preserve"> and we were meeting the promises which had been made to our students.  There may not be a “sector action” but more a “class action”.</w:t>
            </w:r>
          </w:p>
          <w:p w14:paraId="64A70FEE" w14:textId="77777777" w:rsidR="00CB2378" w:rsidRDefault="00CB2378" w:rsidP="00526504">
            <w:pPr>
              <w:jc w:val="left"/>
              <w:rPr>
                <w:rFonts w:cs="Arial"/>
              </w:rPr>
            </w:pPr>
          </w:p>
          <w:p w14:paraId="0B9A4E45" w14:textId="77777777" w:rsidR="005F2FD5" w:rsidRDefault="00526504" w:rsidP="00526504">
            <w:pPr>
              <w:jc w:val="left"/>
              <w:rPr>
                <w:rFonts w:cs="Arial"/>
              </w:rPr>
            </w:pPr>
            <w:r>
              <w:rPr>
                <w:rFonts w:cs="Arial"/>
              </w:rPr>
              <w:t xml:space="preserve">The Chair thanked Mr </w:t>
            </w:r>
            <w:r w:rsidR="005222DB">
              <w:rPr>
                <w:rFonts w:cs="Arial"/>
              </w:rPr>
              <w:t>Slorach</w:t>
            </w:r>
            <w:r>
              <w:rPr>
                <w:rFonts w:cs="Arial"/>
              </w:rPr>
              <w:t xml:space="preserve"> for the update.</w:t>
            </w:r>
          </w:p>
          <w:p w14:paraId="72010D86" w14:textId="431EB1DD" w:rsidR="008E4AAE" w:rsidRPr="00EB6B33" w:rsidRDefault="008E4AAE" w:rsidP="00526504">
            <w:pPr>
              <w:jc w:val="left"/>
              <w:rPr>
                <w:rFonts w:cs="Arial"/>
              </w:rPr>
            </w:pPr>
          </w:p>
        </w:tc>
        <w:tc>
          <w:tcPr>
            <w:tcW w:w="1249" w:type="dxa"/>
            <w:gridSpan w:val="2"/>
          </w:tcPr>
          <w:p w14:paraId="2D70D3E1" w14:textId="77777777" w:rsidR="00B15DEB" w:rsidRDefault="00B15DEB" w:rsidP="000E2260">
            <w:pPr>
              <w:pStyle w:val="ListParagraph"/>
              <w:ind w:left="0"/>
              <w:jc w:val="center"/>
              <w:rPr>
                <w:rFonts w:cs="Arial"/>
              </w:rPr>
            </w:pPr>
          </w:p>
        </w:tc>
      </w:tr>
      <w:tr w:rsidR="00AC7A5D" w:rsidRPr="00662870" w14:paraId="37262AF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2FE745A" w14:textId="3D77B1D5" w:rsidR="00AC7A5D" w:rsidRDefault="00AC7A5D" w:rsidP="002E16A0">
            <w:pPr>
              <w:jc w:val="left"/>
              <w:rPr>
                <w:rFonts w:cs="Arial"/>
              </w:rPr>
            </w:pPr>
            <w:r>
              <w:rPr>
                <w:rFonts w:cs="Arial"/>
              </w:rPr>
              <w:t>1</w:t>
            </w:r>
            <w:r w:rsidR="001F283D">
              <w:rPr>
                <w:rFonts w:cs="Arial"/>
              </w:rPr>
              <w:t>3</w:t>
            </w:r>
            <w:r>
              <w:rPr>
                <w:rFonts w:cs="Arial"/>
              </w:rPr>
              <w:t>.</w:t>
            </w:r>
          </w:p>
        </w:tc>
        <w:tc>
          <w:tcPr>
            <w:tcW w:w="7567" w:type="dxa"/>
            <w:gridSpan w:val="3"/>
          </w:tcPr>
          <w:p w14:paraId="0D6019C6" w14:textId="3D3E898A" w:rsidR="00AC7A5D" w:rsidRDefault="00CB2378" w:rsidP="005222DB">
            <w:pPr>
              <w:jc w:val="left"/>
              <w:rPr>
                <w:rFonts w:cs="Arial"/>
                <w:b/>
              </w:rPr>
            </w:pPr>
            <w:r>
              <w:rPr>
                <w:rFonts w:cs="Arial"/>
                <w:b/>
              </w:rPr>
              <w:t>EXCELLENT STUDENT EXPERIENCE</w:t>
            </w:r>
          </w:p>
          <w:p w14:paraId="232F4E66" w14:textId="06D6A622" w:rsidR="00CB2378" w:rsidRDefault="00CB2378" w:rsidP="005222DB">
            <w:pPr>
              <w:jc w:val="left"/>
              <w:rPr>
                <w:rFonts w:cs="Arial"/>
                <w:b/>
              </w:rPr>
            </w:pPr>
            <w:r>
              <w:rPr>
                <w:rFonts w:cs="Arial"/>
                <w:b/>
              </w:rPr>
              <w:t>Student Voice</w:t>
            </w:r>
          </w:p>
          <w:p w14:paraId="607A694F" w14:textId="77777777" w:rsidR="00EB6B33" w:rsidRDefault="00EB6B33" w:rsidP="005222DB">
            <w:pPr>
              <w:jc w:val="left"/>
              <w:rPr>
                <w:rFonts w:cs="Arial"/>
                <w:b/>
              </w:rPr>
            </w:pPr>
          </w:p>
          <w:p w14:paraId="32665781" w14:textId="77777777" w:rsidR="00C80225" w:rsidRDefault="00CB2378" w:rsidP="00CB2378">
            <w:pPr>
              <w:jc w:val="left"/>
              <w:rPr>
                <w:rFonts w:cs="Arial"/>
              </w:rPr>
            </w:pPr>
            <w:r>
              <w:rPr>
                <w:rFonts w:cs="Arial"/>
              </w:rPr>
              <w:t>Miss Blake advised</w:t>
            </w:r>
            <w:r w:rsidR="00506696">
              <w:rPr>
                <w:rFonts w:cs="Arial"/>
              </w:rPr>
              <w:t xml:space="preserve"> that students were happy to have returned to Campus.  There were the general stresses, however people were adapting to the new normal.</w:t>
            </w:r>
          </w:p>
          <w:p w14:paraId="42B578EE" w14:textId="77777777" w:rsidR="00506696" w:rsidRDefault="00506696" w:rsidP="00CB2378">
            <w:pPr>
              <w:jc w:val="left"/>
              <w:rPr>
                <w:rFonts w:cs="Arial"/>
              </w:rPr>
            </w:pPr>
          </w:p>
          <w:p w14:paraId="737F37BD" w14:textId="1AAEB22C" w:rsidR="00506696" w:rsidRDefault="00506696" w:rsidP="00CB2378">
            <w:pPr>
              <w:jc w:val="left"/>
              <w:rPr>
                <w:rFonts w:cs="Arial"/>
              </w:rPr>
            </w:pPr>
            <w:r>
              <w:rPr>
                <w:rFonts w:cs="Arial"/>
              </w:rPr>
              <w:t xml:space="preserve">The Student Union were now planning events and had the first face to face event the previous evening with around 40-50 people in attendance.  A delayed </w:t>
            </w:r>
            <w:r w:rsidR="0014040A">
              <w:rPr>
                <w:rFonts w:cs="Arial"/>
              </w:rPr>
              <w:t>fresher’s</w:t>
            </w:r>
            <w:r>
              <w:rPr>
                <w:rFonts w:cs="Arial"/>
              </w:rPr>
              <w:t xml:space="preserve"> event was now being planned.</w:t>
            </w:r>
          </w:p>
          <w:p w14:paraId="3D55DA6B" w14:textId="77777777" w:rsidR="00506696" w:rsidRDefault="00506696" w:rsidP="00CB2378">
            <w:pPr>
              <w:jc w:val="left"/>
              <w:rPr>
                <w:rFonts w:cs="Arial"/>
              </w:rPr>
            </w:pPr>
          </w:p>
          <w:p w14:paraId="4AE84BF5" w14:textId="77777777" w:rsidR="00506696" w:rsidRDefault="00506696" w:rsidP="00CB2378">
            <w:pPr>
              <w:jc w:val="left"/>
              <w:rPr>
                <w:rFonts w:cs="Arial"/>
              </w:rPr>
            </w:pPr>
            <w:r>
              <w:rPr>
                <w:rFonts w:cs="Arial"/>
              </w:rPr>
              <w:t xml:space="preserve">As </w:t>
            </w:r>
            <w:r w:rsidR="0014040A">
              <w:rPr>
                <w:rFonts w:cs="Arial"/>
              </w:rPr>
              <w:t>Covid</w:t>
            </w:r>
            <w:r>
              <w:rPr>
                <w:rFonts w:cs="Arial"/>
              </w:rPr>
              <w:t xml:space="preserve"> is not seen as the new normal, the Student Union want to look at the bigger picture</w:t>
            </w:r>
            <w:r w:rsidR="0014040A">
              <w:rPr>
                <w:rFonts w:cs="Arial"/>
              </w:rPr>
              <w:t xml:space="preserve"> and are considering fundraisers, sensory garden and helping with graduation.  They are also looking at free courses for students in the areas of first aid and mental health.</w:t>
            </w:r>
          </w:p>
          <w:p w14:paraId="19F4BE4D" w14:textId="77777777" w:rsidR="0014040A" w:rsidRDefault="0014040A" w:rsidP="00CB2378">
            <w:pPr>
              <w:jc w:val="left"/>
              <w:rPr>
                <w:rFonts w:cs="Arial"/>
              </w:rPr>
            </w:pPr>
          </w:p>
          <w:p w14:paraId="1EA9D4EE" w14:textId="77777777" w:rsidR="0014040A" w:rsidRDefault="0014040A" w:rsidP="00CB2378">
            <w:pPr>
              <w:jc w:val="left"/>
              <w:rPr>
                <w:rFonts w:cs="Arial"/>
              </w:rPr>
            </w:pPr>
            <w:r>
              <w:rPr>
                <w:rFonts w:cs="Arial"/>
              </w:rPr>
              <w:t>Mr Smith asked Miss Blake and the Student Union to have a think about what help the Governors could provide to the process.</w:t>
            </w:r>
          </w:p>
          <w:p w14:paraId="4E0F5BF5" w14:textId="77777777" w:rsidR="0014040A" w:rsidRDefault="0014040A" w:rsidP="00CB2378">
            <w:pPr>
              <w:jc w:val="left"/>
              <w:rPr>
                <w:rFonts w:cs="Arial"/>
              </w:rPr>
            </w:pPr>
          </w:p>
          <w:p w14:paraId="2BB332FE" w14:textId="77777777" w:rsidR="0014040A" w:rsidRDefault="0014040A" w:rsidP="00CB2378">
            <w:pPr>
              <w:jc w:val="left"/>
              <w:rPr>
                <w:rFonts w:cs="Arial"/>
              </w:rPr>
            </w:pPr>
            <w:r>
              <w:rPr>
                <w:rFonts w:cs="Arial"/>
              </w:rPr>
              <w:t>Mr Bailey asked what type of events were happening.  Miss Blake advised that at present it was music in the garden, getting to know other courses and general socialising.  Level 4 students have had to compromise on the student experience so far so looking to network.</w:t>
            </w:r>
          </w:p>
          <w:p w14:paraId="71A3F3D7" w14:textId="77777777" w:rsidR="0014040A" w:rsidRDefault="0014040A" w:rsidP="00CB2378">
            <w:pPr>
              <w:jc w:val="left"/>
              <w:rPr>
                <w:rFonts w:cs="Arial"/>
              </w:rPr>
            </w:pPr>
          </w:p>
          <w:p w14:paraId="3D5E8830" w14:textId="77777777" w:rsidR="0014040A" w:rsidRDefault="0014040A" w:rsidP="00CB2378">
            <w:pPr>
              <w:jc w:val="left"/>
              <w:rPr>
                <w:rFonts w:cs="Arial"/>
              </w:rPr>
            </w:pPr>
            <w:r>
              <w:rPr>
                <w:rFonts w:cs="Arial"/>
              </w:rPr>
              <w:t>Dr Raby noted that it was encouraging to see the Student Union evolve and this is in part due to the work of Dan Tierney, Student Liaison Officer.  Miss Blake advised that the Student Union is becoming more effective and proactive.  Currently launching a website and getting Level 4’s involved</w:t>
            </w:r>
            <w:r w:rsidR="001C4BCF">
              <w:rPr>
                <w:rFonts w:cs="Arial"/>
              </w:rPr>
              <w:t>.  Miss Blake is now President and Student Governor.</w:t>
            </w:r>
          </w:p>
          <w:p w14:paraId="5B941FA0" w14:textId="77777777" w:rsidR="001C4BCF" w:rsidRDefault="001C4BCF" w:rsidP="00CB2378">
            <w:pPr>
              <w:jc w:val="left"/>
              <w:rPr>
                <w:rFonts w:cs="Arial"/>
              </w:rPr>
            </w:pPr>
          </w:p>
          <w:p w14:paraId="0C76AADA" w14:textId="1E9E668A" w:rsidR="001C4BCF" w:rsidRDefault="001C4BCF" w:rsidP="00CB2378">
            <w:pPr>
              <w:jc w:val="left"/>
              <w:rPr>
                <w:rFonts w:cs="Arial"/>
              </w:rPr>
            </w:pPr>
            <w:r>
              <w:rPr>
                <w:rFonts w:cs="Arial"/>
              </w:rPr>
              <w:t>Ms Miller asked if anything had been done around the upcoming elections.  Miss Blake advised that she had not heard much from students on this.  Dr Raby noted that students were encouraged to use their term time address for voting and to vote.</w:t>
            </w:r>
          </w:p>
          <w:p w14:paraId="74BB7031" w14:textId="77777777" w:rsidR="00140A4E" w:rsidRDefault="00140A4E" w:rsidP="00CB2378">
            <w:pPr>
              <w:jc w:val="left"/>
              <w:rPr>
                <w:rFonts w:cs="Arial"/>
              </w:rPr>
            </w:pPr>
          </w:p>
          <w:p w14:paraId="2FAEC45E" w14:textId="77777777" w:rsidR="00140A4E" w:rsidRDefault="00140A4E" w:rsidP="00CB2378">
            <w:pPr>
              <w:jc w:val="left"/>
              <w:rPr>
                <w:rFonts w:cs="Arial"/>
              </w:rPr>
            </w:pPr>
            <w:r>
              <w:rPr>
                <w:rFonts w:cs="Arial"/>
              </w:rPr>
              <w:t>The Chair thanked Miss Blake for the update.</w:t>
            </w:r>
          </w:p>
          <w:p w14:paraId="16C26FE6" w14:textId="78E97808" w:rsidR="00140A4E" w:rsidRPr="00EB6B33" w:rsidRDefault="00140A4E" w:rsidP="00CB2378">
            <w:pPr>
              <w:jc w:val="left"/>
              <w:rPr>
                <w:rFonts w:cs="Arial"/>
              </w:rPr>
            </w:pPr>
          </w:p>
        </w:tc>
        <w:tc>
          <w:tcPr>
            <w:tcW w:w="1249" w:type="dxa"/>
            <w:gridSpan w:val="2"/>
          </w:tcPr>
          <w:p w14:paraId="3C4B7DCE" w14:textId="77777777" w:rsidR="00AC7A5D" w:rsidRDefault="00AC7A5D" w:rsidP="000E2260">
            <w:pPr>
              <w:pStyle w:val="ListParagraph"/>
              <w:ind w:left="0"/>
              <w:jc w:val="center"/>
              <w:rPr>
                <w:rFonts w:cs="Arial"/>
              </w:rPr>
            </w:pPr>
          </w:p>
        </w:tc>
      </w:tr>
      <w:tr w:rsidR="00AC7A5D" w:rsidRPr="00662870" w14:paraId="3A6176D9" w14:textId="77777777" w:rsidTr="006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5A0D65CB" w14:textId="63F405B3" w:rsidR="00AC7A5D" w:rsidRDefault="00AC7A5D" w:rsidP="000E2260">
            <w:pPr>
              <w:jc w:val="left"/>
            </w:pPr>
            <w:r>
              <w:t>1</w:t>
            </w:r>
            <w:r w:rsidR="00CB2378">
              <w:t>4</w:t>
            </w:r>
            <w:r>
              <w:t>.</w:t>
            </w:r>
          </w:p>
        </w:tc>
        <w:tc>
          <w:tcPr>
            <w:tcW w:w="7567" w:type="dxa"/>
            <w:gridSpan w:val="3"/>
          </w:tcPr>
          <w:p w14:paraId="1B304A67" w14:textId="40744733" w:rsidR="00AC7A5D" w:rsidRDefault="00CB2378" w:rsidP="005222DB">
            <w:pPr>
              <w:jc w:val="left"/>
              <w:rPr>
                <w:rFonts w:cs="Arial"/>
                <w:b/>
              </w:rPr>
            </w:pPr>
            <w:r>
              <w:rPr>
                <w:rFonts w:cs="Arial"/>
                <w:b/>
              </w:rPr>
              <w:t>Return to Campus</w:t>
            </w:r>
          </w:p>
          <w:p w14:paraId="5869C691" w14:textId="7DF11E93" w:rsidR="00E33222" w:rsidRDefault="00E33222" w:rsidP="005222DB">
            <w:pPr>
              <w:jc w:val="left"/>
              <w:rPr>
                <w:rFonts w:cs="Arial"/>
                <w:b/>
              </w:rPr>
            </w:pPr>
          </w:p>
          <w:p w14:paraId="262EED88" w14:textId="69D38DE6" w:rsidR="00EC6EA6" w:rsidRDefault="00EC6EA6" w:rsidP="005222DB">
            <w:pPr>
              <w:jc w:val="left"/>
              <w:rPr>
                <w:rFonts w:cs="Arial"/>
              </w:rPr>
            </w:pPr>
            <w:r>
              <w:rPr>
                <w:rFonts w:cs="Arial"/>
              </w:rPr>
              <w:t xml:space="preserve">Mr Wheaton (HE) </w:t>
            </w:r>
            <w:r w:rsidR="00CB2378">
              <w:rPr>
                <w:rFonts w:cs="Arial"/>
              </w:rPr>
              <w:t xml:space="preserve">and Mr Waddington (Student Experience) </w:t>
            </w:r>
            <w:r>
              <w:rPr>
                <w:rFonts w:cs="Arial"/>
              </w:rPr>
              <w:t xml:space="preserve">presented the </w:t>
            </w:r>
            <w:r w:rsidR="00CB2378">
              <w:rPr>
                <w:rFonts w:cs="Arial"/>
              </w:rPr>
              <w:t>return to campus update to the Board</w:t>
            </w:r>
            <w:r>
              <w:rPr>
                <w:rFonts w:cs="Arial"/>
              </w:rPr>
              <w:t>.</w:t>
            </w:r>
          </w:p>
          <w:p w14:paraId="74635036" w14:textId="210915FD" w:rsidR="00EC6EA6" w:rsidRDefault="00EC6EA6" w:rsidP="005222DB">
            <w:pPr>
              <w:jc w:val="left"/>
              <w:rPr>
                <w:rFonts w:cs="Arial"/>
              </w:rPr>
            </w:pPr>
          </w:p>
          <w:p w14:paraId="749D53D0" w14:textId="34D76587" w:rsidR="00EC6EA6" w:rsidRDefault="00EC6EA6" w:rsidP="005222DB">
            <w:pPr>
              <w:jc w:val="left"/>
              <w:rPr>
                <w:rFonts w:cs="Arial"/>
                <w:b/>
              </w:rPr>
            </w:pPr>
            <w:r>
              <w:rPr>
                <w:rFonts w:cs="Arial"/>
                <w:b/>
              </w:rPr>
              <w:t>HE</w:t>
            </w:r>
          </w:p>
          <w:p w14:paraId="0DA270E1" w14:textId="49469DA6" w:rsidR="004C4EEC" w:rsidRDefault="00EC6EA6" w:rsidP="005222DB">
            <w:pPr>
              <w:jc w:val="left"/>
              <w:rPr>
                <w:rFonts w:cs="Arial"/>
              </w:rPr>
            </w:pPr>
            <w:r>
              <w:rPr>
                <w:rFonts w:cs="Arial"/>
              </w:rPr>
              <w:t xml:space="preserve">Mr Wheaton advised the Board that </w:t>
            </w:r>
            <w:r w:rsidR="004C4EEC">
              <w:rPr>
                <w:rFonts w:cs="Arial"/>
              </w:rPr>
              <w:t xml:space="preserve">the School </w:t>
            </w:r>
            <w:r w:rsidR="00506696">
              <w:rPr>
                <w:rFonts w:cs="Arial"/>
              </w:rPr>
              <w:t xml:space="preserve">the return to face to face teaching at HE was encouraging.  The School is open to students until 2000hrs on an evening and we are in the process of planning end of year shows.  These shows would be onsite and in location, allowing people to walk round to view the show.  In addition, there would be a digital show produced by the student.  </w:t>
            </w:r>
          </w:p>
          <w:p w14:paraId="351ABE91" w14:textId="5E0D7FFD" w:rsidR="00506696" w:rsidRDefault="00506696" w:rsidP="005222DB">
            <w:pPr>
              <w:jc w:val="left"/>
              <w:rPr>
                <w:rFonts w:cs="Arial"/>
              </w:rPr>
            </w:pPr>
          </w:p>
          <w:p w14:paraId="46F3F968" w14:textId="178B1399" w:rsidR="00506696" w:rsidRDefault="00506696" w:rsidP="005222DB">
            <w:pPr>
              <w:jc w:val="left"/>
              <w:rPr>
                <w:rFonts w:cs="Arial"/>
              </w:rPr>
            </w:pPr>
            <w:r>
              <w:rPr>
                <w:rFonts w:cs="Arial"/>
              </w:rPr>
              <w:t>Validations had also happened this week for 2 courses which had been very positive.</w:t>
            </w:r>
          </w:p>
          <w:p w14:paraId="7F6D95C6" w14:textId="2A17D7EC" w:rsidR="00CB2378" w:rsidRDefault="00CB2378" w:rsidP="005222DB">
            <w:pPr>
              <w:jc w:val="left"/>
              <w:rPr>
                <w:rFonts w:cs="Arial"/>
              </w:rPr>
            </w:pPr>
          </w:p>
          <w:p w14:paraId="6FC35079" w14:textId="3456AA89" w:rsidR="00CB2378" w:rsidRDefault="00CB2378" w:rsidP="005222DB">
            <w:pPr>
              <w:jc w:val="left"/>
              <w:rPr>
                <w:rFonts w:cs="Arial"/>
                <w:b/>
              </w:rPr>
            </w:pPr>
            <w:r>
              <w:rPr>
                <w:rFonts w:cs="Arial"/>
                <w:b/>
              </w:rPr>
              <w:t>FE</w:t>
            </w:r>
          </w:p>
          <w:p w14:paraId="7BD92328" w14:textId="22A85E14" w:rsidR="00CB2378" w:rsidRDefault="00CB2378" w:rsidP="005222DB">
            <w:pPr>
              <w:jc w:val="left"/>
              <w:rPr>
                <w:rFonts w:cs="Arial"/>
              </w:rPr>
            </w:pPr>
            <w:r>
              <w:rPr>
                <w:rFonts w:cs="Arial"/>
              </w:rPr>
              <w:t>Mr Waddington advised</w:t>
            </w:r>
            <w:r w:rsidR="00201822">
              <w:rPr>
                <w:rFonts w:cs="Arial"/>
              </w:rPr>
              <w:t xml:space="preserve"> that face to face </w:t>
            </w:r>
            <w:r w:rsidR="00506696">
              <w:rPr>
                <w:rFonts w:cs="Arial"/>
              </w:rPr>
              <w:t>had resumed on March 8</w:t>
            </w:r>
            <w:r w:rsidR="00506696" w:rsidRPr="00506696">
              <w:rPr>
                <w:rFonts w:cs="Arial"/>
                <w:vertAlign w:val="superscript"/>
              </w:rPr>
              <w:t>th</w:t>
            </w:r>
            <w:r w:rsidR="00506696">
              <w:rPr>
                <w:rFonts w:cs="Arial"/>
              </w:rPr>
              <w:t xml:space="preserve"> and all feedback was very positive.</w:t>
            </w:r>
          </w:p>
          <w:p w14:paraId="302DD7FE" w14:textId="69C403FC" w:rsidR="00506696" w:rsidRDefault="00506696" w:rsidP="005222DB">
            <w:pPr>
              <w:jc w:val="left"/>
              <w:rPr>
                <w:rFonts w:cs="Arial"/>
              </w:rPr>
            </w:pPr>
          </w:p>
          <w:p w14:paraId="1FD9DD26" w14:textId="5230D278" w:rsidR="00506696" w:rsidRDefault="00506696" w:rsidP="005222DB">
            <w:pPr>
              <w:jc w:val="left"/>
              <w:rPr>
                <w:rFonts w:cs="Arial"/>
              </w:rPr>
            </w:pPr>
            <w:r>
              <w:rPr>
                <w:rFonts w:cs="Arial"/>
              </w:rPr>
              <w:t>Mr Kane updated the Board on the UAL assessment process.  Overall the process would be similar to the 2020 assessments:</w:t>
            </w:r>
          </w:p>
          <w:p w14:paraId="36072547" w14:textId="1315192B" w:rsidR="00506696" w:rsidRDefault="00506696" w:rsidP="00506696">
            <w:pPr>
              <w:pStyle w:val="ListParagraph"/>
              <w:numPr>
                <w:ilvl w:val="0"/>
                <w:numId w:val="33"/>
              </w:numPr>
              <w:jc w:val="left"/>
              <w:rPr>
                <w:rFonts w:cs="Arial"/>
              </w:rPr>
            </w:pPr>
            <w:r>
              <w:rPr>
                <w:rFonts w:cs="Arial"/>
              </w:rPr>
              <w:t>Teacher assessed grades</w:t>
            </w:r>
          </w:p>
          <w:p w14:paraId="2B733647" w14:textId="53DCC4CD" w:rsidR="00506696" w:rsidRDefault="00506696" w:rsidP="00506696">
            <w:pPr>
              <w:pStyle w:val="ListParagraph"/>
              <w:numPr>
                <w:ilvl w:val="0"/>
                <w:numId w:val="33"/>
              </w:numPr>
              <w:jc w:val="left"/>
              <w:rPr>
                <w:rFonts w:cs="Arial"/>
              </w:rPr>
            </w:pPr>
            <w:r>
              <w:rPr>
                <w:rFonts w:cs="Arial"/>
              </w:rPr>
              <w:t>More time to process paperwork</w:t>
            </w:r>
          </w:p>
          <w:p w14:paraId="5776D033" w14:textId="31137C1C" w:rsidR="00506696" w:rsidRDefault="00506696" w:rsidP="00506696">
            <w:pPr>
              <w:pStyle w:val="ListParagraph"/>
              <w:numPr>
                <w:ilvl w:val="0"/>
                <w:numId w:val="33"/>
              </w:numPr>
              <w:jc w:val="left"/>
              <w:rPr>
                <w:rFonts w:cs="Arial"/>
              </w:rPr>
            </w:pPr>
            <w:r>
              <w:rPr>
                <w:rFonts w:cs="Arial"/>
              </w:rPr>
              <w:t>Staff training in place</w:t>
            </w:r>
          </w:p>
          <w:p w14:paraId="538D00C8" w14:textId="4A8B20A8" w:rsidR="00506696" w:rsidRDefault="00506696" w:rsidP="00506696">
            <w:pPr>
              <w:jc w:val="left"/>
              <w:rPr>
                <w:rFonts w:cs="Arial"/>
              </w:rPr>
            </w:pPr>
          </w:p>
          <w:p w14:paraId="5670AC7D" w14:textId="0E9581B4" w:rsidR="00506696" w:rsidRPr="00506696" w:rsidRDefault="00506696" w:rsidP="00506696">
            <w:pPr>
              <w:jc w:val="left"/>
              <w:rPr>
                <w:rFonts w:cs="Arial"/>
              </w:rPr>
            </w:pPr>
            <w:r>
              <w:rPr>
                <w:rFonts w:cs="Arial"/>
              </w:rPr>
              <w:t xml:space="preserve">Mr Kane noted that there was a lot of work involved but we were better prepared.  </w:t>
            </w:r>
          </w:p>
          <w:p w14:paraId="137A9736" w14:textId="77777777" w:rsidR="004C4EEC" w:rsidRDefault="004C4EEC" w:rsidP="005222DB">
            <w:pPr>
              <w:jc w:val="left"/>
              <w:rPr>
                <w:rFonts w:cs="Arial"/>
              </w:rPr>
            </w:pPr>
          </w:p>
          <w:p w14:paraId="1EFAFBEB" w14:textId="1D9F253D" w:rsidR="00AE0289" w:rsidRDefault="00AE0289" w:rsidP="005222DB">
            <w:pPr>
              <w:jc w:val="left"/>
              <w:rPr>
                <w:rFonts w:cs="Arial"/>
              </w:rPr>
            </w:pPr>
          </w:p>
          <w:p w14:paraId="7D6457D8" w14:textId="21BD2E6E" w:rsidR="00AE0289" w:rsidRPr="00E0276F" w:rsidRDefault="00AE0289" w:rsidP="005222DB">
            <w:pPr>
              <w:jc w:val="left"/>
              <w:rPr>
                <w:rFonts w:cs="Arial"/>
              </w:rPr>
            </w:pPr>
            <w:r w:rsidRPr="00E0276F">
              <w:rPr>
                <w:rFonts w:cs="Arial"/>
              </w:rPr>
              <w:t>The Chair thanked Mr Wheaton</w:t>
            </w:r>
            <w:r w:rsidR="00506696">
              <w:rPr>
                <w:rFonts w:cs="Arial"/>
              </w:rPr>
              <w:t xml:space="preserve">, </w:t>
            </w:r>
            <w:r w:rsidR="00CB2378">
              <w:rPr>
                <w:rFonts w:cs="Arial"/>
              </w:rPr>
              <w:t>Mr Waddington</w:t>
            </w:r>
            <w:r w:rsidR="00506696">
              <w:rPr>
                <w:rFonts w:cs="Arial"/>
              </w:rPr>
              <w:t xml:space="preserve"> and Mr Kane</w:t>
            </w:r>
            <w:r w:rsidRPr="00E0276F">
              <w:rPr>
                <w:rFonts w:cs="Arial"/>
              </w:rPr>
              <w:t xml:space="preserve"> for the update. </w:t>
            </w:r>
          </w:p>
          <w:p w14:paraId="4F0711DC" w14:textId="26A30E56" w:rsidR="00E33222" w:rsidRPr="00E33222" w:rsidRDefault="00E33222" w:rsidP="005222DB">
            <w:pPr>
              <w:jc w:val="left"/>
              <w:rPr>
                <w:rFonts w:cs="Arial"/>
              </w:rPr>
            </w:pPr>
          </w:p>
        </w:tc>
        <w:tc>
          <w:tcPr>
            <w:tcW w:w="1249" w:type="dxa"/>
            <w:gridSpan w:val="2"/>
            <w:shd w:val="clear" w:color="auto" w:fill="auto"/>
          </w:tcPr>
          <w:p w14:paraId="5D44FB17" w14:textId="77777777" w:rsidR="00AC7A5D" w:rsidRPr="00074370" w:rsidRDefault="00AC7A5D" w:rsidP="000E2260">
            <w:pPr>
              <w:jc w:val="center"/>
            </w:pPr>
          </w:p>
        </w:tc>
      </w:tr>
      <w:tr w:rsidR="009538FE" w:rsidRPr="00662870" w14:paraId="52F6A0DF" w14:textId="77777777" w:rsidTr="006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46AF4470" w14:textId="3D3DDA57" w:rsidR="009538FE" w:rsidRDefault="009538FE" w:rsidP="000E2260">
            <w:pPr>
              <w:jc w:val="left"/>
            </w:pPr>
            <w:r>
              <w:t>1</w:t>
            </w:r>
            <w:r w:rsidR="00CB2378">
              <w:t>5</w:t>
            </w:r>
            <w:r>
              <w:t>.</w:t>
            </w:r>
          </w:p>
        </w:tc>
        <w:tc>
          <w:tcPr>
            <w:tcW w:w="7567" w:type="dxa"/>
            <w:gridSpan w:val="3"/>
          </w:tcPr>
          <w:p w14:paraId="7678D7BC" w14:textId="3BEC0A42" w:rsidR="005222DB" w:rsidRDefault="005222DB" w:rsidP="005222DB">
            <w:pPr>
              <w:jc w:val="left"/>
              <w:rPr>
                <w:rFonts w:cs="Arial"/>
                <w:b/>
              </w:rPr>
            </w:pPr>
            <w:r>
              <w:rPr>
                <w:rFonts w:cs="Arial"/>
                <w:b/>
              </w:rPr>
              <w:t>GOVERNANCE AND COMPLIANCE</w:t>
            </w:r>
          </w:p>
          <w:p w14:paraId="6952667B" w14:textId="77777777" w:rsidR="00301A46" w:rsidRPr="005F2FD5" w:rsidRDefault="00301A46" w:rsidP="005222DB">
            <w:pPr>
              <w:jc w:val="left"/>
              <w:rPr>
                <w:rFonts w:cs="Arial"/>
                <w:b/>
              </w:rPr>
            </w:pPr>
          </w:p>
          <w:p w14:paraId="701D9753" w14:textId="77777777" w:rsidR="00CB2378" w:rsidRDefault="00CB2378" w:rsidP="00CB2378">
            <w:pPr>
              <w:pStyle w:val="ListParagraph"/>
              <w:ind w:left="0"/>
              <w:jc w:val="left"/>
              <w:rPr>
                <w:b/>
              </w:rPr>
            </w:pPr>
            <w:r>
              <w:rPr>
                <w:b/>
              </w:rPr>
              <w:t>Minutes of Sub-Committees</w:t>
            </w:r>
          </w:p>
          <w:p w14:paraId="30A0E0AA" w14:textId="14F9487A" w:rsidR="005B431D" w:rsidRDefault="005B431D" w:rsidP="000E2260">
            <w:pPr>
              <w:pStyle w:val="ListParagraph"/>
              <w:ind w:left="0"/>
              <w:jc w:val="left"/>
              <w:rPr>
                <w:b/>
              </w:rPr>
            </w:pPr>
          </w:p>
          <w:p w14:paraId="1C9A74B7" w14:textId="1031C43B" w:rsidR="00CB2378" w:rsidRDefault="00CB2378" w:rsidP="00CB2378">
            <w:pPr>
              <w:pStyle w:val="ListParagraph"/>
              <w:ind w:left="0"/>
              <w:jc w:val="left"/>
            </w:pPr>
            <w:r>
              <w:t>The minutes of the sub-committees for the Capital Programmes Group, Academic Sub-Committee and the Academic Board were presented to the Corporation Board for information.</w:t>
            </w:r>
          </w:p>
          <w:p w14:paraId="6041B41E" w14:textId="53A7D4F0" w:rsidR="00201822" w:rsidRDefault="00201822" w:rsidP="00CB2378">
            <w:pPr>
              <w:pStyle w:val="ListParagraph"/>
              <w:ind w:left="0"/>
              <w:jc w:val="left"/>
            </w:pPr>
          </w:p>
          <w:p w14:paraId="68A0E68F" w14:textId="0DF2DDB8" w:rsidR="00201822" w:rsidRDefault="00201822" w:rsidP="00CB2378">
            <w:pPr>
              <w:pStyle w:val="ListParagraph"/>
              <w:ind w:left="0"/>
              <w:jc w:val="left"/>
            </w:pPr>
            <w:r>
              <w:t xml:space="preserve">Professor Rapley advised that we need to receive the minutes quicker, the Academic Board minutes were now 6mths out of date.  We now have the Academic Sub-Committee so need to review the process and what goes to the Board and Sub-Committee for scrutiny.  Dr Raby advised that we were looking at processes for minutes and would review the relationships of the committees as part of the process.  </w:t>
            </w:r>
          </w:p>
          <w:p w14:paraId="6C7C4E98" w14:textId="77777777" w:rsidR="00CB2378" w:rsidRDefault="00CB2378" w:rsidP="00CB2378">
            <w:pPr>
              <w:pStyle w:val="ListParagraph"/>
              <w:ind w:left="0"/>
              <w:jc w:val="left"/>
            </w:pPr>
          </w:p>
          <w:p w14:paraId="5319AE1F" w14:textId="77777777" w:rsidR="0073582F" w:rsidRDefault="00CB2378" w:rsidP="00CB2378">
            <w:pPr>
              <w:pStyle w:val="ListParagraph"/>
              <w:ind w:left="0"/>
              <w:jc w:val="left"/>
            </w:pPr>
            <w:r>
              <w:t xml:space="preserve">The minutes were </w:t>
            </w:r>
            <w:r w:rsidRPr="00231485">
              <w:rPr>
                <w:b/>
              </w:rPr>
              <w:t>NOTED</w:t>
            </w:r>
            <w:r>
              <w:rPr>
                <w:b/>
              </w:rPr>
              <w:t xml:space="preserve"> </w:t>
            </w:r>
            <w:r>
              <w:t>by the Board.</w:t>
            </w:r>
          </w:p>
          <w:p w14:paraId="4CE15B52" w14:textId="6A3A213A" w:rsidR="00CB2378" w:rsidRPr="0073582F" w:rsidRDefault="00CB2378" w:rsidP="00CB2378">
            <w:pPr>
              <w:pStyle w:val="ListParagraph"/>
              <w:ind w:left="0"/>
              <w:jc w:val="left"/>
            </w:pPr>
          </w:p>
        </w:tc>
        <w:tc>
          <w:tcPr>
            <w:tcW w:w="1249" w:type="dxa"/>
            <w:gridSpan w:val="2"/>
            <w:shd w:val="clear" w:color="auto" w:fill="auto"/>
          </w:tcPr>
          <w:p w14:paraId="7C79426F" w14:textId="77777777" w:rsidR="009538FE" w:rsidRPr="00074370" w:rsidRDefault="009538FE" w:rsidP="000E2260">
            <w:pPr>
              <w:jc w:val="center"/>
            </w:pPr>
          </w:p>
        </w:tc>
      </w:tr>
      <w:tr w:rsidR="005F2FD5" w:rsidRPr="00662870" w14:paraId="685A0C0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2F21348" w14:textId="12553C0E" w:rsidR="005F2FD5" w:rsidRDefault="001F283D" w:rsidP="000E2260">
            <w:pPr>
              <w:jc w:val="left"/>
            </w:pPr>
            <w:r>
              <w:t>1</w:t>
            </w:r>
            <w:r w:rsidR="00CB2378">
              <w:t>6</w:t>
            </w:r>
            <w:r w:rsidR="005F2FD5">
              <w:t>.</w:t>
            </w:r>
          </w:p>
        </w:tc>
        <w:tc>
          <w:tcPr>
            <w:tcW w:w="7567" w:type="dxa"/>
            <w:gridSpan w:val="3"/>
          </w:tcPr>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0745761B" w14:textId="621B6824" w:rsidR="00C15E8D" w:rsidRDefault="001F283D" w:rsidP="000E2260">
            <w:pPr>
              <w:pStyle w:val="ListParagraph"/>
              <w:ind w:left="0"/>
              <w:jc w:val="left"/>
            </w:pPr>
            <w:r>
              <w:t>None.</w:t>
            </w:r>
          </w:p>
          <w:p w14:paraId="7076F1FB" w14:textId="6E9C8FCC" w:rsidR="007E5BEC" w:rsidRPr="006B3B7F" w:rsidRDefault="007E5BEC" w:rsidP="000E2260">
            <w:pPr>
              <w:pStyle w:val="ListParagraph"/>
              <w:ind w:left="0"/>
              <w:jc w:val="left"/>
            </w:pPr>
          </w:p>
        </w:tc>
        <w:tc>
          <w:tcPr>
            <w:tcW w:w="1249" w:type="dxa"/>
            <w:gridSpan w:val="2"/>
            <w:shd w:val="clear" w:color="auto" w:fill="auto"/>
          </w:tcPr>
          <w:p w14:paraId="106E4516" w14:textId="77777777" w:rsidR="005F2FD5" w:rsidRDefault="005F2FD5" w:rsidP="000E2260">
            <w:pPr>
              <w:jc w:val="center"/>
            </w:pPr>
          </w:p>
          <w:p w14:paraId="1C25080F" w14:textId="77777777" w:rsidR="00B80F94" w:rsidRDefault="00B80F94" w:rsidP="000E2260">
            <w:pPr>
              <w:jc w:val="center"/>
            </w:pPr>
          </w:p>
          <w:p w14:paraId="1E2E114A" w14:textId="56F33AD5" w:rsidR="00B80F94" w:rsidRPr="00074370" w:rsidRDefault="00B80F94" w:rsidP="005B431D"/>
        </w:tc>
      </w:tr>
      <w:tr w:rsidR="005B431D" w:rsidRPr="00662870" w14:paraId="62CF8B8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7D2623A" w14:textId="03254CA6" w:rsidR="005B431D" w:rsidRDefault="00CB2378" w:rsidP="000E2260">
            <w:pPr>
              <w:jc w:val="left"/>
            </w:pPr>
            <w:r>
              <w:t>17</w:t>
            </w:r>
            <w:r w:rsidR="005B431D">
              <w:t>.</w:t>
            </w:r>
          </w:p>
        </w:tc>
        <w:tc>
          <w:tcPr>
            <w:tcW w:w="7567" w:type="dxa"/>
            <w:gridSpan w:val="3"/>
          </w:tcPr>
          <w:p w14:paraId="06DE2AA5" w14:textId="77777777" w:rsidR="005B431D" w:rsidRDefault="005B431D" w:rsidP="005B431D">
            <w:pPr>
              <w:pStyle w:val="ListParagraph"/>
              <w:ind w:left="0"/>
              <w:jc w:val="left"/>
              <w:rPr>
                <w:b/>
              </w:rPr>
            </w:pPr>
            <w:r w:rsidRPr="00E615AA">
              <w:rPr>
                <w:b/>
              </w:rPr>
              <w:t>Confidential Items</w:t>
            </w:r>
          </w:p>
          <w:p w14:paraId="6E18237C" w14:textId="77777777" w:rsidR="005B431D" w:rsidRDefault="005B431D" w:rsidP="000E2260">
            <w:pPr>
              <w:pStyle w:val="ListParagraph"/>
              <w:ind w:left="0"/>
              <w:jc w:val="left"/>
              <w:rPr>
                <w:b/>
              </w:rPr>
            </w:pPr>
          </w:p>
          <w:p w14:paraId="34DAFE4B" w14:textId="13E10E3E" w:rsidR="007E5BEC" w:rsidRDefault="007E5BEC" w:rsidP="000E2260">
            <w:pPr>
              <w:pStyle w:val="ListParagraph"/>
              <w:ind w:left="0"/>
              <w:jc w:val="left"/>
            </w:pPr>
            <w:r>
              <w:t>Item 8</w:t>
            </w:r>
          </w:p>
          <w:p w14:paraId="3F24F30F" w14:textId="12F2240B" w:rsidR="00CB2378" w:rsidRDefault="00CB2378" w:rsidP="000E2260">
            <w:pPr>
              <w:pStyle w:val="ListParagraph"/>
              <w:ind w:left="0"/>
              <w:jc w:val="left"/>
            </w:pPr>
            <w:r>
              <w:t>Item 10</w:t>
            </w:r>
          </w:p>
          <w:p w14:paraId="0D0F480E" w14:textId="1C8852BE" w:rsidR="007E5BEC" w:rsidRPr="007E5BEC" w:rsidRDefault="007E5BEC" w:rsidP="005222DB">
            <w:pPr>
              <w:pStyle w:val="ListParagraph"/>
              <w:ind w:left="0"/>
              <w:jc w:val="left"/>
            </w:pPr>
          </w:p>
        </w:tc>
        <w:tc>
          <w:tcPr>
            <w:tcW w:w="1249" w:type="dxa"/>
            <w:gridSpan w:val="2"/>
            <w:shd w:val="clear" w:color="auto" w:fill="auto"/>
          </w:tcPr>
          <w:p w14:paraId="1E4BF3AA" w14:textId="77777777" w:rsidR="005B431D" w:rsidRPr="00074370" w:rsidRDefault="005B431D" w:rsidP="000E2260">
            <w:pPr>
              <w:jc w:val="center"/>
            </w:pPr>
          </w:p>
        </w:tc>
      </w:tr>
      <w:tr w:rsidR="0043148E" w:rsidRPr="00662870" w14:paraId="57D72FCF"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DA4D9EE" w14:textId="67F9F6DB" w:rsidR="0043148E" w:rsidRDefault="00CB2378" w:rsidP="000E2260">
            <w:pPr>
              <w:jc w:val="left"/>
            </w:pPr>
            <w:r>
              <w:lastRenderedPageBreak/>
              <w:t>18</w:t>
            </w:r>
            <w:r w:rsidR="0043148E">
              <w:t>.</w:t>
            </w:r>
          </w:p>
        </w:tc>
        <w:tc>
          <w:tcPr>
            <w:tcW w:w="7567" w:type="dxa"/>
            <w:gridSpan w:val="3"/>
          </w:tcPr>
          <w:p w14:paraId="633576A6" w14:textId="77777777" w:rsidR="0043148E" w:rsidRDefault="0043148E" w:rsidP="000E2260">
            <w:pPr>
              <w:pStyle w:val="ListParagraph"/>
              <w:ind w:left="0"/>
              <w:jc w:val="left"/>
              <w:rPr>
                <w:b/>
              </w:rPr>
            </w:pPr>
            <w:r>
              <w:rPr>
                <w:b/>
              </w:rPr>
              <w:t>Any Other Competent Business</w:t>
            </w:r>
          </w:p>
          <w:p w14:paraId="1515A75B" w14:textId="18F57EC9" w:rsidR="006B3B7F" w:rsidRDefault="006B3B7F" w:rsidP="000E2260">
            <w:pPr>
              <w:pStyle w:val="ListParagraph"/>
              <w:ind w:left="0"/>
              <w:jc w:val="left"/>
              <w:rPr>
                <w:b/>
              </w:rPr>
            </w:pPr>
          </w:p>
          <w:p w14:paraId="70E80E80" w14:textId="77777777" w:rsidR="00201822" w:rsidRDefault="00201822" w:rsidP="005222DB">
            <w:pPr>
              <w:jc w:val="left"/>
            </w:pPr>
            <w:r>
              <w:t>Mr Smith advised that Mrs McLaren would be in touch to arrange Governor appraisals.</w:t>
            </w:r>
          </w:p>
          <w:p w14:paraId="24C89B13" w14:textId="77777777" w:rsidR="00201822" w:rsidRDefault="00201822" w:rsidP="005222DB">
            <w:pPr>
              <w:jc w:val="left"/>
            </w:pPr>
          </w:p>
          <w:p w14:paraId="75484D58" w14:textId="45F2D713" w:rsidR="00245769" w:rsidRDefault="00201822" w:rsidP="005222DB">
            <w:pPr>
              <w:jc w:val="left"/>
            </w:pPr>
            <w:r>
              <w:t>Mrs McLaren advised that a Governor site visit to Middlesbrough would take place on the morning of May 14</w:t>
            </w:r>
            <w:r w:rsidRPr="00201822">
              <w:rPr>
                <w:vertAlign w:val="superscript"/>
              </w:rPr>
              <w:t>th</w:t>
            </w:r>
            <w:r>
              <w:t>, ahead of the Strategy Day</w:t>
            </w:r>
            <w:r w:rsidR="00227EE1">
              <w:t>.</w:t>
            </w:r>
          </w:p>
          <w:p w14:paraId="038D4ABC" w14:textId="482602DA" w:rsidR="006258F6" w:rsidRPr="00F31FD5" w:rsidRDefault="006258F6" w:rsidP="005222DB">
            <w:pPr>
              <w:jc w:val="left"/>
            </w:pPr>
          </w:p>
        </w:tc>
        <w:tc>
          <w:tcPr>
            <w:tcW w:w="1249" w:type="dxa"/>
            <w:gridSpan w:val="2"/>
            <w:shd w:val="clear" w:color="auto" w:fill="auto"/>
          </w:tcPr>
          <w:p w14:paraId="5E78B57C" w14:textId="77777777" w:rsidR="0043148E" w:rsidRPr="00074370" w:rsidRDefault="0043148E" w:rsidP="000E2260">
            <w:pPr>
              <w:jc w:val="center"/>
            </w:pPr>
          </w:p>
        </w:tc>
      </w:tr>
      <w:tr w:rsidR="005F2FD5" w:rsidRPr="00662870" w14:paraId="6599C5A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C03858E" w14:textId="2423E665" w:rsidR="0043148E" w:rsidRDefault="00CB2378" w:rsidP="000E2260">
            <w:pPr>
              <w:jc w:val="left"/>
            </w:pPr>
            <w:r>
              <w:t>19</w:t>
            </w:r>
            <w:r w:rsidR="0043148E">
              <w:t>.</w:t>
            </w:r>
          </w:p>
        </w:tc>
        <w:tc>
          <w:tcPr>
            <w:tcW w:w="7567" w:type="dxa"/>
            <w:gridSpan w:val="3"/>
          </w:tcPr>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A515E03" w:rsidR="0043148E" w:rsidRDefault="0043148E" w:rsidP="005F2FD5">
            <w:pPr>
              <w:jc w:val="left"/>
              <w:rPr>
                <w:rFonts w:eastAsia="Calibri" w:cs="Arial"/>
                <w:b/>
                <w:sz w:val="22"/>
              </w:rPr>
            </w:pPr>
          </w:p>
          <w:p w14:paraId="1E90A50F" w14:textId="6B18B3F1" w:rsidR="00F31FD5" w:rsidRPr="006258F6" w:rsidRDefault="00F31FD5" w:rsidP="005F2FD5">
            <w:pPr>
              <w:jc w:val="left"/>
              <w:rPr>
                <w:rFonts w:eastAsia="Calibri" w:cs="Arial"/>
                <w:szCs w:val="24"/>
              </w:rPr>
            </w:pPr>
            <w:r w:rsidRPr="006258F6">
              <w:rPr>
                <w:rFonts w:eastAsia="Calibri" w:cs="Arial"/>
                <w:szCs w:val="24"/>
              </w:rPr>
              <w:t>Everyone viewed the meeting as satisfactory.</w:t>
            </w:r>
          </w:p>
          <w:p w14:paraId="7435F229" w14:textId="51D8EF16" w:rsidR="005F2FD5" w:rsidRPr="006B3B7F" w:rsidRDefault="005F2FD5" w:rsidP="006B3B7F">
            <w:pPr>
              <w:jc w:val="left"/>
              <w:rPr>
                <w:b/>
              </w:rPr>
            </w:pPr>
          </w:p>
        </w:tc>
        <w:tc>
          <w:tcPr>
            <w:tcW w:w="1249" w:type="dxa"/>
            <w:gridSpan w:val="2"/>
            <w:shd w:val="clear" w:color="auto" w:fill="auto"/>
          </w:tcPr>
          <w:p w14:paraId="5497FB8A" w14:textId="77777777" w:rsidR="005F2FD5" w:rsidRPr="00074370" w:rsidRDefault="005F2FD5" w:rsidP="000E2260">
            <w:pPr>
              <w:jc w:val="center"/>
            </w:pPr>
          </w:p>
        </w:tc>
      </w:tr>
      <w:tr w:rsidR="0070585C" w:rsidRPr="00662870" w14:paraId="7FB4128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64B1DF2" w14:textId="11A98F05" w:rsidR="00AB6051" w:rsidRDefault="00C17D5F" w:rsidP="0031018E">
            <w:pPr>
              <w:jc w:val="left"/>
            </w:pPr>
            <w:r>
              <w:t>2</w:t>
            </w:r>
            <w:r w:rsidR="00CB2378">
              <w:t>0</w:t>
            </w:r>
            <w:r w:rsidR="00AB6051">
              <w:t>.</w:t>
            </w:r>
          </w:p>
        </w:tc>
        <w:tc>
          <w:tcPr>
            <w:tcW w:w="7567" w:type="dxa"/>
            <w:gridSpan w:val="3"/>
          </w:tcPr>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38B222DF" w14:textId="77777777" w:rsidR="00CB2378" w:rsidRDefault="00DF4351" w:rsidP="006258F6">
            <w:pPr>
              <w:jc w:val="left"/>
            </w:pPr>
            <w:r>
              <w:t>The next meeting o</w:t>
            </w:r>
            <w:r w:rsidR="0043148E">
              <w:t xml:space="preserve">f the Corporation Board will take place on </w:t>
            </w:r>
            <w:r w:rsidR="00B80F94">
              <w:t>Frida</w:t>
            </w:r>
            <w:r w:rsidR="00D13BFD">
              <w:t xml:space="preserve">y </w:t>
            </w:r>
            <w:r w:rsidR="00CB2378">
              <w:t>14 May</w:t>
            </w:r>
            <w:r w:rsidR="005222DB">
              <w:t>, 2021</w:t>
            </w:r>
            <w:r w:rsidR="00CB2378">
              <w:t>.</w:t>
            </w:r>
          </w:p>
          <w:p w14:paraId="3D756998" w14:textId="77777777" w:rsidR="00CB2378" w:rsidRDefault="00CB2378" w:rsidP="006258F6">
            <w:pPr>
              <w:jc w:val="left"/>
            </w:pPr>
          </w:p>
          <w:p w14:paraId="32C015A6" w14:textId="5C1FFB6C" w:rsidR="008937A0" w:rsidRDefault="00CB2378" w:rsidP="006258F6">
            <w:pPr>
              <w:jc w:val="left"/>
            </w:pPr>
            <w:r>
              <w:t>The Meeting will be a Strategy Day and commence at 0900hrs with a site visit to the new Middlesbrough building</w:t>
            </w:r>
            <w:r w:rsidR="008937A0">
              <w:t>.  Following the site visit we will reconvene in the Boardroom</w:t>
            </w:r>
            <w:r w:rsidR="005C6451">
              <w:t xml:space="preserve">, </w:t>
            </w:r>
            <w:r w:rsidR="008937A0">
              <w:t xml:space="preserve">Hartlepool </w:t>
            </w:r>
            <w:r w:rsidR="00F31FD5">
              <w:t xml:space="preserve">at </w:t>
            </w:r>
            <w:r w:rsidR="008937A0">
              <w:t>11</w:t>
            </w:r>
            <w:r w:rsidR="005C6451">
              <w:t>0</w:t>
            </w:r>
            <w:r w:rsidR="008937A0">
              <w:t>0</w:t>
            </w:r>
            <w:r w:rsidR="00F31FD5">
              <w:t>hrs</w:t>
            </w:r>
            <w:r w:rsidR="0043148E">
              <w:t xml:space="preserve">.  </w:t>
            </w:r>
          </w:p>
          <w:p w14:paraId="04A61642" w14:textId="72B092AD" w:rsidR="008937A0" w:rsidRDefault="008937A0" w:rsidP="006258F6">
            <w:pPr>
              <w:jc w:val="left"/>
            </w:pPr>
          </w:p>
          <w:p w14:paraId="7AF7F998" w14:textId="0F7958BC" w:rsidR="008937A0" w:rsidRDefault="008937A0" w:rsidP="006258F6">
            <w:pPr>
              <w:jc w:val="left"/>
            </w:pPr>
            <w:r>
              <w:t>Mrs McLaren will send a request for details for PPE (boot size) to ensure availability on the day.</w:t>
            </w:r>
          </w:p>
          <w:p w14:paraId="646C8F58" w14:textId="77777777" w:rsidR="008937A0" w:rsidRDefault="008937A0" w:rsidP="006258F6">
            <w:pPr>
              <w:jc w:val="left"/>
            </w:pPr>
          </w:p>
          <w:p w14:paraId="1B7B2F48" w14:textId="0E0B5946" w:rsidR="0042470E" w:rsidRDefault="003D4407" w:rsidP="006258F6">
            <w:pPr>
              <w:jc w:val="left"/>
            </w:pPr>
            <w:r>
              <w:t xml:space="preserve">The meeting will be held </w:t>
            </w:r>
            <w:r w:rsidR="001F283D">
              <w:t xml:space="preserve">in person and </w:t>
            </w:r>
            <w:r>
              <w:t xml:space="preserve">via </w:t>
            </w:r>
            <w:r w:rsidR="00227EE1">
              <w:t>Zoom</w:t>
            </w:r>
            <w:r w:rsidR="00F31FD5">
              <w:t>.</w:t>
            </w:r>
          </w:p>
          <w:p w14:paraId="122CE8CF" w14:textId="2B73FB44" w:rsidR="003D4407" w:rsidRPr="00AB6051" w:rsidRDefault="003D4407" w:rsidP="006258F6">
            <w:pPr>
              <w:jc w:val="left"/>
            </w:pPr>
          </w:p>
        </w:tc>
        <w:tc>
          <w:tcPr>
            <w:tcW w:w="1249" w:type="dxa"/>
            <w:gridSpan w:val="2"/>
            <w:shd w:val="clear" w:color="auto" w:fill="auto"/>
          </w:tcPr>
          <w:p w14:paraId="5FEC1A26" w14:textId="77777777" w:rsidR="0031018E" w:rsidRPr="00074370" w:rsidRDefault="0031018E" w:rsidP="0041532C">
            <w:pPr>
              <w:jc w:val="center"/>
            </w:pPr>
          </w:p>
        </w:tc>
      </w:tr>
      <w:tr w:rsidR="00946099" w:rsidRPr="00662870" w14:paraId="1AECB61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567" w:type="dxa"/>
            <w:gridSpan w:val="3"/>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34FB5F36" w14:textId="32726EF8" w:rsidR="00DF4351" w:rsidRPr="00DF4351" w:rsidRDefault="00DF4351" w:rsidP="000E2260">
            <w:pPr>
              <w:jc w:val="left"/>
            </w:pPr>
            <w:r>
              <w:t>The meeting closed a</w:t>
            </w:r>
            <w:r w:rsidR="00122E0A">
              <w:t>t</w:t>
            </w:r>
            <w:r w:rsidR="007A084F">
              <w:t xml:space="preserve"> </w:t>
            </w:r>
            <w:r w:rsidR="00201822">
              <w:t>1515</w:t>
            </w:r>
            <w:r w:rsidR="00B80F94">
              <w:t>.</w:t>
            </w:r>
          </w:p>
        </w:tc>
        <w:tc>
          <w:tcPr>
            <w:tcW w:w="1249" w:type="dxa"/>
            <w:gridSpan w:val="2"/>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74D883FD" w14:textId="23C67F03" w:rsidR="00EC0D23" w:rsidRPr="00D83800" w:rsidRDefault="00A0411D" w:rsidP="00A0411D">
      <w:pPr>
        <w:spacing w:after="0" w:line="240" w:lineRule="auto"/>
        <w:rPr>
          <w:rFonts w:cs="Arial"/>
        </w:rPr>
      </w:pPr>
      <w:bookmarkStart w:id="0" w:name="OLE_LINK63"/>
      <w:bookmarkStart w:id="1" w:name="OLE_LINK64"/>
      <w:bookmarkEnd w:id="0"/>
      <w:bookmarkEnd w:id="1"/>
      <w:r w:rsidRPr="00D83800">
        <w:rPr>
          <w:rFonts w:cs="Arial"/>
        </w:rPr>
        <w:t xml:space="preserve"> </w:t>
      </w:r>
    </w:p>
    <w:p w14:paraId="314C79B2" w14:textId="402B6776" w:rsidR="00665720" w:rsidRDefault="00665720" w:rsidP="000E2260">
      <w:pPr>
        <w:spacing w:after="0" w:line="240" w:lineRule="auto"/>
        <w:rPr>
          <w:rFonts w:cs="Arial"/>
          <w:szCs w:val="24"/>
        </w:rPr>
      </w:pPr>
    </w:p>
    <w:p w14:paraId="24D57B64" w14:textId="77777777" w:rsidR="00665720" w:rsidRPr="00665720" w:rsidRDefault="00665720" w:rsidP="00665720">
      <w:pPr>
        <w:rPr>
          <w:rFonts w:cs="Arial"/>
          <w:szCs w:val="24"/>
        </w:rPr>
      </w:pPr>
    </w:p>
    <w:p w14:paraId="5DF6E71E" w14:textId="77777777" w:rsidR="00665720" w:rsidRPr="00665720" w:rsidRDefault="00665720" w:rsidP="00665720">
      <w:pPr>
        <w:rPr>
          <w:rFonts w:cs="Arial"/>
          <w:szCs w:val="24"/>
        </w:rPr>
      </w:pPr>
    </w:p>
    <w:p w14:paraId="6D1A4DC0" w14:textId="77777777" w:rsidR="00665720" w:rsidRPr="00665720" w:rsidRDefault="00665720" w:rsidP="00665720">
      <w:pPr>
        <w:rPr>
          <w:rFonts w:cs="Arial"/>
          <w:szCs w:val="24"/>
        </w:rPr>
      </w:pPr>
    </w:p>
    <w:p w14:paraId="5C2CE877" w14:textId="6B87BC7B" w:rsidR="00074370" w:rsidRPr="00665720" w:rsidRDefault="00665720" w:rsidP="00665720">
      <w:pPr>
        <w:tabs>
          <w:tab w:val="left" w:pos="8955"/>
        </w:tabs>
        <w:rPr>
          <w:rFonts w:cs="Arial"/>
          <w:szCs w:val="24"/>
        </w:rPr>
      </w:pPr>
      <w:bookmarkStart w:id="2" w:name="_GoBack"/>
      <w:bookmarkEnd w:id="2"/>
      <w:r>
        <w:rPr>
          <w:rFonts w:cs="Arial"/>
          <w:szCs w:val="24"/>
        </w:rPr>
        <w:tab/>
      </w:r>
    </w:p>
    <w:sectPr w:rsidR="00074370" w:rsidRPr="00665720"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2E17B4" w:rsidRDefault="002E17B4" w:rsidP="00C53233">
      <w:pPr>
        <w:spacing w:after="0" w:line="240" w:lineRule="auto"/>
      </w:pPr>
      <w:r>
        <w:separator/>
      </w:r>
    </w:p>
  </w:endnote>
  <w:endnote w:type="continuationSeparator" w:id="0">
    <w:p w14:paraId="2D7EE3DD" w14:textId="77777777" w:rsidR="002E17B4" w:rsidRDefault="002E17B4"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4FEB9FDB" w:rsidR="002E17B4" w:rsidRPr="006B3E6B" w:rsidRDefault="00CE19E7" w:rsidP="00DA5B85">
        <w:pPr>
          <w:pStyle w:val="Footer"/>
          <w:jc w:val="right"/>
          <w:rPr>
            <w:sz w:val="16"/>
            <w:szCs w:val="16"/>
          </w:rPr>
        </w:pPr>
        <w:r>
          <w:rPr>
            <w:sz w:val="16"/>
            <w:szCs w:val="16"/>
          </w:rPr>
          <w:t xml:space="preserve"> Approved</w:t>
        </w:r>
        <w:r w:rsidR="002E17B4">
          <w:rPr>
            <w:sz w:val="16"/>
            <w:szCs w:val="16"/>
          </w:rPr>
          <w:t xml:space="preserve"> M</w:t>
        </w:r>
        <w:r w:rsidR="002E17B4" w:rsidRPr="006B3E6B">
          <w:rPr>
            <w:sz w:val="16"/>
            <w:szCs w:val="16"/>
          </w:rPr>
          <w:t xml:space="preserve">inutes of the </w:t>
        </w:r>
      </w:p>
      <w:p w14:paraId="645B3ED8" w14:textId="77777777" w:rsidR="002E17B4" w:rsidRDefault="002E17B4" w:rsidP="000036AB">
        <w:pPr>
          <w:pStyle w:val="Footer"/>
          <w:jc w:val="right"/>
          <w:rPr>
            <w:sz w:val="16"/>
            <w:szCs w:val="16"/>
          </w:rPr>
        </w:pPr>
        <w:r>
          <w:rPr>
            <w:sz w:val="16"/>
            <w:szCs w:val="16"/>
          </w:rPr>
          <w:t>CORPORATION BOARD</w:t>
        </w:r>
      </w:p>
      <w:p w14:paraId="1B86CECB" w14:textId="1499D273" w:rsidR="002E17B4" w:rsidRPr="006B3E6B" w:rsidRDefault="002E17B4" w:rsidP="000036AB">
        <w:pPr>
          <w:pStyle w:val="Footer"/>
          <w:jc w:val="right"/>
          <w:rPr>
            <w:sz w:val="16"/>
            <w:szCs w:val="16"/>
          </w:rPr>
        </w:pPr>
        <w:r>
          <w:rPr>
            <w:sz w:val="16"/>
            <w:szCs w:val="16"/>
          </w:rPr>
          <w:t>Friday 23 April, 2021</w:t>
        </w:r>
      </w:p>
      <w:p w14:paraId="1DB811EC" w14:textId="77777777" w:rsidR="002E17B4" w:rsidRPr="006B3E6B" w:rsidRDefault="002E17B4"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2E17B4" w:rsidRDefault="002E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2E17B4" w:rsidRDefault="002E17B4" w:rsidP="00C53233">
      <w:pPr>
        <w:spacing w:after="0" w:line="240" w:lineRule="auto"/>
      </w:pPr>
      <w:r>
        <w:separator/>
      </w:r>
    </w:p>
  </w:footnote>
  <w:footnote w:type="continuationSeparator" w:id="0">
    <w:p w14:paraId="11EE6519" w14:textId="77777777" w:rsidR="002E17B4" w:rsidRDefault="002E17B4"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7D5A8CC5" w:rsidR="002E17B4" w:rsidRDefault="002E17B4"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2E17B4" w:rsidRDefault="00301A46"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2E17B4" w:rsidRDefault="002E1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F9D"/>
    <w:multiLevelType w:val="hybridMultilevel"/>
    <w:tmpl w:val="7D12BFA8"/>
    <w:lvl w:ilvl="0" w:tplc="4C024B2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E0C20"/>
    <w:multiLevelType w:val="hybridMultilevel"/>
    <w:tmpl w:val="2640B3BE"/>
    <w:lvl w:ilvl="0" w:tplc="8E246E2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95F15"/>
    <w:multiLevelType w:val="hybridMultilevel"/>
    <w:tmpl w:val="46467F8A"/>
    <w:lvl w:ilvl="0" w:tplc="AE56A778">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64993"/>
    <w:multiLevelType w:val="hybridMultilevel"/>
    <w:tmpl w:val="BE9E6B48"/>
    <w:lvl w:ilvl="0" w:tplc="F61890C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675DD0"/>
    <w:multiLevelType w:val="hybridMultilevel"/>
    <w:tmpl w:val="283A8304"/>
    <w:lvl w:ilvl="0" w:tplc="F16A14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DE737C"/>
    <w:multiLevelType w:val="hybridMultilevel"/>
    <w:tmpl w:val="D76E3778"/>
    <w:lvl w:ilvl="0" w:tplc="A710B4C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2"/>
  </w:num>
  <w:num w:numId="4">
    <w:abstractNumId w:val="32"/>
  </w:num>
  <w:num w:numId="5">
    <w:abstractNumId w:val="6"/>
  </w:num>
  <w:num w:numId="6">
    <w:abstractNumId w:val="18"/>
  </w:num>
  <w:num w:numId="7">
    <w:abstractNumId w:val="30"/>
  </w:num>
  <w:num w:numId="8">
    <w:abstractNumId w:val="29"/>
  </w:num>
  <w:num w:numId="9">
    <w:abstractNumId w:val="31"/>
  </w:num>
  <w:num w:numId="10">
    <w:abstractNumId w:val="15"/>
  </w:num>
  <w:num w:numId="11">
    <w:abstractNumId w:val="23"/>
  </w:num>
  <w:num w:numId="12">
    <w:abstractNumId w:val="3"/>
  </w:num>
  <w:num w:numId="13">
    <w:abstractNumId w:val="10"/>
  </w:num>
  <w:num w:numId="14">
    <w:abstractNumId w:val="14"/>
  </w:num>
  <w:num w:numId="15">
    <w:abstractNumId w:val="25"/>
  </w:num>
  <w:num w:numId="16">
    <w:abstractNumId w:val="28"/>
  </w:num>
  <w:num w:numId="17">
    <w:abstractNumId w:val="22"/>
  </w:num>
  <w:num w:numId="18">
    <w:abstractNumId w:val="21"/>
  </w:num>
  <w:num w:numId="19">
    <w:abstractNumId w:val="9"/>
  </w:num>
  <w:num w:numId="20">
    <w:abstractNumId w:val="12"/>
  </w:num>
  <w:num w:numId="21">
    <w:abstractNumId w:val="13"/>
  </w:num>
  <w:num w:numId="22">
    <w:abstractNumId w:val="11"/>
  </w:num>
  <w:num w:numId="23">
    <w:abstractNumId w:val="20"/>
  </w:num>
  <w:num w:numId="24">
    <w:abstractNumId w:val="17"/>
  </w:num>
  <w:num w:numId="25">
    <w:abstractNumId w:val="5"/>
  </w:num>
  <w:num w:numId="26">
    <w:abstractNumId w:val="1"/>
  </w:num>
  <w:num w:numId="27">
    <w:abstractNumId w:val="26"/>
  </w:num>
  <w:num w:numId="28">
    <w:abstractNumId w:val="8"/>
  </w:num>
  <w:num w:numId="29">
    <w:abstractNumId w:val="27"/>
  </w:num>
  <w:num w:numId="30">
    <w:abstractNumId w:val="7"/>
  </w:num>
  <w:num w:numId="31">
    <w:abstractNumId w:val="0"/>
  </w:num>
  <w:num w:numId="32">
    <w:abstractNumId w:val="4"/>
  </w:num>
  <w:num w:numId="3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D83"/>
    <w:rsid w:val="000036AB"/>
    <w:rsid w:val="00010616"/>
    <w:rsid w:val="0001660E"/>
    <w:rsid w:val="00021A78"/>
    <w:rsid w:val="00023DB1"/>
    <w:rsid w:val="00035F76"/>
    <w:rsid w:val="0004019F"/>
    <w:rsid w:val="00045789"/>
    <w:rsid w:val="00053400"/>
    <w:rsid w:val="00061A48"/>
    <w:rsid w:val="00063C8E"/>
    <w:rsid w:val="00066553"/>
    <w:rsid w:val="00066F9F"/>
    <w:rsid w:val="00072A65"/>
    <w:rsid w:val="00072EE6"/>
    <w:rsid w:val="00073C69"/>
    <w:rsid w:val="00074370"/>
    <w:rsid w:val="00075AF5"/>
    <w:rsid w:val="00076C10"/>
    <w:rsid w:val="00081D47"/>
    <w:rsid w:val="00084190"/>
    <w:rsid w:val="000864E6"/>
    <w:rsid w:val="00090568"/>
    <w:rsid w:val="00094ECA"/>
    <w:rsid w:val="000969CF"/>
    <w:rsid w:val="00097E76"/>
    <w:rsid w:val="000A338B"/>
    <w:rsid w:val="000A4A01"/>
    <w:rsid w:val="000A4AC8"/>
    <w:rsid w:val="000A5BC8"/>
    <w:rsid w:val="000B07D8"/>
    <w:rsid w:val="000B2A63"/>
    <w:rsid w:val="000B349C"/>
    <w:rsid w:val="000B6786"/>
    <w:rsid w:val="000B67C2"/>
    <w:rsid w:val="000B768C"/>
    <w:rsid w:val="000B7789"/>
    <w:rsid w:val="000C1225"/>
    <w:rsid w:val="000C2425"/>
    <w:rsid w:val="000C2965"/>
    <w:rsid w:val="000C5AB3"/>
    <w:rsid w:val="000D2EA3"/>
    <w:rsid w:val="000D4774"/>
    <w:rsid w:val="000E2260"/>
    <w:rsid w:val="000E57F3"/>
    <w:rsid w:val="000E5C27"/>
    <w:rsid w:val="000F0932"/>
    <w:rsid w:val="000F2E4C"/>
    <w:rsid w:val="00102303"/>
    <w:rsid w:val="0010381A"/>
    <w:rsid w:val="00107FE4"/>
    <w:rsid w:val="00113905"/>
    <w:rsid w:val="00113A0B"/>
    <w:rsid w:val="00114E79"/>
    <w:rsid w:val="00121CE1"/>
    <w:rsid w:val="00122D9C"/>
    <w:rsid w:val="00122E0A"/>
    <w:rsid w:val="00124780"/>
    <w:rsid w:val="00127118"/>
    <w:rsid w:val="00133D35"/>
    <w:rsid w:val="001349AA"/>
    <w:rsid w:val="0014040A"/>
    <w:rsid w:val="001405F1"/>
    <w:rsid w:val="00140A4E"/>
    <w:rsid w:val="00140D80"/>
    <w:rsid w:val="00140F86"/>
    <w:rsid w:val="00145F79"/>
    <w:rsid w:val="00147D93"/>
    <w:rsid w:val="0015245A"/>
    <w:rsid w:val="00156B54"/>
    <w:rsid w:val="00157964"/>
    <w:rsid w:val="00164247"/>
    <w:rsid w:val="00164A24"/>
    <w:rsid w:val="00165C41"/>
    <w:rsid w:val="00165D96"/>
    <w:rsid w:val="00170379"/>
    <w:rsid w:val="00170F8A"/>
    <w:rsid w:val="00172170"/>
    <w:rsid w:val="00173CB0"/>
    <w:rsid w:val="001740C9"/>
    <w:rsid w:val="00180526"/>
    <w:rsid w:val="0018435E"/>
    <w:rsid w:val="001851FF"/>
    <w:rsid w:val="00187026"/>
    <w:rsid w:val="001873C3"/>
    <w:rsid w:val="00191342"/>
    <w:rsid w:val="00193798"/>
    <w:rsid w:val="00195C36"/>
    <w:rsid w:val="00195F37"/>
    <w:rsid w:val="00196C85"/>
    <w:rsid w:val="001A081F"/>
    <w:rsid w:val="001A4295"/>
    <w:rsid w:val="001A5DE2"/>
    <w:rsid w:val="001A626E"/>
    <w:rsid w:val="001A6BDE"/>
    <w:rsid w:val="001A781C"/>
    <w:rsid w:val="001B08D0"/>
    <w:rsid w:val="001B22F1"/>
    <w:rsid w:val="001C4BCF"/>
    <w:rsid w:val="001C6CF7"/>
    <w:rsid w:val="001C7A67"/>
    <w:rsid w:val="001D0A07"/>
    <w:rsid w:val="001D135C"/>
    <w:rsid w:val="001D6C18"/>
    <w:rsid w:val="001D76DF"/>
    <w:rsid w:val="001E224D"/>
    <w:rsid w:val="001E3DA2"/>
    <w:rsid w:val="001F1914"/>
    <w:rsid w:val="001F283D"/>
    <w:rsid w:val="00201822"/>
    <w:rsid w:val="002037FB"/>
    <w:rsid w:val="002074F9"/>
    <w:rsid w:val="002103C9"/>
    <w:rsid w:val="00210CE0"/>
    <w:rsid w:val="0021685B"/>
    <w:rsid w:val="00222F70"/>
    <w:rsid w:val="00225EEB"/>
    <w:rsid w:val="0022650D"/>
    <w:rsid w:val="00227EE1"/>
    <w:rsid w:val="00231485"/>
    <w:rsid w:val="002322AD"/>
    <w:rsid w:val="002324AA"/>
    <w:rsid w:val="00245769"/>
    <w:rsid w:val="00257F77"/>
    <w:rsid w:val="0026068D"/>
    <w:rsid w:val="0026241B"/>
    <w:rsid w:val="00263DAD"/>
    <w:rsid w:val="002644A3"/>
    <w:rsid w:val="00264DA5"/>
    <w:rsid w:val="00265F44"/>
    <w:rsid w:val="0027010E"/>
    <w:rsid w:val="002701AE"/>
    <w:rsid w:val="002714D6"/>
    <w:rsid w:val="002733AD"/>
    <w:rsid w:val="00274D0D"/>
    <w:rsid w:val="00275251"/>
    <w:rsid w:val="00283320"/>
    <w:rsid w:val="002868EB"/>
    <w:rsid w:val="00296B3F"/>
    <w:rsid w:val="0029786B"/>
    <w:rsid w:val="002A0154"/>
    <w:rsid w:val="002A0251"/>
    <w:rsid w:val="002A0DB4"/>
    <w:rsid w:val="002A2B0D"/>
    <w:rsid w:val="002A4671"/>
    <w:rsid w:val="002A4EC5"/>
    <w:rsid w:val="002A4F59"/>
    <w:rsid w:val="002B0FC5"/>
    <w:rsid w:val="002B4D83"/>
    <w:rsid w:val="002B6123"/>
    <w:rsid w:val="002B6678"/>
    <w:rsid w:val="002B787A"/>
    <w:rsid w:val="002B7B9E"/>
    <w:rsid w:val="002C4D1C"/>
    <w:rsid w:val="002D1DB0"/>
    <w:rsid w:val="002D39A8"/>
    <w:rsid w:val="002D3AF8"/>
    <w:rsid w:val="002E054B"/>
    <w:rsid w:val="002E0567"/>
    <w:rsid w:val="002E16A0"/>
    <w:rsid w:val="002E16B2"/>
    <w:rsid w:val="002E17B4"/>
    <w:rsid w:val="002E6D10"/>
    <w:rsid w:val="002F507E"/>
    <w:rsid w:val="00300B7D"/>
    <w:rsid w:val="00301A46"/>
    <w:rsid w:val="00302532"/>
    <w:rsid w:val="003043E3"/>
    <w:rsid w:val="003046C8"/>
    <w:rsid w:val="00306A6D"/>
    <w:rsid w:val="0031018E"/>
    <w:rsid w:val="00311D89"/>
    <w:rsid w:val="00312627"/>
    <w:rsid w:val="00312A84"/>
    <w:rsid w:val="00313E96"/>
    <w:rsid w:val="00316118"/>
    <w:rsid w:val="00322331"/>
    <w:rsid w:val="0032454A"/>
    <w:rsid w:val="00327883"/>
    <w:rsid w:val="003327BD"/>
    <w:rsid w:val="00334791"/>
    <w:rsid w:val="00340A92"/>
    <w:rsid w:val="0034438F"/>
    <w:rsid w:val="00347546"/>
    <w:rsid w:val="003534B6"/>
    <w:rsid w:val="00354D7E"/>
    <w:rsid w:val="00360696"/>
    <w:rsid w:val="00364E4A"/>
    <w:rsid w:val="00366721"/>
    <w:rsid w:val="00370A74"/>
    <w:rsid w:val="00371C30"/>
    <w:rsid w:val="0038502E"/>
    <w:rsid w:val="00391434"/>
    <w:rsid w:val="0039665E"/>
    <w:rsid w:val="003A0DA3"/>
    <w:rsid w:val="003A1C51"/>
    <w:rsid w:val="003A1DC3"/>
    <w:rsid w:val="003A268F"/>
    <w:rsid w:val="003A6394"/>
    <w:rsid w:val="003B45DD"/>
    <w:rsid w:val="003C3973"/>
    <w:rsid w:val="003C3CFC"/>
    <w:rsid w:val="003C59C0"/>
    <w:rsid w:val="003C6E00"/>
    <w:rsid w:val="003D401E"/>
    <w:rsid w:val="003D4407"/>
    <w:rsid w:val="003D4596"/>
    <w:rsid w:val="003D6408"/>
    <w:rsid w:val="003E036A"/>
    <w:rsid w:val="003E0F6C"/>
    <w:rsid w:val="003E2E87"/>
    <w:rsid w:val="003E4237"/>
    <w:rsid w:val="003E46D6"/>
    <w:rsid w:val="003F0318"/>
    <w:rsid w:val="00403509"/>
    <w:rsid w:val="00405D58"/>
    <w:rsid w:val="0040634C"/>
    <w:rsid w:val="00410B75"/>
    <w:rsid w:val="0041532C"/>
    <w:rsid w:val="00415A8C"/>
    <w:rsid w:val="00417B99"/>
    <w:rsid w:val="0042197F"/>
    <w:rsid w:val="004221DB"/>
    <w:rsid w:val="00423430"/>
    <w:rsid w:val="0042470E"/>
    <w:rsid w:val="004306E3"/>
    <w:rsid w:val="0043148E"/>
    <w:rsid w:val="004325F0"/>
    <w:rsid w:val="004402C7"/>
    <w:rsid w:val="00442AB0"/>
    <w:rsid w:val="00443B5A"/>
    <w:rsid w:val="00445AB2"/>
    <w:rsid w:val="004470ED"/>
    <w:rsid w:val="004505F5"/>
    <w:rsid w:val="00455747"/>
    <w:rsid w:val="00462295"/>
    <w:rsid w:val="00463F05"/>
    <w:rsid w:val="0046542C"/>
    <w:rsid w:val="00471CA8"/>
    <w:rsid w:val="004727FA"/>
    <w:rsid w:val="00472A04"/>
    <w:rsid w:val="00475B5F"/>
    <w:rsid w:val="004779C4"/>
    <w:rsid w:val="004811E5"/>
    <w:rsid w:val="00485C29"/>
    <w:rsid w:val="0048703B"/>
    <w:rsid w:val="00490B1A"/>
    <w:rsid w:val="004A0718"/>
    <w:rsid w:val="004A4EF8"/>
    <w:rsid w:val="004B39B6"/>
    <w:rsid w:val="004B4918"/>
    <w:rsid w:val="004C16D2"/>
    <w:rsid w:val="004C4EEC"/>
    <w:rsid w:val="004C735D"/>
    <w:rsid w:val="004D0A50"/>
    <w:rsid w:val="004D2A18"/>
    <w:rsid w:val="004D36D8"/>
    <w:rsid w:val="004D5A0B"/>
    <w:rsid w:val="004E57BD"/>
    <w:rsid w:val="004F56EF"/>
    <w:rsid w:val="004F6050"/>
    <w:rsid w:val="005008A6"/>
    <w:rsid w:val="00501039"/>
    <w:rsid w:val="00502B87"/>
    <w:rsid w:val="00506696"/>
    <w:rsid w:val="00511147"/>
    <w:rsid w:val="005139DC"/>
    <w:rsid w:val="005222DB"/>
    <w:rsid w:val="00522C4B"/>
    <w:rsid w:val="0052625E"/>
    <w:rsid w:val="00526504"/>
    <w:rsid w:val="00531B4F"/>
    <w:rsid w:val="005335DF"/>
    <w:rsid w:val="00535874"/>
    <w:rsid w:val="00535B76"/>
    <w:rsid w:val="005366A1"/>
    <w:rsid w:val="00537D2A"/>
    <w:rsid w:val="00541D2B"/>
    <w:rsid w:val="00543CE9"/>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87B80"/>
    <w:rsid w:val="005914FC"/>
    <w:rsid w:val="005955CD"/>
    <w:rsid w:val="005977C2"/>
    <w:rsid w:val="005A0B0E"/>
    <w:rsid w:val="005A0CF7"/>
    <w:rsid w:val="005A4F31"/>
    <w:rsid w:val="005B2067"/>
    <w:rsid w:val="005B431D"/>
    <w:rsid w:val="005B470F"/>
    <w:rsid w:val="005B52EC"/>
    <w:rsid w:val="005B566F"/>
    <w:rsid w:val="005C12DD"/>
    <w:rsid w:val="005C39BC"/>
    <w:rsid w:val="005C6451"/>
    <w:rsid w:val="005D4149"/>
    <w:rsid w:val="005D5F4A"/>
    <w:rsid w:val="005D7455"/>
    <w:rsid w:val="005E1195"/>
    <w:rsid w:val="005E2331"/>
    <w:rsid w:val="005E4FCA"/>
    <w:rsid w:val="005E6146"/>
    <w:rsid w:val="005E7E0B"/>
    <w:rsid w:val="005F2E9C"/>
    <w:rsid w:val="005F2FD5"/>
    <w:rsid w:val="005F5339"/>
    <w:rsid w:val="005F64E3"/>
    <w:rsid w:val="00601DC7"/>
    <w:rsid w:val="00603F28"/>
    <w:rsid w:val="006062CD"/>
    <w:rsid w:val="00606E29"/>
    <w:rsid w:val="006118E5"/>
    <w:rsid w:val="0062409C"/>
    <w:rsid w:val="006258F6"/>
    <w:rsid w:val="00625910"/>
    <w:rsid w:val="00626DE9"/>
    <w:rsid w:val="006310AE"/>
    <w:rsid w:val="00632F6F"/>
    <w:rsid w:val="00637C90"/>
    <w:rsid w:val="00640778"/>
    <w:rsid w:val="00640B1F"/>
    <w:rsid w:val="00641A7C"/>
    <w:rsid w:val="00642C79"/>
    <w:rsid w:val="0064466E"/>
    <w:rsid w:val="00647F7D"/>
    <w:rsid w:val="00651189"/>
    <w:rsid w:val="006513BF"/>
    <w:rsid w:val="00655741"/>
    <w:rsid w:val="00662870"/>
    <w:rsid w:val="00665720"/>
    <w:rsid w:val="00675146"/>
    <w:rsid w:val="006762DC"/>
    <w:rsid w:val="0068261F"/>
    <w:rsid w:val="006845EC"/>
    <w:rsid w:val="006846D6"/>
    <w:rsid w:val="00691903"/>
    <w:rsid w:val="006A2215"/>
    <w:rsid w:val="006A379D"/>
    <w:rsid w:val="006A548B"/>
    <w:rsid w:val="006A6702"/>
    <w:rsid w:val="006A6704"/>
    <w:rsid w:val="006B2B30"/>
    <w:rsid w:val="006B3B7F"/>
    <w:rsid w:val="006B3E6B"/>
    <w:rsid w:val="006B51C3"/>
    <w:rsid w:val="006B66D3"/>
    <w:rsid w:val="006B7E9E"/>
    <w:rsid w:val="006C3496"/>
    <w:rsid w:val="006C3EC1"/>
    <w:rsid w:val="006D5DD6"/>
    <w:rsid w:val="006E1F72"/>
    <w:rsid w:val="006E647D"/>
    <w:rsid w:val="006E6AB6"/>
    <w:rsid w:val="006E6D4A"/>
    <w:rsid w:val="006F0159"/>
    <w:rsid w:val="006F0695"/>
    <w:rsid w:val="006F2B86"/>
    <w:rsid w:val="006F3950"/>
    <w:rsid w:val="0070282E"/>
    <w:rsid w:val="00703019"/>
    <w:rsid w:val="0070585C"/>
    <w:rsid w:val="007058F7"/>
    <w:rsid w:val="007073FE"/>
    <w:rsid w:val="007109F1"/>
    <w:rsid w:val="00711A10"/>
    <w:rsid w:val="00711DA5"/>
    <w:rsid w:val="007147C6"/>
    <w:rsid w:val="00715B8C"/>
    <w:rsid w:val="0071775C"/>
    <w:rsid w:val="00720486"/>
    <w:rsid w:val="00725F08"/>
    <w:rsid w:val="00726A94"/>
    <w:rsid w:val="0072741A"/>
    <w:rsid w:val="00730B08"/>
    <w:rsid w:val="00733AA0"/>
    <w:rsid w:val="0073582F"/>
    <w:rsid w:val="007405DE"/>
    <w:rsid w:val="00745180"/>
    <w:rsid w:val="007459B3"/>
    <w:rsid w:val="00752D98"/>
    <w:rsid w:val="0075401F"/>
    <w:rsid w:val="007654D2"/>
    <w:rsid w:val="007703E6"/>
    <w:rsid w:val="007719B5"/>
    <w:rsid w:val="00772048"/>
    <w:rsid w:val="00773D4E"/>
    <w:rsid w:val="00775BA1"/>
    <w:rsid w:val="007771EF"/>
    <w:rsid w:val="007814E1"/>
    <w:rsid w:val="007848FC"/>
    <w:rsid w:val="00791BAE"/>
    <w:rsid w:val="007946DB"/>
    <w:rsid w:val="00795A63"/>
    <w:rsid w:val="007A039F"/>
    <w:rsid w:val="007A084F"/>
    <w:rsid w:val="007A115B"/>
    <w:rsid w:val="007A4A5C"/>
    <w:rsid w:val="007A629D"/>
    <w:rsid w:val="007A75E3"/>
    <w:rsid w:val="007B4918"/>
    <w:rsid w:val="007C14B1"/>
    <w:rsid w:val="007C34B9"/>
    <w:rsid w:val="007C4995"/>
    <w:rsid w:val="007C7323"/>
    <w:rsid w:val="007C7B55"/>
    <w:rsid w:val="007D1720"/>
    <w:rsid w:val="007D3F8A"/>
    <w:rsid w:val="007D4343"/>
    <w:rsid w:val="007D6DD9"/>
    <w:rsid w:val="007E2878"/>
    <w:rsid w:val="007E4056"/>
    <w:rsid w:val="007E5BEC"/>
    <w:rsid w:val="007F3653"/>
    <w:rsid w:val="00800866"/>
    <w:rsid w:val="008036FD"/>
    <w:rsid w:val="00805EF4"/>
    <w:rsid w:val="0081156C"/>
    <w:rsid w:val="00811A2C"/>
    <w:rsid w:val="00822437"/>
    <w:rsid w:val="00823069"/>
    <w:rsid w:val="00824DB3"/>
    <w:rsid w:val="008259AD"/>
    <w:rsid w:val="0083040F"/>
    <w:rsid w:val="00833459"/>
    <w:rsid w:val="00840C5F"/>
    <w:rsid w:val="008471DF"/>
    <w:rsid w:val="00855CFB"/>
    <w:rsid w:val="0086061D"/>
    <w:rsid w:val="0086545B"/>
    <w:rsid w:val="00877D87"/>
    <w:rsid w:val="00892974"/>
    <w:rsid w:val="0089379F"/>
    <w:rsid w:val="008937A0"/>
    <w:rsid w:val="008955F5"/>
    <w:rsid w:val="008A0036"/>
    <w:rsid w:val="008A110E"/>
    <w:rsid w:val="008A24E9"/>
    <w:rsid w:val="008A4669"/>
    <w:rsid w:val="008A7FA0"/>
    <w:rsid w:val="008B1FC0"/>
    <w:rsid w:val="008B41C9"/>
    <w:rsid w:val="008B6C59"/>
    <w:rsid w:val="008D4D26"/>
    <w:rsid w:val="008D52AA"/>
    <w:rsid w:val="008D5AD7"/>
    <w:rsid w:val="008D658A"/>
    <w:rsid w:val="008E073D"/>
    <w:rsid w:val="008E38A8"/>
    <w:rsid w:val="008E4AAE"/>
    <w:rsid w:val="008F0924"/>
    <w:rsid w:val="008F0E70"/>
    <w:rsid w:val="008F4872"/>
    <w:rsid w:val="009007DC"/>
    <w:rsid w:val="0090106C"/>
    <w:rsid w:val="009030AD"/>
    <w:rsid w:val="009032DC"/>
    <w:rsid w:val="00904554"/>
    <w:rsid w:val="00904F92"/>
    <w:rsid w:val="00905539"/>
    <w:rsid w:val="009065A4"/>
    <w:rsid w:val="00906FC6"/>
    <w:rsid w:val="00912C5B"/>
    <w:rsid w:val="00914C65"/>
    <w:rsid w:val="0092040B"/>
    <w:rsid w:val="009208DD"/>
    <w:rsid w:val="009213EC"/>
    <w:rsid w:val="009226BA"/>
    <w:rsid w:val="00930DF7"/>
    <w:rsid w:val="00934FED"/>
    <w:rsid w:val="00935555"/>
    <w:rsid w:val="00941EAB"/>
    <w:rsid w:val="009432EE"/>
    <w:rsid w:val="00944A56"/>
    <w:rsid w:val="00944A64"/>
    <w:rsid w:val="00946099"/>
    <w:rsid w:val="0095139A"/>
    <w:rsid w:val="009538FE"/>
    <w:rsid w:val="00960188"/>
    <w:rsid w:val="009671F5"/>
    <w:rsid w:val="0097009D"/>
    <w:rsid w:val="0097415E"/>
    <w:rsid w:val="0098219A"/>
    <w:rsid w:val="00984218"/>
    <w:rsid w:val="00991924"/>
    <w:rsid w:val="00994927"/>
    <w:rsid w:val="009A73C9"/>
    <w:rsid w:val="009A7B32"/>
    <w:rsid w:val="009B100E"/>
    <w:rsid w:val="009C3E08"/>
    <w:rsid w:val="009D5C40"/>
    <w:rsid w:val="009D715B"/>
    <w:rsid w:val="009E0441"/>
    <w:rsid w:val="009E1DFD"/>
    <w:rsid w:val="009E36D0"/>
    <w:rsid w:val="009E44FA"/>
    <w:rsid w:val="009E4DA9"/>
    <w:rsid w:val="009E55C9"/>
    <w:rsid w:val="009E5676"/>
    <w:rsid w:val="009F49C1"/>
    <w:rsid w:val="00A01917"/>
    <w:rsid w:val="00A0411D"/>
    <w:rsid w:val="00A04D84"/>
    <w:rsid w:val="00A07B1B"/>
    <w:rsid w:val="00A142C3"/>
    <w:rsid w:val="00A2077B"/>
    <w:rsid w:val="00A31C2B"/>
    <w:rsid w:val="00A42230"/>
    <w:rsid w:val="00A425E9"/>
    <w:rsid w:val="00A45A37"/>
    <w:rsid w:val="00A511F8"/>
    <w:rsid w:val="00A57A67"/>
    <w:rsid w:val="00A61D21"/>
    <w:rsid w:val="00A71865"/>
    <w:rsid w:val="00A76D6A"/>
    <w:rsid w:val="00A77697"/>
    <w:rsid w:val="00A9004A"/>
    <w:rsid w:val="00A92D2B"/>
    <w:rsid w:val="00A97F7E"/>
    <w:rsid w:val="00AA1451"/>
    <w:rsid w:val="00AA15C8"/>
    <w:rsid w:val="00AA2BAB"/>
    <w:rsid w:val="00AA2D87"/>
    <w:rsid w:val="00AA3338"/>
    <w:rsid w:val="00AB0009"/>
    <w:rsid w:val="00AB002E"/>
    <w:rsid w:val="00AB3AF0"/>
    <w:rsid w:val="00AB5A18"/>
    <w:rsid w:val="00AB6051"/>
    <w:rsid w:val="00AB617E"/>
    <w:rsid w:val="00AB7C19"/>
    <w:rsid w:val="00AC386C"/>
    <w:rsid w:val="00AC6872"/>
    <w:rsid w:val="00AC7A5D"/>
    <w:rsid w:val="00AC7C27"/>
    <w:rsid w:val="00AD3D8A"/>
    <w:rsid w:val="00AD4000"/>
    <w:rsid w:val="00AE0289"/>
    <w:rsid w:val="00AE0700"/>
    <w:rsid w:val="00AE276B"/>
    <w:rsid w:val="00AE7A70"/>
    <w:rsid w:val="00AF1FA1"/>
    <w:rsid w:val="00AF577A"/>
    <w:rsid w:val="00B02ED1"/>
    <w:rsid w:val="00B035D1"/>
    <w:rsid w:val="00B05D24"/>
    <w:rsid w:val="00B064F5"/>
    <w:rsid w:val="00B122A3"/>
    <w:rsid w:val="00B148F6"/>
    <w:rsid w:val="00B152DA"/>
    <w:rsid w:val="00B15DEB"/>
    <w:rsid w:val="00B23F9D"/>
    <w:rsid w:val="00B2774E"/>
    <w:rsid w:val="00B301C2"/>
    <w:rsid w:val="00B36A33"/>
    <w:rsid w:val="00B37189"/>
    <w:rsid w:val="00B46538"/>
    <w:rsid w:val="00B52B61"/>
    <w:rsid w:val="00B53D39"/>
    <w:rsid w:val="00B5615A"/>
    <w:rsid w:val="00B61812"/>
    <w:rsid w:val="00B629B2"/>
    <w:rsid w:val="00B6302A"/>
    <w:rsid w:val="00B663C0"/>
    <w:rsid w:val="00B70A9F"/>
    <w:rsid w:val="00B740DC"/>
    <w:rsid w:val="00B77938"/>
    <w:rsid w:val="00B80352"/>
    <w:rsid w:val="00B80F94"/>
    <w:rsid w:val="00B85F28"/>
    <w:rsid w:val="00B87EFD"/>
    <w:rsid w:val="00B93BD4"/>
    <w:rsid w:val="00BA0943"/>
    <w:rsid w:val="00BA2FF7"/>
    <w:rsid w:val="00BA43AB"/>
    <w:rsid w:val="00BA45D9"/>
    <w:rsid w:val="00BB2562"/>
    <w:rsid w:val="00BC1107"/>
    <w:rsid w:val="00BC4A85"/>
    <w:rsid w:val="00BC72C6"/>
    <w:rsid w:val="00BD26DF"/>
    <w:rsid w:val="00BD6278"/>
    <w:rsid w:val="00BD6EC9"/>
    <w:rsid w:val="00BE1C2D"/>
    <w:rsid w:val="00BE4766"/>
    <w:rsid w:val="00BE5CBC"/>
    <w:rsid w:val="00BE6C4F"/>
    <w:rsid w:val="00BF1D88"/>
    <w:rsid w:val="00BF4D0E"/>
    <w:rsid w:val="00BF589C"/>
    <w:rsid w:val="00C024EE"/>
    <w:rsid w:val="00C15E8D"/>
    <w:rsid w:val="00C17D5F"/>
    <w:rsid w:val="00C20B71"/>
    <w:rsid w:val="00C30CD5"/>
    <w:rsid w:val="00C32960"/>
    <w:rsid w:val="00C34B6A"/>
    <w:rsid w:val="00C429D6"/>
    <w:rsid w:val="00C53233"/>
    <w:rsid w:val="00C544DA"/>
    <w:rsid w:val="00C62780"/>
    <w:rsid w:val="00C6339E"/>
    <w:rsid w:val="00C72E57"/>
    <w:rsid w:val="00C778AF"/>
    <w:rsid w:val="00C80225"/>
    <w:rsid w:val="00C87FB0"/>
    <w:rsid w:val="00C92DA9"/>
    <w:rsid w:val="00C9320F"/>
    <w:rsid w:val="00C94295"/>
    <w:rsid w:val="00C9572A"/>
    <w:rsid w:val="00CA3C75"/>
    <w:rsid w:val="00CB0357"/>
    <w:rsid w:val="00CB2378"/>
    <w:rsid w:val="00CB7B29"/>
    <w:rsid w:val="00CB7DAE"/>
    <w:rsid w:val="00CC553F"/>
    <w:rsid w:val="00CD0F81"/>
    <w:rsid w:val="00CD4FA6"/>
    <w:rsid w:val="00CD64CD"/>
    <w:rsid w:val="00CD6F7C"/>
    <w:rsid w:val="00CD77F0"/>
    <w:rsid w:val="00CE15F0"/>
    <w:rsid w:val="00CE19E7"/>
    <w:rsid w:val="00CF0066"/>
    <w:rsid w:val="00CF0E02"/>
    <w:rsid w:val="00CF4435"/>
    <w:rsid w:val="00CF498C"/>
    <w:rsid w:val="00CF57BA"/>
    <w:rsid w:val="00CF7216"/>
    <w:rsid w:val="00D0053C"/>
    <w:rsid w:val="00D02328"/>
    <w:rsid w:val="00D02636"/>
    <w:rsid w:val="00D0654E"/>
    <w:rsid w:val="00D105D3"/>
    <w:rsid w:val="00D12296"/>
    <w:rsid w:val="00D13BFD"/>
    <w:rsid w:val="00D160B5"/>
    <w:rsid w:val="00D21339"/>
    <w:rsid w:val="00D2242F"/>
    <w:rsid w:val="00D22AF0"/>
    <w:rsid w:val="00D23065"/>
    <w:rsid w:val="00D252F5"/>
    <w:rsid w:val="00D26A29"/>
    <w:rsid w:val="00D3465A"/>
    <w:rsid w:val="00D37B1D"/>
    <w:rsid w:val="00D40B8B"/>
    <w:rsid w:val="00D40E13"/>
    <w:rsid w:val="00D45A66"/>
    <w:rsid w:val="00D5021A"/>
    <w:rsid w:val="00D54D24"/>
    <w:rsid w:val="00D55258"/>
    <w:rsid w:val="00D55A35"/>
    <w:rsid w:val="00D66AED"/>
    <w:rsid w:val="00D672A1"/>
    <w:rsid w:val="00D67766"/>
    <w:rsid w:val="00D7477C"/>
    <w:rsid w:val="00D76847"/>
    <w:rsid w:val="00D811B2"/>
    <w:rsid w:val="00D828E9"/>
    <w:rsid w:val="00D846BD"/>
    <w:rsid w:val="00DA1412"/>
    <w:rsid w:val="00DA35F8"/>
    <w:rsid w:val="00DA465A"/>
    <w:rsid w:val="00DA4DC3"/>
    <w:rsid w:val="00DA5B85"/>
    <w:rsid w:val="00DB12E9"/>
    <w:rsid w:val="00DB14A1"/>
    <w:rsid w:val="00DB7E30"/>
    <w:rsid w:val="00DC28A1"/>
    <w:rsid w:val="00DC7A88"/>
    <w:rsid w:val="00DD045D"/>
    <w:rsid w:val="00DD11BF"/>
    <w:rsid w:val="00DE1EEE"/>
    <w:rsid w:val="00DE3024"/>
    <w:rsid w:val="00DF0164"/>
    <w:rsid w:val="00DF3584"/>
    <w:rsid w:val="00DF3BA0"/>
    <w:rsid w:val="00DF4351"/>
    <w:rsid w:val="00DF7A0A"/>
    <w:rsid w:val="00E01583"/>
    <w:rsid w:val="00E0276F"/>
    <w:rsid w:val="00E037CA"/>
    <w:rsid w:val="00E11F20"/>
    <w:rsid w:val="00E160F2"/>
    <w:rsid w:val="00E169FF"/>
    <w:rsid w:val="00E171F6"/>
    <w:rsid w:val="00E1761A"/>
    <w:rsid w:val="00E243B3"/>
    <w:rsid w:val="00E25107"/>
    <w:rsid w:val="00E30D34"/>
    <w:rsid w:val="00E319BC"/>
    <w:rsid w:val="00E33222"/>
    <w:rsid w:val="00E366C8"/>
    <w:rsid w:val="00E40531"/>
    <w:rsid w:val="00E40708"/>
    <w:rsid w:val="00E42CFE"/>
    <w:rsid w:val="00E51D4C"/>
    <w:rsid w:val="00E54935"/>
    <w:rsid w:val="00E56161"/>
    <w:rsid w:val="00E60521"/>
    <w:rsid w:val="00E615AA"/>
    <w:rsid w:val="00E61701"/>
    <w:rsid w:val="00E62AEC"/>
    <w:rsid w:val="00E63C20"/>
    <w:rsid w:val="00E6551C"/>
    <w:rsid w:val="00E667B7"/>
    <w:rsid w:val="00E732B3"/>
    <w:rsid w:val="00E7781E"/>
    <w:rsid w:val="00E8583B"/>
    <w:rsid w:val="00E8706A"/>
    <w:rsid w:val="00E91DAD"/>
    <w:rsid w:val="00E97308"/>
    <w:rsid w:val="00EA0B8F"/>
    <w:rsid w:val="00EA2A34"/>
    <w:rsid w:val="00EA7E78"/>
    <w:rsid w:val="00EB05E6"/>
    <w:rsid w:val="00EB1622"/>
    <w:rsid w:val="00EB6026"/>
    <w:rsid w:val="00EB6A96"/>
    <w:rsid w:val="00EB6B33"/>
    <w:rsid w:val="00EC0D23"/>
    <w:rsid w:val="00EC0FBF"/>
    <w:rsid w:val="00EC4089"/>
    <w:rsid w:val="00EC50E7"/>
    <w:rsid w:val="00EC6EA6"/>
    <w:rsid w:val="00ED296E"/>
    <w:rsid w:val="00EE1463"/>
    <w:rsid w:val="00F04B38"/>
    <w:rsid w:val="00F04E66"/>
    <w:rsid w:val="00F12DF1"/>
    <w:rsid w:val="00F17BC2"/>
    <w:rsid w:val="00F202E2"/>
    <w:rsid w:val="00F2206C"/>
    <w:rsid w:val="00F237FA"/>
    <w:rsid w:val="00F24A2C"/>
    <w:rsid w:val="00F26869"/>
    <w:rsid w:val="00F26C52"/>
    <w:rsid w:val="00F31FD5"/>
    <w:rsid w:val="00F3386B"/>
    <w:rsid w:val="00F33CD5"/>
    <w:rsid w:val="00F3675F"/>
    <w:rsid w:val="00F42163"/>
    <w:rsid w:val="00F438B4"/>
    <w:rsid w:val="00F450CB"/>
    <w:rsid w:val="00F47DAC"/>
    <w:rsid w:val="00F54E1F"/>
    <w:rsid w:val="00F56153"/>
    <w:rsid w:val="00F6215F"/>
    <w:rsid w:val="00F63307"/>
    <w:rsid w:val="00F6432B"/>
    <w:rsid w:val="00F709B7"/>
    <w:rsid w:val="00F728F2"/>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258A"/>
    <w:rsid w:val="00FA4384"/>
    <w:rsid w:val="00FA4A99"/>
    <w:rsid w:val="00FB0CE7"/>
    <w:rsid w:val="00FB5D6A"/>
    <w:rsid w:val="00FB662F"/>
    <w:rsid w:val="00FB6CD0"/>
    <w:rsid w:val="00FB78A0"/>
    <w:rsid w:val="00FB79E3"/>
    <w:rsid w:val="00FC50DC"/>
    <w:rsid w:val="00FD145F"/>
    <w:rsid w:val="00FD667F"/>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60F1-FAB0-454C-A96F-04BAD38D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3</cp:revision>
  <cp:lastPrinted>2020-05-04T12:11:00Z</cp:lastPrinted>
  <dcterms:created xsi:type="dcterms:W3CDTF">2021-05-17T09:02:00Z</dcterms:created>
  <dcterms:modified xsi:type="dcterms:W3CDTF">2021-05-17T09:06:00Z</dcterms:modified>
</cp:coreProperties>
</file>