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D56" w:rsidRPr="00181377" w:rsidRDefault="00F2528F" w:rsidP="006D66EA">
      <w:pPr>
        <w:tabs>
          <w:tab w:val="center" w:pos="4476"/>
        </w:tabs>
        <w:spacing w:after="0"/>
        <w:ind w:left="0" w:firstLine="0"/>
        <w:jc w:val="left"/>
      </w:pPr>
      <w:r w:rsidRPr="00181377">
        <w:rPr>
          <w:b/>
          <w:sz w:val="32"/>
        </w:rPr>
        <w:t xml:space="preserve"> </w:t>
      </w:r>
      <w:r w:rsidRPr="00181377">
        <w:rPr>
          <w:b/>
          <w:sz w:val="32"/>
        </w:rPr>
        <w:tab/>
      </w:r>
      <w:r w:rsidRPr="00181377">
        <w:t xml:space="preserve"> </w:t>
      </w:r>
    </w:p>
    <w:p w:rsidR="00F31D56" w:rsidRPr="00181377" w:rsidRDefault="00F2528F">
      <w:pPr>
        <w:tabs>
          <w:tab w:val="center" w:pos="4323"/>
        </w:tabs>
        <w:spacing w:after="272"/>
        <w:ind w:left="0" w:firstLine="0"/>
        <w:jc w:val="left"/>
      </w:pPr>
      <w:r w:rsidRPr="00181377">
        <w:rPr>
          <w:sz w:val="22"/>
        </w:rPr>
        <w:t xml:space="preserve"> </w:t>
      </w:r>
      <w:r w:rsidR="008B2782" w:rsidRPr="00181377">
        <w:rPr>
          <w:noProof/>
          <w:sz w:val="22"/>
        </w:rPr>
        <w:drawing>
          <wp:inline distT="0" distB="0" distL="0" distR="0" wp14:anchorId="1B34A8F2" wp14:editId="4E4217D1">
            <wp:extent cx="1256030" cy="1256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r w:rsidRPr="00181377">
        <w:rPr>
          <w:sz w:val="22"/>
        </w:rPr>
        <w:tab/>
      </w:r>
    </w:p>
    <w:p w:rsidR="00F31D56" w:rsidRPr="00181377" w:rsidRDefault="00F2528F" w:rsidP="004D36A5">
      <w:pPr>
        <w:spacing w:after="0"/>
        <w:ind w:left="0" w:right="1587" w:firstLine="0"/>
        <w:jc w:val="left"/>
      </w:pPr>
      <w:r w:rsidRPr="00181377">
        <w:rPr>
          <w:b/>
          <w:sz w:val="56"/>
        </w:rPr>
        <w:t xml:space="preserve"> </w:t>
      </w:r>
    </w:p>
    <w:p w:rsidR="00F31D56" w:rsidRPr="00181377" w:rsidRDefault="00F2528F">
      <w:pPr>
        <w:spacing w:after="0"/>
        <w:ind w:left="0" w:right="4428" w:firstLine="0"/>
        <w:jc w:val="right"/>
      </w:pPr>
      <w:r w:rsidRPr="00181377">
        <w:rPr>
          <w:b/>
          <w:sz w:val="32"/>
        </w:rPr>
        <w:t xml:space="preserve"> </w:t>
      </w:r>
    </w:p>
    <w:tbl>
      <w:tblPr>
        <w:tblStyle w:val="TableGrid1"/>
        <w:tblW w:w="9126" w:type="dxa"/>
        <w:tblInd w:w="-79" w:type="dxa"/>
        <w:tblCellMar>
          <w:top w:w="11" w:type="dxa"/>
          <w:left w:w="106" w:type="dxa"/>
          <w:right w:w="115" w:type="dxa"/>
        </w:tblCellMar>
        <w:tblLook w:val="04A0" w:firstRow="1" w:lastRow="0" w:firstColumn="1" w:lastColumn="0" w:noHBand="0" w:noVBand="1"/>
      </w:tblPr>
      <w:tblGrid>
        <w:gridCol w:w="1102"/>
        <w:gridCol w:w="1683"/>
        <w:gridCol w:w="3952"/>
        <w:gridCol w:w="850"/>
        <w:gridCol w:w="1539"/>
      </w:tblGrid>
      <w:tr w:rsidR="00F31D56" w:rsidRPr="00181377" w:rsidTr="006E55FE">
        <w:trPr>
          <w:trHeight w:val="640"/>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181377" w:rsidRDefault="004A3089" w:rsidP="004A3089">
            <w:pPr>
              <w:spacing w:after="0" w:line="259" w:lineRule="auto"/>
              <w:ind w:left="2" w:firstLine="0"/>
              <w:jc w:val="left"/>
            </w:pPr>
            <w:r w:rsidRPr="00181377">
              <w:rPr>
                <w:b/>
              </w:rPr>
              <w:t xml:space="preserve">Title: </w:t>
            </w:r>
          </w:p>
        </w:tc>
        <w:tc>
          <w:tcPr>
            <w:tcW w:w="6341" w:type="dxa"/>
            <w:gridSpan w:val="3"/>
            <w:tcBorders>
              <w:top w:val="single" w:sz="4" w:space="0" w:color="000000"/>
              <w:left w:val="single" w:sz="4" w:space="0" w:color="000000"/>
              <w:bottom w:val="single" w:sz="4" w:space="0" w:color="000000"/>
              <w:right w:val="single" w:sz="4" w:space="0" w:color="000000"/>
            </w:tcBorders>
            <w:vAlign w:val="center"/>
          </w:tcPr>
          <w:p w:rsidR="00F31D56" w:rsidRPr="00181377" w:rsidRDefault="000C5B87" w:rsidP="004A3089">
            <w:pPr>
              <w:spacing w:after="0" w:line="259" w:lineRule="auto"/>
              <w:ind w:left="0" w:firstLine="0"/>
              <w:jc w:val="left"/>
            </w:pPr>
            <w:r w:rsidRPr="00181377">
              <w:t xml:space="preserve">Safeguarding Procedure </w:t>
            </w:r>
          </w:p>
        </w:tc>
      </w:tr>
      <w:tr w:rsidR="00F31D56" w:rsidRPr="00181377" w:rsidTr="006E55FE">
        <w:trPr>
          <w:trHeight w:val="558"/>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181377" w:rsidRDefault="004A3089">
            <w:pPr>
              <w:spacing w:after="0" w:line="259" w:lineRule="auto"/>
              <w:ind w:left="2" w:firstLine="0"/>
              <w:jc w:val="left"/>
            </w:pPr>
            <w:r w:rsidRPr="00181377">
              <w:rPr>
                <w:b/>
              </w:rPr>
              <w:t xml:space="preserve">Version: </w:t>
            </w:r>
          </w:p>
        </w:tc>
        <w:tc>
          <w:tcPr>
            <w:tcW w:w="6341" w:type="dxa"/>
            <w:gridSpan w:val="3"/>
            <w:tcBorders>
              <w:top w:val="single" w:sz="4" w:space="0" w:color="000000"/>
              <w:left w:val="single" w:sz="4" w:space="0" w:color="000000"/>
              <w:bottom w:val="single" w:sz="4" w:space="0" w:color="000000"/>
              <w:right w:val="single" w:sz="4" w:space="0" w:color="000000"/>
            </w:tcBorders>
            <w:vAlign w:val="center"/>
          </w:tcPr>
          <w:p w:rsidR="00F31D56" w:rsidRPr="00181377" w:rsidRDefault="000C5B87">
            <w:pPr>
              <w:spacing w:after="0" w:line="259" w:lineRule="auto"/>
              <w:ind w:left="0" w:firstLine="0"/>
              <w:jc w:val="left"/>
            </w:pPr>
            <w:r w:rsidRPr="00181377">
              <w:t>5</w:t>
            </w:r>
            <w:r w:rsidR="003D69D4">
              <w:t>.</w:t>
            </w:r>
            <w:r w:rsidR="00F04612">
              <w:t>2</w:t>
            </w:r>
          </w:p>
        </w:tc>
      </w:tr>
      <w:tr w:rsidR="00F31D56" w:rsidRPr="00181377" w:rsidTr="006E55FE">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181377" w:rsidRDefault="004A3089">
            <w:pPr>
              <w:spacing w:after="0" w:line="259" w:lineRule="auto"/>
              <w:ind w:left="2" w:firstLine="0"/>
              <w:jc w:val="left"/>
            </w:pPr>
            <w:r w:rsidRPr="00181377">
              <w:rPr>
                <w:b/>
              </w:rPr>
              <w:t xml:space="preserve">Author: </w:t>
            </w:r>
          </w:p>
        </w:tc>
        <w:tc>
          <w:tcPr>
            <w:tcW w:w="6341" w:type="dxa"/>
            <w:gridSpan w:val="3"/>
            <w:tcBorders>
              <w:top w:val="single" w:sz="4" w:space="0" w:color="000000"/>
              <w:left w:val="single" w:sz="4" w:space="0" w:color="000000"/>
              <w:bottom w:val="single" w:sz="4" w:space="0" w:color="000000"/>
              <w:right w:val="single" w:sz="4" w:space="0" w:color="000000"/>
            </w:tcBorders>
            <w:vAlign w:val="center"/>
          </w:tcPr>
          <w:p w:rsidR="00F31D56" w:rsidRPr="00181377" w:rsidRDefault="000C5B87" w:rsidP="000C5B87">
            <w:pPr>
              <w:spacing w:after="0" w:line="259" w:lineRule="auto"/>
              <w:ind w:left="0" w:firstLine="0"/>
              <w:jc w:val="left"/>
            </w:pPr>
            <w:r w:rsidRPr="00181377">
              <w:t>Teresa Latcham</w:t>
            </w:r>
          </w:p>
        </w:tc>
      </w:tr>
      <w:tr w:rsidR="0081374C" w:rsidRPr="00181377" w:rsidTr="006E55FE">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81374C" w:rsidRPr="00181377" w:rsidRDefault="0081374C">
            <w:pPr>
              <w:spacing w:after="0"/>
              <w:ind w:left="2" w:firstLine="0"/>
              <w:jc w:val="left"/>
              <w:rPr>
                <w:b/>
              </w:rPr>
            </w:pPr>
            <w:r w:rsidRPr="00181377">
              <w:rPr>
                <w:b/>
              </w:rPr>
              <w:t>Owner:</w:t>
            </w:r>
          </w:p>
        </w:tc>
        <w:tc>
          <w:tcPr>
            <w:tcW w:w="6341" w:type="dxa"/>
            <w:gridSpan w:val="3"/>
            <w:tcBorders>
              <w:top w:val="single" w:sz="4" w:space="0" w:color="000000"/>
              <w:left w:val="single" w:sz="4" w:space="0" w:color="000000"/>
              <w:bottom w:val="single" w:sz="4" w:space="0" w:color="000000"/>
              <w:right w:val="single" w:sz="4" w:space="0" w:color="000000"/>
            </w:tcBorders>
            <w:vAlign w:val="center"/>
          </w:tcPr>
          <w:p w:rsidR="0081374C" w:rsidRPr="00181377" w:rsidRDefault="000C5B87">
            <w:pPr>
              <w:spacing w:after="0"/>
              <w:ind w:left="0" w:firstLine="0"/>
              <w:jc w:val="left"/>
            </w:pPr>
            <w:r w:rsidRPr="00181377">
              <w:t xml:space="preserve">Student Services Manager </w:t>
            </w:r>
          </w:p>
        </w:tc>
      </w:tr>
      <w:tr w:rsidR="00FA27D6" w:rsidRPr="00181377" w:rsidTr="006E55FE">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A27D6" w:rsidRPr="00B652B6" w:rsidRDefault="00FA27D6">
            <w:pPr>
              <w:spacing w:after="0"/>
              <w:ind w:left="2" w:firstLine="0"/>
              <w:jc w:val="left"/>
              <w:rPr>
                <w:b/>
              </w:rPr>
            </w:pPr>
            <w:r w:rsidRPr="00B652B6">
              <w:rPr>
                <w:b/>
              </w:rPr>
              <w:t>Responsibility:</w:t>
            </w:r>
          </w:p>
        </w:tc>
        <w:tc>
          <w:tcPr>
            <w:tcW w:w="6341" w:type="dxa"/>
            <w:gridSpan w:val="3"/>
            <w:tcBorders>
              <w:top w:val="single" w:sz="4" w:space="0" w:color="000000"/>
              <w:left w:val="single" w:sz="4" w:space="0" w:color="000000"/>
              <w:bottom w:val="single" w:sz="4" w:space="0" w:color="000000"/>
              <w:right w:val="single" w:sz="4" w:space="0" w:color="000000"/>
            </w:tcBorders>
            <w:vAlign w:val="center"/>
          </w:tcPr>
          <w:p w:rsidR="00FA27D6" w:rsidRPr="00B652B6" w:rsidRDefault="00FD752C" w:rsidP="000C5B87">
            <w:pPr>
              <w:spacing w:after="0"/>
              <w:ind w:left="0" w:firstLine="0"/>
              <w:jc w:val="left"/>
            </w:pPr>
            <w:r w:rsidRPr="00B652B6">
              <w:t xml:space="preserve">Principal </w:t>
            </w:r>
            <w:r w:rsidR="000C5B87" w:rsidRPr="00B652B6">
              <w:t xml:space="preserve"> </w:t>
            </w:r>
          </w:p>
        </w:tc>
      </w:tr>
      <w:tr w:rsidR="00F31D56" w:rsidRPr="00181377" w:rsidTr="00F67A9A">
        <w:trPr>
          <w:trHeight w:val="492"/>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181377" w:rsidRDefault="004A3089" w:rsidP="004A3089">
            <w:pPr>
              <w:spacing w:after="0" w:line="259" w:lineRule="auto"/>
              <w:ind w:left="0" w:firstLine="0"/>
              <w:contextualSpacing/>
              <w:jc w:val="left"/>
            </w:pPr>
            <w:r w:rsidRPr="00181377">
              <w:rPr>
                <w:b/>
              </w:rPr>
              <w:t xml:space="preserve">Consultation with: </w:t>
            </w:r>
          </w:p>
        </w:tc>
        <w:tc>
          <w:tcPr>
            <w:tcW w:w="3952" w:type="dxa"/>
            <w:tcBorders>
              <w:top w:val="single" w:sz="4" w:space="0" w:color="000000"/>
              <w:left w:val="single" w:sz="4" w:space="0" w:color="000000"/>
              <w:bottom w:val="single" w:sz="4" w:space="0" w:color="000000"/>
              <w:right w:val="single" w:sz="4" w:space="0" w:color="000000"/>
            </w:tcBorders>
            <w:vAlign w:val="center"/>
          </w:tcPr>
          <w:p w:rsidR="00F31D56" w:rsidRPr="00F04612" w:rsidRDefault="00F04612" w:rsidP="004F411E">
            <w:pPr>
              <w:spacing w:after="0" w:line="259" w:lineRule="auto"/>
              <w:ind w:left="0" w:firstLine="0"/>
              <w:jc w:val="left"/>
              <w:rPr>
                <w:sz w:val="20"/>
                <w:szCs w:val="20"/>
              </w:rPr>
            </w:pPr>
            <w:r w:rsidRPr="00F04612">
              <w:rPr>
                <w:sz w:val="20"/>
                <w:szCs w:val="20"/>
              </w:rPr>
              <w:t>Rob Kane – Head of FE &amp; Deputy DSL</w:t>
            </w:r>
          </w:p>
          <w:p w:rsidR="00F04612" w:rsidRPr="00181377" w:rsidRDefault="00F04612" w:rsidP="00FD752C">
            <w:pPr>
              <w:spacing w:after="0"/>
              <w:ind w:left="0" w:firstLine="0"/>
              <w:jc w:val="left"/>
            </w:pPr>
          </w:p>
        </w:tc>
        <w:tc>
          <w:tcPr>
            <w:tcW w:w="850" w:type="dxa"/>
            <w:tcBorders>
              <w:top w:val="single" w:sz="4" w:space="0" w:color="000000"/>
              <w:left w:val="single" w:sz="4" w:space="0" w:color="000000"/>
              <w:bottom w:val="single" w:sz="4" w:space="0" w:color="000000"/>
              <w:right w:val="single" w:sz="4" w:space="0" w:color="000000"/>
            </w:tcBorders>
            <w:vAlign w:val="center"/>
          </w:tcPr>
          <w:p w:rsidR="00F31D56" w:rsidRPr="00181377" w:rsidRDefault="004A3089">
            <w:pPr>
              <w:spacing w:after="0" w:line="259" w:lineRule="auto"/>
              <w:ind w:left="2" w:firstLine="0"/>
              <w:jc w:val="left"/>
            </w:pPr>
            <w:r w:rsidRPr="00181377">
              <w:rPr>
                <w:b/>
              </w:rPr>
              <w:t>Date</w:t>
            </w:r>
            <w:r w:rsidR="00F2528F" w:rsidRPr="00181377">
              <w:rPr>
                <w:b/>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tcPr>
          <w:p w:rsidR="00F31D56" w:rsidRPr="00181377" w:rsidRDefault="00F04612" w:rsidP="004F411E">
            <w:pPr>
              <w:spacing w:after="0" w:line="259" w:lineRule="auto"/>
              <w:ind w:left="2" w:firstLine="0"/>
              <w:jc w:val="left"/>
            </w:pPr>
            <w:r>
              <w:t>Oct 2021</w:t>
            </w:r>
          </w:p>
        </w:tc>
      </w:tr>
      <w:tr w:rsidR="00F31D56" w:rsidRPr="00181377" w:rsidTr="0081374C">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181377" w:rsidRDefault="004A3089">
            <w:pPr>
              <w:spacing w:after="0" w:line="259" w:lineRule="auto"/>
              <w:ind w:left="2" w:firstLine="0"/>
              <w:jc w:val="left"/>
            </w:pPr>
            <w:r w:rsidRPr="00181377">
              <w:rPr>
                <w:b/>
              </w:rPr>
              <w:t xml:space="preserve">Approved By: </w:t>
            </w:r>
          </w:p>
        </w:tc>
        <w:tc>
          <w:tcPr>
            <w:tcW w:w="3952" w:type="dxa"/>
            <w:tcBorders>
              <w:top w:val="single" w:sz="4" w:space="0" w:color="000000"/>
              <w:left w:val="single" w:sz="4" w:space="0" w:color="000000"/>
              <w:bottom w:val="single" w:sz="4" w:space="0" w:color="000000"/>
              <w:right w:val="single" w:sz="4" w:space="0" w:color="000000"/>
            </w:tcBorders>
            <w:vAlign w:val="center"/>
          </w:tcPr>
          <w:p w:rsidR="00F31D56" w:rsidRPr="00181377" w:rsidRDefault="00B652B6">
            <w:pPr>
              <w:spacing w:after="0" w:line="259" w:lineRule="auto"/>
              <w:ind w:left="0" w:firstLine="0"/>
              <w:jc w:val="left"/>
            </w:pPr>
            <w:r>
              <w:t xml:space="preserve">Martin Raby – Principal </w:t>
            </w:r>
          </w:p>
        </w:tc>
        <w:tc>
          <w:tcPr>
            <w:tcW w:w="850" w:type="dxa"/>
            <w:tcBorders>
              <w:top w:val="single" w:sz="4" w:space="0" w:color="000000"/>
              <w:left w:val="single" w:sz="4" w:space="0" w:color="000000"/>
              <w:bottom w:val="single" w:sz="4" w:space="0" w:color="000000"/>
              <w:right w:val="single" w:sz="4" w:space="0" w:color="000000"/>
            </w:tcBorders>
            <w:vAlign w:val="center"/>
          </w:tcPr>
          <w:p w:rsidR="00F31D56" w:rsidRPr="00181377" w:rsidRDefault="004A3089">
            <w:pPr>
              <w:spacing w:after="0" w:line="259" w:lineRule="auto"/>
              <w:ind w:left="2" w:firstLine="0"/>
              <w:jc w:val="left"/>
            </w:pPr>
            <w:r w:rsidRPr="00181377">
              <w:rPr>
                <w:b/>
              </w:rPr>
              <w:t>Date</w:t>
            </w:r>
            <w:r w:rsidR="00F2528F" w:rsidRPr="00181377">
              <w:rPr>
                <w:b/>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tcPr>
          <w:p w:rsidR="00F31D56" w:rsidRPr="00181377" w:rsidRDefault="00B652B6">
            <w:pPr>
              <w:spacing w:after="0" w:line="259" w:lineRule="auto"/>
              <w:ind w:left="2" w:firstLine="0"/>
              <w:jc w:val="left"/>
            </w:pPr>
            <w:r>
              <w:t xml:space="preserve">Nov </w:t>
            </w:r>
            <w:r w:rsidR="00F04612">
              <w:t>2021</w:t>
            </w:r>
          </w:p>
        </w:tc>
      </w:tr>
      <w:tr w:rsidR="004A3089" w:rsidRPr="00181377" w:rsidTr="0081374C">
        <w:trPr>
          <w:trHeight w:val="528"/>
        </w:trPr>
        <w:tc>
          <w:tcPr>
            <w:tcW w:w="6737" w:type="dxa"/>
            <w:gridSpan w:val="3"/>
            <w:tcBorders>
              <w:top w:val="single" w:sz="4" w:space="0" w:color="000000"/>
              <w:left w:val="single" w:sz="4" w:space="0" w:color="000000"/>
              <w:bottom w:val="single" w:sz="2" w:space="0" w:color="auto"/>
              <w:right w:val="single" w:sz="4" w:space="0" w:color="000000"/>
            </w:tcBorders>
            <w:vAlign w:val="center"/>
          </w:tcPr>
          <w:p w:rsidR="004A3089" w:rsidRPr="00181377" w:rsidRDefault="004A3089">
            <w:pPr>
              <w:spacing w:after="0"/>
              <w:ind w:left="2" w:firstLine="0"/>
              <w:jc w:val="left"/>
            </w:pPr>
            <w:r w:rsidRPr="00181377">
              <w:rPr>
                <w:b/>
              </w:rPr>
              <w:t xml:space="preserve">Date To Be Reviewed: </w:t>
            </w:r>
          </w:p>
        </w:tc>
        <w:tc>
          <w:tcPr>
            <w:tcW w:w="850" w:type="dxa"/>
            <w:tcBorders>
              <w:top w:val="single" w:sz="4" w:space="0" w:color="000000"/>
              <w:left w:val="single" w:sz="4" w:space="0" w:color="000000"/>
              <w:bottom w:val="single" w:sz="2" w:space="0" w:color="auto"/>
              <w:right w:val="single" w:sz="4" w:space="0" w:color="000000"/>
            </w:tcBorders>
            <w:vAlign w:val="center"/>
          </w:tcPr>
          <w:p w:rsidR="004A3089" w:rsidRPr="00181377" w:rsidRDefault="004A3089">
            <w:pPr>
              <w:spacing w:after="0"/>
              <w:ind w:left="0" w:firstLine="0"/>
              <w:jc w:val="left"/>
            </w:pPr>
            <w:r w:rsidRPr="00181377">
              <w:rPr>
                <w:b/>
              </w:rPr>
              <w:t>Date:</w:t>
            </w:r>
          </w:p>
        </w:tc>
        <w:tc>
          <w:tcPr>
            <w:tcW w:w="1539" w:type="dxa"/>
            <w:tcBorders>
              <w:top w:val="single" w:sz="4" w:space="0" w:color="000000"/>
              <w:left w:val="single" w:sz="4" w:space="0" w:color="000000"/>
              <w:bottom w:val="single" w:sz="2" w:space="0" w:color="auto"/>
              <w:right w:val="single" w:sz="4" w:space="0" w:color="000000"/>
            </w:tcBorders>
            <w:vAlign w:val="center"/>
          </w:tcPr>
          <w:p w:rsidR="004A3089" w:rsidRPr="00181377" w:rsidRDefault="00F04612">
            <w:pPr>
              <w:spacing w:after="0" w:line="259" w:lineRule="auto"/>
              <w:ind w:left="0" w:firstLine="0"/>
              <w:jc w:val="left"/>
            </w:pPr>
            <w:r>
              <w:t>Sept 2022</w:t>
            </w:r>
          </w:p>
        </w:tc>
      </w:tr>
      <w:tr w:rsidR="004A3089" w:rsidRPr="00181377" w:rsidTr="0081374C">
        <w:trPr>
          <w:trHeight w:val="550"/>
        </w:trPr>
        <w:tc>
          <w:tcPr>
            <w:tcW w:w="6737" w:type="dxa"/>
            <w:gridSpan w:val="3"/>
            <w:tcBorders>
              <w:top w:val="single" w:sz="2" w:space="0" w:color="auto"/>
              <w:left w:val="single" w:sz="2" w:space="0" w:color="auto"/>
              <w:bottom w:val="single" w:sz="2" w:space="0" w:color="auto"/>
              <w:right w:val="single" w:sz="2" w:space="0" w:color="auto"/>
            </w:tcBorders>
            <w:vAlign w:val="center"/>
          </w:tcPr>
          <w:p w:rsidR="004A3089" w:rsidRPr="00181377" w:rsidRDefault="004A3089" w:rsidP="004A3089">
            <w:pPr>
              <w:spacing w:after="0"/>
              <w:ind w:left="0" w:firstLine="0"/>
              <w:jc w:val="left"/>
            </w:pPr>
            <w:r w:rsidRPr="00181377">
              <w:rPr>
                <w:b/>
              </w:rPr>
              <w:t xml:space="preserve">Equality &amp; Diversity Impact Assessment Screening: </w:t>
            </w:r>
          </w:p>
        </w:tc>
        <w:tc>
          <w:tcPr>
            <w:tcW w:w="850" w:type="dxa"/>
            <w:tcBorders>
              <w:top w:val="single" w:sz="2" w:space="0" w:color="auto"/>
              <w:left w:val="single" w:sz="2" w:space="0" w:color="auto"/>
              <w:bottom w:val="single" w:sz="2" w:space="0" w:color="auto"/>
              <w:right w:val="single" w:sz="2" w:space="0" w:color="auto"/>
            </w:tcBorders>
            <w:vAlign w:val="center"/>
          </w:tcPr>
          <w:p w:rsidR="004A3089" w:rsidRPr="00181377" w:rsidRDefault="004A3089" w:rsidP="004A3089">
            <w:pPr>
              <w:spacing w:after="0"/>
              <w:ind w:left="0" w:firstLine="0"/>
              <w:jc w:val="left"/>
            </w:pPr>
            <w:r w:rsidRPr="00181377">
              <w:rPr>
                <w:b/>
              </w:rPr>
              <w:t>Date:</w:t>
            </w:r>
          </w:p>
        </w:tc>
        <w:tc>
          <w:tcPr>
            <w:tcW w:w="1539" w:type="dxa"/>
            <w:tcBorders>
              <w:top w:val="single" w:sz="2" w:space="0" w:color="auto"/>
              <w:left w:val="single" w:sz="2" w:space="0" w:color="auto"/>
              <w:bottom w:val="single" w:sz="2" w:space="0" w:color="auto"/>
              <w:right w:val="single" w:sz="2" w:space="0" w:color="auto"/>
            </w:tcBorders>
            <w:vAlign w:val="center"/>
          </w:tcPr>
          <w:p w:rsidR="004A3089" w:rsidRPr="00181377" w:rsidRDefault="004A3089" w:rsidP="004A3089">
            <w:pPr>
              <w:spacing w:after="0" w:line="259" w:lineRule="auto"/>
              <w:ind w:left="0" w:firstLine="0"/>
              <w:jc w:val="left"/>
            </w:pPr>
          </w:p>
        </w:tc>
      </w:tr>
      <w:tr w:rsidR="004A3089" w:rsidRPr="00181377" w:rsidTr="0081374C">
        <w:trPr>
          <w:trHeight w:val="550"/>
        </w:trPr>
        <w:tc>
          <w:tcPr>
            <w:tcW w:w="6737" w:type="dxa"/>
            <w:gridSpan w:val="3"/>
            <w:tcBorders>
              <w:top w:val="single" w:sz="2" w:space="0" w:color="auto"/>
              <w:bottom w:val="single" w:sz="2" w:space="0" w:color="auto"/>
            </w:tcBorders>
            <w:vAlign w:val="center"/>
          </w:tcPr>
          <w:p w:rsidR="004A3089" w:rsidRPr="00181377" w:rsidRDefault="004A3089" w:rsidP="004A3089">
            <w:pPr>
              <w:spacing w:after="0"/>
              <w:ind w:left="0" w:firstLine="0"/>
              <w:jc w:val="left"/>
              <w:rPr>
                <w:b/>
              </w:rPr>
            </w:pPr>
          </w:p>
        </w:tc>
        <w:tc>
          <w:tcPr>
            <w:tcW w:w="850" w:type="dxa"/>
            <w:tcBorders>
              <w:top w:val="single" w:sz="2" w:space="0" w:color="auto"/>
              <w:bottom w:val="single" w:sz="2" w:space="0" w:color="auto"/>
            </w:tcBorders>
            <w:vAlign w:val="center"/>
          </w:tcPr>
          <w:p w:rsidR="004A3089" w:rsidRPr="00181377" w:rsidRDefault="004A3089" w:rsidP="004A3089">
            <w:pPr>
              <w:spacing w:after="0"/>
              <w:ind w:left="0" w:firstLine="0"/>
              <w:jc w:val="left"/>
              <w:rPr>
                <w:b/>
              </w:rPr>
            </w:pPr>
          </w:p>
        </w:tc>
        <w:tc>
          <w:tcPr>
            <w:tcW w:w="1539" w:type="dxa"/>
            <w:tcBorders>
              <w:top w:val="single" w:sz="2" w:space="0" w:color="auto"/>
              <w:bottom w:val="single" w:sz="2" w:space="0" w:color="auto"/>
            </w:tcBorders>
            <w:vAlign w:val="center"/>
          </w:tcPr>
          <w:p w:rsidR="004A3089" w:rsidRPr="00181377" w:rsidRDefault="004A3089" w:rsidP="004A3089">
            <w:pPr>
              <w:spacing w:after="0"/>
              <w:ind w:left="0" w:firstLine="0"/>
              <w:jc w:val="left"/>
            </w:pPr>
          </w:p>
        </w:tc>
      </w:tr>
      <w:tr w:rsidR="004A3089" w:rsidRPr="00181377" w:rsidTr="006E55FE">
        <w:trPr>
          <w:trHeight w:val="494"/>
        </w:trPr>
        <w:tc>
          <w:tcPr>
            <w:tcW w:w="9126" w:type="dxa"/>
            <w:gridSpan w:val="5"/>
            <w:tcBorders>
              <w:top w:val="single" w:sz="2" w:space="0" w:color="auto"/>
              <w:left w:val="single" w:sz="2" w:space="0" w:color="auto"/>
              <w:bottom w:val="single" w:sz="2" w:space="0" w:color="auto"/>
              <w:right w:val="single" w:sz="2" w:space="0" w:color="auto"/>
            </w:tcBorders>
            <w:vAlign w:val="center"/>
          </w:tcPr>
          <w:p w:rsidR="004A3089" w:rsidRPr="00181377" w:rsidRDefault="004A3089" w:rsidP="004A3089">
            <w:pPr>
              <w:spacing w:after="0"/>
              <w:ind w:left="0" w:firstLine="0"/>
              <w:jc w:val="left"/>
              <w:rPr>
                <w:b/>
              </w:rPr>
            </w:pPr>
            <w:r w:rsidRPr="00181377">
              <w:rPr>
                <w:b/>
              </w:rPr>
              <w:t>Amendments</w:t>
            </w:r>
          </w:p>
        </w:tc>
      </w:tr>
      <w:tr w:rsidR="004A3089" w:rsidRPr="00181377" w:rsidTr="0081374C">
        <w:trPr>
          <w:trHeight w:val="494"/>
        </w:trPr>
        <w:tc>
          <w:tcPr>
            <w:tcW w:w="1102" w:type="dxa"/>
            <w:tcBorders>
              <w:top w:val="single" w:sz="2" w:space="0" w:color="auto"/>
              <w:left w:val="single" w:sz="4" w:space="0" w:color="000000"/>
              <w:bottom w:val="single" w:sz="2" w:space="0" w:color="auto"/>
              <w:right w:val="single" w:sz="4" w:space="0" w:color="000000"/>
            </w:tcBorders>
            <w:vAlign w:val="center"/>
          </w:tcPr>
          <w:p w:rsidR="004A3089" w:rsidRPr="00181377" w:rsidRDefault="004A3089" w:rsidP="004A3089">
            <w:pPr>
              <w:spacing w:after="0"/>
              <w:ind w:left="0" w:firstLine="0"/>
              <w:jc w:val="left"/>
              <w:rPr>
                <w:b/>
              </w:rPr>
            </w:pPr>
            <w:r w:rsidRPr="00181377">
              <w:rPr>
                <w:b/>
              </w:rPr>
              <w:t>Version</w:t>
            </w:r>
          </w:p>
        </w:tc>
        <w:tc>
          <w:tcPr>
            <w:tcW w:w="1683" w:type="dxa"/>
            <w:tcBorders>
              <w:top w:val="single" w:sz="2" w:space="0" w:color="auto"/>
              <w:left w:val="single" w:sz="4" w:space="0" w:color="000000"/>
              <w:bottom w:val="single" w:sz="2" w:space="0" w:color="auto"/>
              <w:right w:val="single" w:sz="4" w:space="0" w:color="000000"/>
            </w:tcBorders>
            <w:vAlign w:val="center"/>
          </w:tcPr>
          <w:p w:rsidR="004A3089" w:rsidRPr="00181377" w:rsidRDefault="004A3089" w:rsidP="004A3089">
            <w:pPr>
              <w:spacing w:after="0"/>
              <w:ind w:left="0" w:firstLine="0"/>
              <w:jc w:val="left"/>
              <w:rPr>
                <w:b/>
              </w:rPr>
            </w:pPr>
            <w:r w:rsidRPr="00181377">
              <w:rPr>
                <w:b/>
              </w:rPr>
              <w:t>Made by:</w:t>
            </w:r>
          </w:p>
        </w:tc>
        <w:tc>
          <w:tcPr>
            <w:tcW w:w="4802" w:type="dxa"/>
            <w:gridSpan w:val="2"/>
            <w:tcBorders>
              <w:top w:val="single" w:sz="2" w:space="0" w:color="auto"/>
              <w:left w:val="single" w:sz="4" w:space="0" w:color="000000"/>
              <w:bottom w:val="single" w:sz="2" w:space="0" w:color="auto"/>
              <w:right w:val="single" w:sz="4" w:space="0" w:color="000000"/>
            </w:tcBorders>
            <w:vAlign w:val="center"/>
          </w:tcPr>
          <w:p w:rsidR="004A3089" w:rsidRPr="00181377" w:rsidRDefault="004A3089" w:rsidP="004A3089">
            <w:pPr>
              <w:spacing w:after="0"/>
              <w:ind w:left="0" w:firstLine="0"/>
              <w:jc w:val="left"/>
            </w:pPr>
            <w:r w:rsidRPr="00181377">
              <w:rPr>
                <w:b/>
              </w:rPr>
              <w:t>Nature of change:</w:t>
            </w:r>
          </w:p>
        </w:tc>
        <w:tc>
          <w:tcPr>
            <w:tcW w:w="1539" w:type="dxa"/>
            <w:tcBorders>
              <w:top w:val="single" w:sz="2" w:space="0" w:color="auto"/>
              <w:left w:val="single" w:sz="4" w:space="0" w:color="000000"/>
              <w:bottom w:val="single" w:sz="2" w:space="0" w:color="auto"/>
              <w:right w:val="single" w:sz="4" w:space="0" w:color="000000"/>
            </w:tcBorders>
            <w:vAlign w:val="center"/>
          </w:tcPr>
          <w:p w:rsidR="004A3089" w:rsidRPr="00181377" w:rsidRDefault="004A3089" w:rsidP="004A3089">
            <w:pPr>
              <w:spacing w:after="0"/>
              <w:ind w:left="0" w:firstLine="0"/>
              <w:jc w:val="left"/>
            </w:pPr>
            <w:r w:rsidRPr="00181377">
              <w:rPr>
                <w:b/>
              </w:rPr>
              <w:t>Date:</w:t>
            </w:r>
          </w:p>
        </w:tc>
      </w:tr>
      <w:tr w:rsidR="006E55FE" w:rsidRPr="00181377" w:rsidTr="00B275E2">
        <w:trPr>
          <w:trHeight w:val="494"/>
        </w:trPr>
        <w:tc>
          <w:tcPr>
            <w:tcW w:w="1102" w:type="dxa"/>
            <w:tcBorders>
              <w:top w:val="single" w:sz="2" w:space="0" w:color="auto"/>
              <w:left w:val="single" w:sz="4" w:space="0" w:color="000000"/>
              <w:bottom w:val="single" w:sz="2" w:space="0" w:color="auto"/>
              <w:right w:val="single" w:sz="4" w:space="0" w:color="000000"/>
            </w:tcBorders>
            <w:vAlign w:val="center"/>
          </w:tcPr>
          <w:p w:rsidR="006E55FE" w:rsidRPr="00181377" w:rsidRDefault="003D69D4" w:rsidP="006E55FE">
            <w:pPr>
              <w:spacing w:after="0"/>
              <w:ind w:left="0" w:firstLine="0"/>
              <w:jc w:val="center"/>
            </w:pPr>
            <w:r>
              <w:t>5.1</w:t>
            </w:r>
          </w:p>
        </w:tc>
        <w:tc>
          <w:tcPr>
            <w:tcW w:w="1683" w:type="dxa"/>
            <w:tcBorders>
              <w:top w:val="single" w:sz="2" w:space="0" w:color="auto"/>
              <w:left w:val="single" w:sz="4" w:space="0" w:color="000000"/>
              <w:bottom w:val="single" w:sz="2" w:space="0" w:color="auto"/>
              <w:right w:val="single" w:sz="4" w:space="0" w:color="000000"/>
            </w:tcBorders>
            <w:vAlign w:val="center"/>
          </w:tcPr>
          <w:p w:rsidR="006E55FE" w:rsidRPr="00181377" w:rsidRDefault="003D69D4" w:rsidP="004A3089">
            <w:pPr>
              <w:spacing w:after="0"/>
              <w:ind w:left="0" w:firstLine="0"/>
              <w:jc w:val="left"/>
            </w:pPr>
            <w:r>
              <w:t>TL</w:t>
            </w:r>
          </w:p>
        </w:tc>
        <w:tc>
          <w:tcPr>
            <w:tcW w:w="4802" w:type="dxa"/>
            <w:gridSpan w:val="2"/>
            <w:tcBorders>
              <w:top w:val="single" w:sz="2" w:space="0" w:color="auto"/>
              <w:left w:val="single" w:sz="4" w:space="0" w:color="000000"/>
              <w:bottom w:val="single" w:sz="2" w:space="0" w:color="auto"/>
              <w:right w:val="single" w:sz="4" w:space="0" w:color="000000"/>
            </w:tcBorders>
            <w:vAlign w:val="center"/>
          </w:tcPr>
          <w:p w:rsidR="006E55FE" w:rsidRPr="003D69D4" w:rsidRDefault="003D69D4" w:rsidP="00B275E2">
            <w:pPr>
              <w:spacing w:before="120"/>
              <w:ind w:left="0" w:firstLine="0"/>
              <w:jc w:val="left"/>
              <w:rPr>
                <w:sz w:val="20"/>
                <w:szCs w:val="20"/>
              </w:rPr>
            </w:pPr>
            <w:r w:rsidRPr="003D69D4">
              <w:rPr>
                <w:sz w:val="20"/>
                <w:szCs w:val="20"/>
              </w:rPr>
              <w:t xml:space="preserve">Added in contact details for Estates Manager; updated email addresses for Middlesbrough and Redcar and Cleveland Children’s services  </w:t>
            </w:r>
          </w:p>
        </w:tc>
        <w:tc>
          <w:tcPr>
            <w:tcW w:w="1539" w:type="dxa"/>
            <w:tcBorders>
              <w:top w:val="single" w:sz="2" w:space="0" w:color="auto"/>
              <w:left w:val="single" w:sz="4" w:space="0" w:color="000000"/>
              <w:bottom w:val="single" w:sz="2" w:space="0" w:color="auto"/>
              <w:right w:val="single" w:sz="4" w:space="0" w:color="000000"/>
            </w:tcBorders>
            <w:vAlign w:val="center"/>
          </w:tcPr>
          <w:p w:rsidR="006E55FE" w:rsidRPr="003D69D4" w:rsidRDefault="003D69D4" w:rsidP="004A3089">
            <w:pPr>
              <w:spacing w:after="0"/>
              <w:ind w:left="0" w:firstLine="0"/>
              <w:jc w:val="left"/>
              <w:rPr>
                <w:szCs w:val="24"/>
              </w:rPr>
            </w:pPr>
            <w:r w:rsidRPr="003D69D4">
              <w:rPr>
                <w:szCs w:val="24"/>
              </w:rPr>
              <w:t>Nov 2020</w:t>
            </w:r>
          </w:p>
        </w:tc>
      </w:tr>
      <w:tr w:rsidR="00B275E2" w:rsidRPr="00181377" w:rsidTr="0081374C">
        <w:trPr>
          <w:trHeight w:val="494"/>
        </w:trPr>
        <w:tc>
          <w:tcPr>
            <w:tcW w:w="1102" w:type="dxa"/>
            <w:tcBorders>
              <w:top w:val="single" w:sz="2" w:space="0" w:color="auto"/>
              <w:left w:val="single" w:sz="4" w:space="0" w:color="000000"/>
              <w:bottom w:val="single" w:sz="4" w:space="0" w:color="000000"/>
              <w:right w:val="single" w:sz="4" w:space="0" w:color="000000"/>
            </w:tcBorders>
            <w:vAlign w:val="center"/>
          </w:tcPr>
          <w:p w:rsidR="00B275E2" w:rsidRPr="00181377" w:rsidRDefault="00F04612" w:rsidP="006E55FE">
            <w:pPr>
              <w:spacing w:after="0"/>
              <w:ind w:left="0" w:firstLine="0"/>
              <w:jc w:val="center"/>
            </w:pPr>
            <w:r>
              <w:t>5.2</w:t>
            </w:r>
          </w:p>
        </w:tc>
        <w:tc>
          <w:tcPr>
            <w:tcW w:w="1683" w:type="dxa"/>
            <w:tcBorders>
              <w:top w:val="single" w:sz="2" w:space="0" w:color="auto"/>
              <w:left w:val="single" w:sz="4" w:space="0" w:color="000000"/>
              <w:bottom w:val="single" w:sz="4" w:space="0" w:color="000000"/>
              <w:right w:val="single" w:sz="4" w:space="0" w:color="000000"/>
            </w:tcBorders>
            <w:vAlign w:val="center"/>
          </w:tcPr>
          <w:p w:rsidR="00B275E2" w:rsidRPr="00181377" w:rsidRDefault="00F04612" w:rsidP="004A3089">
            <w:pPr>
              <w:spacing w:after="0"/>
              <w:ind w:left="0" w:firstLine="0"/>
              <w:jc w:val="left"/>
            </w:pPr>
            <w:r>
              <w:t>TL</w:t>
            </w:r>
          </w:p>
        </w:tc>
        <w:tc>
          <w:tcPr>
            <w:tcW w:w="4802" w:type="dxa"/>
            <w:gridSpan w:val="2"/>
            <w:tcBorders>
              <w:top w:val="single" w:sz="2" w:space="0" w:color="auto"/>
              <w:left w:val="single" w:sz="4" w:space="0" w:color="000000"/>
              <w:bottom w:val="single" w:sz="4" w:space="0" w:color="000000"/>
              <w:right w:val="single" w:sz="4" w:space="0" w:color="000000"/>
            </w:tcBorders>
            <w:vAlign w:val="center"/>
          </w:tcPr>
          <w:p w:rsidR="00B275E2" w:rsidRPr="00B8451B" w:rsidRDefault="00B8451B" w:rsidP="00B275E2">
            <w:pPr>
              <w:spacing w:before="120"/>
              <w:ind w:left="0" w:firstLine="0"/>
              <w:jc w:val="left"/>
              <w:rPr>
                <w:sz w:val="20"/>
                <w:szCs w:val="20"/>
              </w:rPr>
            </w:pPr>
            <w:r>
              <w:rPr>
                <w:sz w:val="20"/>
                <w:szCs w:val="20"/>
              </w:rPr>
              <w:t xml:space="preserve">Amended definitions in line with KCSIE; additional information on peer on peer abuse and reference to mental health; slight amended to recording details; removal of appendices with forms  </w:t>
            </w:r>
          </w:p>
        </w:tc>
        <w:tc>
          <w:tcPr>
            <w:tcW w:w="1539" w:type="dxa"/>
            <w:tcBorders>
              <w:top w:val="single" w:sz="2" w:space="0" w:color="auto"/>
              <w:left w:val="single" w:sz="4" w:space="0" w:color="000000"/>
              <w:bottom w:val="single" w:sz="4" w:space="0" w:color="000000"/>
              <w:right w:val="single" w:sz="4" w:space="0" w:color="000000"/>
            </w:tcBorders>
            <w:vAlign w:val="center"/>
          </w:tcPr>
          <w:p w:rsidR="00B275E2" w:rsidRPr="00181377" w:rsidRDefault="00F04612" w:rsidP="004A3089">
            <w:pPr>
              <w:spacing w:after="0"/>
              <w:ind w:left="0" w:firstLine="0"/>
              <w:jc w:val="left"/>
            </w:pPr>
            <w:r>
              <w:t>Oct 2021</w:t>
            </w:r>
          </w:p>
        </w:tc>
      </w:tr>
      <w:tr w:rsidR="00B275E2" w:rsidRPr="00181377" w:rsidTr="0081374C">
        <w:trPr>
          <w:trHeight w:val="494"/>
        </w:trPr>
        <w:tc>
          <w:tcPr>
            <w:tcW w:w="1102" w:type="dxa"/>
            <w:tcBorders>
              <w:top w:val="single" w:sz="2" w:space="0" w:color="auto"/>
              <w:left w:val="single" w:sz="4" w:space="0" w:color="000000"/>
              <w:bottom w:val="single" w:sz="4" w:space="0" w:color="000000"/>
              <w:right w:val="single" w:sz="4" w:space="0" w:color="000000"/>
            </w:tcBorders>
            <w:vAlign w:val="center"/>
          </w:tcPr>
          <w:p w:rsidR="00B275E2" w:rsidRPr="00181377" w:rsidRDefault="00B275E2" w:rsidP="006E55FE">
            <w:pPr>
              <w:spacing w:after="0"/>
              <w:ind w:left="0" w:firstLine="0"/>
              <w:jc w:val="center"/>
            </w:pPr>
          </w:p>
        </w:tc>
        <w:tc>
          <w:tcPr>
            <w:tcW w:w="1683" w:type="dxa"/>
            <w:tcBorders>
              <w:top w:val="single" w:sz="2" w:space="0" w:color="auto"/>
              <w:left w:val="single" w:sz="4" w:space="0" w:color="000000"/>
              <w:bottom w:val="single" w:sz="4" w:space="0" w:color="000000"/>
              <w:right w:val="single" w:sz="4" w:space="0" w:color="000000"/>
            </w:tcBorders>
            <w:vAlign w:val="center"/>
          </w:tcPr>
          <w:p w:rsidR="00B275E2" w:rsidRPr="00181377" w:rsidRDefault="00B275E2" w:rsidP="004A3089">
            <w:pPr>
              <w:spacing w:after="0"/>
              <w:ind w:left="0" w:firstLine="0"/>
              <w:jc w:val="left"/>
            </w:pPr>
          </w:p>
        </w:tc>
        <w:tc>
          <w:tcPr>
            <w:tcW w:w="4802" w:type="dxa"/>
            <w:gridSpan w:val="2"/>
            <w:tcBorders>
              <w:top w:val="single" w:sz="2" w:space="0" w:color="auto"/>
              <w:left w:val="single" w:sz="4" w:space="0" w:color="000000"/>
              <w:bottom w:val="single" w:sz="4" w:space="0" w:color="000000"/>
              <w:right w:val="single" w:sz="4" w:space="0" w:color="000000"/>
            </w:tcBorders>
            <w:vAlign w:val="center"/>
          </w:tcPr>
          <w:p w:rsidR="00B275E2" w:rsidRPr="00181377" w:rsidRDefault="00B275E2" w:rsidP="00B275E2">
            <w:pPr>
              <w:spacing w:before="120"/>
              <w:ind w:left="0" w:firstLine="0"/>
              <w:jc w:val="left"/>
            </w:pPr>
          </w:p>
        </w:tc>
        <w:tc>
          <w:tcPr>
            <w:tcW w:w="1539" w:type="dxa"/>
            <w:tcBorders>
              <w:top w:val="single" w:sz="2" w:space="0" w:color="auto"/>
              <w:left w:val="single" w:sz="4" w:space="0" w:color="000000"/>
              <w:bottom w:val="single" w:sz="4" w:space="0" w:color="000000"/>
              <w:right w:val="single" w:sz="4" w:space="0" w:color="000000"/>
            </w:tcBorders>
            <w:vAlign w:val="center"/>
          </w:tcPr>
          <w:p w:rsidR="00B275E2" w:rsidRPr="00181377" w:rsidRDefault="00B275E2" w:rsidP="004A3089">
            <w:pPr>
              <w:spacing w:after="0"/>
              <w:ind w:left="0" w:firstLine="0"/>
              <w:jc w:val="left"/>
            </w:pPr>
          </w:p>
        </w:tc>
      </w:tr>
    </w:tbl>
    <w:p w:rsidR="00F31D56" w:rsidRPr="00181377" w:rsidRDefault="00F2528F">
      <w:pPr>
        <w:spacing w:after="174"/>
        <w:ind w:left="0" w:right="4439" w:firstLine="0"/>
        <w:jc w:val="right"/>
      </w:pPr>
      <w:r w:rsidRPr="00181377">
        <w:rPr>
          <w:b/>
          <w:sz w:val="28"/>
        </w:rPr>
        <w:t xml:space="preserve"> </w:t>
      </w:r>
    </w:p>
    <w:p w:rsidR="00F31D56" w:rsidRPr="00181377" w:rsidRDefault="00F31D56">
      <w:pPr>
        <w:spacing w:after="59"/>
        <w:ind w:left="1289" w:firstLine="0"/>
        <w:jc w:val="left"/>
      </w:pPr>
    </w:p>
    <w:p w:rsidR="00FD752C" w:rsidRDefault="00FD752C">
      <w:pPr>
        <w:spacing w:after="160"/>
        <w:ind w:left="0" w:firstLine="0"/>
        <w:jc w:val="left"/>
      </w:pPr>
      <w:r>
        <w:br w:type="page"/>
      </w:r>
    </w:p>
    <w:p w:rsidR="00F31D56" w:rsidRPr="00181377" w:rsidRDefault="00F2528F">
      <w:pPr>
        <w:spacing w:after="68"/>
        <w:ind w:left="65" w:firstLine="0"/>
        <w:jc w:val="center"/>
      </w:pPr>
      <w:r w:rsidRPr="00181377">
        <w:lastRenderedPageBreak/>
        <w:t xml:space="preserve"> </w:t>
      </w:r>
      <w:r w:rsidRPr="00181377">
        <w:tab/>
        <w:t xml:space="preserve"> </w:t>
      </w:r>
      <w:r w:rsidRPr="00181377">
        <w:tab/>
        <w:t xml:space="preserve"> </w:t>
      </w:r>
    </w:p>
    <w:p w:rsidR="00F31D56" w:rsidRPr="00181377" w:rsidRDefault="00F2528F" w:rsidP="00DA6E58">
      <w:pPr>
        <w:tabs>
          <w:tab w:val="left" w:pos="2608"/>
        </w:tabs>
        <w:spacing w:after="329"/>
        <w:ind w:left="1289" w:firstLine="0"/>
        <w:jc w:val="left"/>
      </w:pPr>
      <w:r w:rsidRPr="00181377">
        <w:t xml:space="preserve"> </w:t>
      </w:r>
      <w:r w:rsidR="00DA6E58">
        <w:tab/>
      </w:r>
    </w:p>
    <w:p w:rsidR="00F2528F" w:rsidRPr="00181377" w:rsidRDefault="00F2528F" w:rsidP="00F777D2">
      <w:pPr>
        <w:pStyle w:val="TOC1"/>
        <w:tabs>
          <w:tab w:val="clear" w:pos="9020"/>
          <w:tab w:val="right" w:leader="dot" w:pos="9781"/>
        </w:tabs>
        <w:ind w:left="993" w:hanging="426"/>
      </w:pPr>
      <w:r w:rsidRPr="00181377">
        <w:t>TABLE OF CONTENTS</w:t>
      </w:r>
    </w:p>
    <w:p w:rsidR="00616D2A" w:rsidRDefault="00AC1A2B">
      <w:pPr>
        <w:pStyle w:val="TOC1"/>
        <w:rPr>
          <w:rFonts w:asciiTheme="minorHAnsi" w:eastAsiaTheme="minorEastAsia" w:hAnsiTheme="minorHAnsi" w:cstheme="minorBidi"/>
          <w:noProof/>
          <w:color w:val="auto"/>
          <w:sz w:val="22"/>
        </w:rPr>
      </w:pPr>
      <w:r w:rsidRPr="00181377">
        <w:rPr>
          <w:b/>
        </w:rPr>
        <w:fldChar w:fldCharType="begin"/>
      </w:r>
      <w:r w:rsidRPr="00181377">
        <w:rPr>
          <w:b/>
        </w:rPr>
        <w:instrText xml:space="preserve"> TOC \o "1-1" \h \z \u </w:instrText>
      </w:r>
      <w:r w:rsidRPr="00181377">
        <w:rPr>
          <w:b/>
        </w:rPr>
        <w:fldChar w:fldCharType="separate"/>
      </w:r>
      <w:hyperlink w:anchor="_Toc86859040" w:history="1">
        <w:r w:rsidR="00616D2A" w:rsidRPr="00C6706F">
          <w:rPr>
            <w:rStyle w:val="Hyperlink"/>
            <w:noProof/>
          </w:rPr>
          <w:t>1</w:t>
        </w:r>
        <w:r w:rsidR="00616D2A">
          <w:rPr>
            <w:rFonts w:asciiTheme="minorHAnsi" w:eastAsiaTheme="minorEastAsia" w:hAnsiTheme="minorHAnsi" w:cstheme="minorBidi"/>
            <w:noProof/>
            <w:color w:val="auto"/>
            <w:sz w:val="22"/>
          </w:rPr>
          <w:tab/>
        </w:r>
        <w:r w:rsidR="00616D2A" w:rsidRPr="00C6706F">
          <w:rPr>
            <w:rStyle w:val="Hyperlink"/>
            <w:noProof/>
          </w:rPr>
          <w:t>Introduction</w:t>
        </w:r>
        <w:r w:rsidR="00616D2A">
          <w:rPr>
            <w:noProof/>
            <w:webHidden/>
          </w:rPr>
          <w:tab/>
        </w:r>
        <w:r w:rsidR="00616D2A">
          <w:rPr>
            <w:noProof/>
            <w:webHidden/>
          </w:rPr>
          <w:fldChar w:fldCharType="begin"/>
        </w:r>
        <w:r w:rsidR="00616D2A">
          <w:rPr>
            <w:noProof/>
            <w:webHidden/>
          </w:rPr>
          <w:instrText xml:space="preserve"> PAGEREF _Toc86859040 \h </w:instrText>
        </w:r>
        <w:r w:rsidR="00616D2A">
          <w:rPr>
            <w:noProof/>
            <w:webHidden/>
          </w:rPr>
        </w:r>
        <w:r w:rsidR="00616D2A">
          <w:rPr>
            <w:noProof/>
            <w:webHidden/>
          </w:rPr>
          <w:fldChar w:fldCharType="separate"/>
        </w:r>
        <w:r w:rsidR="00616D2A">
          <w:rPr>
            <w:noProof/>
            <w:webHidden/>
          </w:rPr>
          <w:t>2</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1" w:history="1">
        <w:r w:rsidR="00616D2A" w:rsidRPr="00C6706F">
          <w:rPr>
            <w:rStyle w:val="Hyperlink"/>
            <w:noProof/>
          </w:rPr>
          <w:t>2</w:t>
        </w:r>
        <w:r w:rsidR="00616D2A">
          <w:rPr>
            <w:rFonts w:asciiTheme="minorHAnsi" w:eastAsiaTheme="minorEastAsia" w:hAnsiTheme="minorHAnsi" w:cstheme="minorBidi"/>
            <w:noProof/>
            <w:color w:val="auto"/>
            <w:sz w:val="22"/>
          </w:rPr>
          <w:tab/>
        </w:r>
        <w:r w:rsidR="00616D2A" w:rsidRPr="00C6706F">
          <w:rPr>
            <w:rStyle w:val="Hyperlink"/>
            <w:noProof/>
          </w:rPr>
          <w:t>Purpose and scope</w:t>
        </w:r>
        <w:r w:rsidR="00616D2A">
          <w:rPr>
            <w:noProof/>
            <w:webHidden/>
          </w:rPr>
          <w:tab/>
        </w:r>
        <w:r w:rsidR="00616D2A">
          <w:rPr>
            <w:noProof/>
            <w:webHidden/>
          </w:rPr>
          <w:fldChar w:fldCharType="begin"/>
        </w:r>
        <w:r w:rsidR="00616D2A">
          <w:rPr>
            <w:noProof/>
            <w:webHidden/>
          </w:rPr>
          <w:instrText xml:space="preserve"> PAGEREF _Toc86859041 \h </w:instrText>
        </w:r>
        <w:r w:rsidR="00616D2A">
          <w:rPr>
            <w:noProof/>
            <w:webHidden/>
          </w:rPr>
        </w:r>
        <w:r w:rsidR="00616D2A">
          <w:rPr>
            <w:noProof/>
            <w:webHidden/>
          </w:rPr>
          <w:fldChar w:fldCharType="separate"/>
        </w:r>
        <w:r w:rsidR="00616D2A">
          <w:rPr>
            <w:noProof/>
            <w:webHidden/>
          </w:rPr>
          <w:t>2</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2" w:history="1">
        <w:r w:rsidR="00616D2A" w:rsidRPr="00C6706F">
          <w:rPr>
            <w:rStyle w:val="Hyperlink"/>
            <w:noProof/>
          </w:rPr>
          <w:t>3</w:t>
        </w:r>
        <w:r w:rsidR="00616D2A">
          <w:rPr>
            <w:rFonts w:asciiTheme="minorHAnsi" w:eastAsiaTheme="minorEastAsia" w:hAnsiTheme="minorHAnsi" w:cstheme="minorBidi"/>
            <w:noProof/>
            <w:color w:val="auto"/>
            <w:sz w:val="22"/>
          </w:rPr>
          <w:tab/>
        </w:r>
        <w:r w:rsidR="00616D2A" w:rsidRPr="00C6706F">
          <w:rPr>
            <w:rStyle w:val="Hyperlink"/>
            <w:noProof/>
          </w:rPr>
          <w:t>Definitions</w:t>
        </w:r>
        <w:r w:rsidR="00616D2A">
          <w:rPr>
            <w:noProof/>
            <w:webHidden/>
          </w:rPr>
          <w:tab/>
        </w:r>
        <w:r w:rsidR="00616D2A">
          <w:rPr>
            <w:noProof/>
            <w:webHidden/>
          </w:rPr>
          <w:fldChar w:fldCharType="begin"/>
        </w:r>
        <w:r w:rsidR="00616D2A">
          <w:rPr>
            <w:noProof/>
            <w:webHidden/>
          </w:rPr>
          <w:instrText xml:space="preserve"> PAGEREF _Toc86859042 \h </w:instrText>
        </w:r>
        <w:r w:rsidR="00616D2A">
          <w:rPr>
            <w:noProof/>
            <w:webHidden/>
          </w:rPr>
        </w:r>
        <w:r w:rsidR="00616D2A">
          <w:rPr>
            <w:noProof/>
            <w:webHidden/>
          </w:rPr>
          <w:fldChar w:fldCharType="separate"/>
        </w:r>
        <w:r w:rsidR="00616D2A">
          <w:rPr>
            <w:noProof/>
            <w:webHidden/>
          </w:rPr>
          <w:t>2</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3" w:history="1">
        <w:r w:rsidR="00616D2A" w:rsidRPr="00C6706F">
          <w:rPr>
            <w:rStyle w:val="Hyperlink"/>
            <w:noProof/>
          </w:rPr>
          <w:t>4</w:t>
        </w:r>
        <w:r w:rsidR="00616D2A">
          <w:rPr>
            <w:rFonts w:asciiTheme="minorHAnsi" w:eastAsiaTheme="minorEastAsia" w:hAnsiTheme="minorHAnsi" w:cstheme="minorBidi"/>
            <w:noProof/>
            <w:color w:val="auto"/>
            <w:sz w:val="22"/>
          </w:rPr>
          <w:tab/>
        </w:r>
        <w:r w:rsidR="00616D2A" w:rsidRPr="00C6706F">
          <w:rPr>
            <w:rStyle w:val="Hyperlink"/>
            <w:noProof/>
          </w:rPr>
          <w:t>Responsibilities</w:t>
        </w:r>
        <w:r w:rsidR="00616D2A">
          <w:rPr>
            <w:noProof/>
            <w:webHidden/>
          </w:rPr>
          <w:tab/>
        </w:r>
        <w:r w:rsidR="00616D2A">
          <w:rPr>
            <w:noProof/>
            <w:webHidden/>
          </w:rPr>
          <w:fldChar w:fldCharType="begin"/>
        </w:r>
        <w:r w:rsidR="00616D2A">
          <w:rPr>
            <w:noProof/>
            <w:webHidden/>
          </w:rPr>
          <w:instrText xml:space="preserve"> PAGEREF _Toc86859043 \h </w:instrText>
        </w:r>
        <w:r w:rsidR="00616D2A">
          <w:rPr>
            <w:noProof/>
            <w:webHidden/>
          </w:rPr>
        </w:r>
        <w:r w:rsidR="00616D2A">
          <w:rPr>
            <w:noProof/>
            <w:webHidden/>
          </w:rPr>
          <w:fldChar w:fldCharType="separate"/>
        </w:r>
        <w:r w:rsidR="00616D2A">
          <w:rPr>
            <w:noProof/>
            <w:webHidden/>
          </w:rPr>
          <w:t>5</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4" w:history="1">
        <w:r w:rsidR="00616D2A" w:rsidRPr="00C6706F">
          <w:rPr>
            <w:rStyle w:val="Hyperlink"/>
            <w:noProof/>
          </w:rPr>
          <w:t>5</w:t>
        </w:r>
        <w:r w:rsidR="00616D2A">
          <w:rPr>
            <w:rFonts w:asciiTheme="minorHAnsi" w:eastAsiaTheme="minorEastAsia" w:hAnsiTheme="minorHAnsi" w:cstheme="minorBidi"/>
            <w:noProof/>
            <w:color w:val="auto"/>
            <w:sz w:val="22"/>
          </w:rPr>
          <w:tab/>
        </w:r>
        <w:r w:rsidR="00616D2A" w:rsidRPr="00C6706F">
          <w:rPr>
            <w:rStyle w:val="Hyperlink"/>
            <w:noProof/>
          </w:rPr>
          <w:t>Identification of Vulnerable Students</w:t>
        </w:r>
        <w:r w:rsidR="00616D2A">
          <w:rPr>
            <w:noProof/>
            <w:webHidden/>
          </w:rPr>
          <w:tab/>
        </w:r>
        <w:r w:rsidR="00616D2A">
          <w:rPr>
            <w:noProof/>
            <w:webHidden/>
          </w:rPr>
          <w:fldChar w:fldCharType="begin"/>
        </w:r>
        <w:r w:rsidR="00616D2A">
          <w:rPr>
            <w:noProof/>
            <w:webHidden/>
          </w:rPr>
          <w:instrText xml:space="preserve"> PAGEREF _Toc86859044 \h </w:instrText>
        </w:r>
        <w:r w:rsidR="00616D2A">
          <w:rPr>
            <w:noProof/>
            <w:webHidden/>
          </w:rPr>
        </w:r>
        <w:r w:rsidR="00616D2A">
          <w:rPr>
            <w:noProof/>
            <w:webHidden/>
          </w:rPr>
          <w:fldChar w:fldCharType="separate"/>
        </w:r>
        <w:r w:rsidR="00616D2A">
          <w:rPr>
            <w:noProof/>
            <w:webHidden/>
          </w:rPr>
          <w:t>5</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5" w:history="1">
        <w:r w:rsidR="00616D2A" w:rsidRPr="00C6706F">
          <w:rPr>
            <w:rStyle w:val="Hyperlink"/>
            <w:noProof/>
          </w:rPr>
          <w:t>6</w:t>
        </w:r>
        <w:r w:rsidR="00616D2A">
          <w:rPr>
            <w:rFonts w:asciiTheme="minorHAnsi" w:eastAsiaTheme="minorEastAsia" w:hAnsiTheme="minorHAnsi" w:cstheme="minorBidi"/>
            <w:noProof/>
            <w:color w:val="auto"/>
            <w:sz w:val="22"/>
          </w:rPr>
          <w:tab/>
        </w:r>
        <w:r w:rsidR="00616D2A" w:rsidRPr="00C6706F">
          <w:rPr>
            <w:rStyle w:val="Hyperlink"/>
            <w:noProof/>
          </w:rPr>
          <w:t>Reporting of Serious Concerns – General Procedure</w:t>
        </w:r>
        <w:r w:rsidR="00616D2A">
          <w:rPr>
            <w:noProof/>
            <w:webHidden/>
          </w:rPr>
          <w:tab/>
        </w:r>
        <w:r w:rsidR="00616D2A">
          <w:rPr>
            <w:noProof/>
            <w:webHidden/>
          </w:rPr>
          <w:fldChar w:fldCharType="begin"/>
        </w:r>
        <w:r w:rsidR="00616D2A">
          <w:rPr>
            <w:noProof/>
            <w:webHidden/>
          </w:rPr>
          <w:instrText xml:space="preserve"> PAGEREF _Toc86859045 \h </w:instrText>
        </w:r>
        <w:r w:rsidR="00616D2A">
          <w:rPr>
            <w:noProof/>
            <w:webHidden/>
          </w:rPr>
        </w:r>
        <w:r w:rsidR="00616D2A">
          <w:rPr>
            <w:noProof/>
            <w:webHidden/>
          </w:rPr>
          <w:fldChar w:fldCharType="separate"/>
        </w:r>
        <w:r w:rsidR="00616D2A">
          <w:rPr>
            <w:noProof/>
            <w:webHidden/>
          </w:rPr>
          <w:t>6</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6" w:history="1">
        <w:r w:rsidR="00616D2A" w:rsidRPr="00C6706F">
          <w:rPr>
            <w:rStyle w:val="Hyperlink"/>
            <w:noProof/>
          </w:rPr>
          <w:t>7</w:t>
        </w:r>
        <w:r w:rsidR="00616D2A">
          <w:rPr>
            <w:rFonts w:asciiTheme="minorHAnsi" w:eastAsiaTheme="minorEastAsia" w:hAnsiTheme="minorHAnsi" w:cstheme="minorBidi"/>
            <w:noProof/>
            <w:color w:val="auto"/>
            <w:sz w:val="22"/>
          </w:rPr>
          <w:tab/>
        </w:r>
        <w:r w:rsidR="00616D2A" w:rsidRPr="00C6706F">
          <w:rPr>
            <w:rStyle w:val="Hyperlink"/>
            <w:noProof/>
          </w:rPr>
          <w:t>Concerns about Harm or Risk of Harm</w:t>
        </w:r>
        <w:r w:rsidR="00616D2A">
          <w:rPr>
            <w:noProof/>
            <w:webHidden/>
          </w:rPr>
          <w:tab/>
        </w:r>
        <w:r w:rsidR="00616D2A">
          <w:rPr>
            <w:noProof/>
            <w:webHidden/>
          </w:rPr>
          <w:fldChar w:fldCharType="begin"/>
        </w:r>
        <w:r w:rsidR="00616D2A">
          <w:rPr>
            <w:noProof/>
            <w:webHidden/>
          </w:rPr>
          <w:instrText xml:space="preserve"> PAGEREF _Toc86859046 \h </w:instrText>
        </w:r>
        <w:r w:rsidR="00616D2A">
          <w:rPr>
            <w:noProof/>
            <w:webHidden/>
          </w:rPr>
        </w:r>
        <w:r w:rsidR="00616D2A">
          <w:rPr>
            <w:noProof/>
            <w:webHidden/>
          </w:rPr>
          <w:fldChar w:fldCharType="separate"/>
        </w:r>
        <w:r w:rsidR="00616D2A">
          <w:rPr>
            <w:noProof/>
            <w:webHidden/>
          </w:rPr>
          <w:t>8</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7" w:history="1">
        <w:r w:rsidR="00616D2A" w:rsidRPr="00C6706F">
          <w:rPr>
            <w:rStyle w:val="Hyperlink"/>
            <w:noProof/>
          </w:rPr>
          <w:t>8</w:t>
        </w:r>
        <w:r w:rsidR="00616D2A">
          <w:rPr>
            <w:rFonts w:asciiTheme="minorHAnsi" w:eastAsiaTheme="minorEastAsia" w:hAnsiTheme="minorHAnsi" w:cstheme="minorBidi"/>
            <w:noProof/>
            <w:color w:val="auto"/>
            <w:sz w:val="22"/>
          </w:rPr>
          <w:tab/>
        </w:r>
        <w:r w:rsidR="00616D2A" w:rsidRPr="00C6706F">
          <w:rPr>
            <w:rStyle w:val="Hyperlink"/>
            <w:noProof/>
          </w:rPr>
          <w:t>Concerns relating to Suicide and Self Harm</w:t>
        </w:r>
        <w:r w:rsidR="00616D2A">
          <w:rPr>
            <w:noProof/>
            <w:webHidden/>
          </w:rPr>
          <w:tab/>
        </w:r>
        <w:r w:rsidR="00616D2A">
          <w:rPr>
            <w:noProof/>
            <w:webHidden/>
          </w:rPr>
          <w:fldChar w:fldCharType="begin"/>
        </w:r>
        <w:r w:rsidR="00616D2A">
          <w:rPr>
            <w:noProof/>
            <w:webHidden/>
          </w:rPr>
          <w:instrText xml:space="preserve"> PAGEREF _Toc86859047 \h </w:instrText>
        </w:r>
        <w:r w:rsidR="00616D2A">
          <w:rPr>
            <w:noProof/>
            <w:webHidden/>
          </w:rPr>
        </w:r>
        <w:r w:rsidR="00616D2A">
          <w:rPr>
            <w:noProof/>
            <w:webHidden/>
          </w:rPr>
          <w:fldChar w:fldCharType="separate"/>
        </w:r>
        <w:r w:rsidR="00616D2A">
          <w:rPr>
            <w:noProof/>
            <w:webHidden/>
          </w:rPr>
          <w:t>9</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8" w:history="1">
        <w:r w:rsidR="00616D2A" w:rsidRPr="00C6706F">
          <w:rPr>
            <w:rStyle w:val="Hyperlink"/>
            <w:noProof/>
          </w:rPr>
          <w:t>9</w:t>
        </w:r>
        <w:r w:rsidR="00616D2A">
          <w:rPr>
            <w:rFonts w:asciiTheme="minorHAnsi" w:eastAsiaTheme="minorEastAsia" w:hAnsiTheme="minorHAnsi" w:cstheme="minorBidi"/>
            <w:noProof/>
            <w:color w:val="auto"/>
            <w:sz w:val="22"/>
          </w:rPr>
          <w:tab/>
        </w:r>
        <w:r w:rsidR="00616D2A" w:rsidRPr="00C6706F">
          <w:rPr>
            <w:rStyle w:val="Hyperlink"/>
            <w:noProof/>
          </w:rPr>
          <w:t>Concerns relating to Forced Marriage</w:t>
        </w:r>
        <w:r w:rsidR="00616D2A">
          <w:rPr>
            <w:noProof/>
            <w:webHidden/>
          </w:rPr>
          <w:tab/>
        </w:r>
        <w:r w:rsidR="00616D2A">
          <w:rPr>
            <w:noProof/>
            <w:webHidden/>
          </w:rPr>
          <w:fldChar w:fldCharType="begin"/>
        </w:r>
        <w:r w:rsidR="00616D2A">
          <w:rPr>
            <w:noProof/>
            <w:webHidden/>
          </w:rPr>
          <w:instrText xml:space="preserve"> PAGEREF _Toc86859048 \h </w:instrText>
        </w:r>
        <w:r w:rsidR="00616D2A">
          <w:rPr>
            <w:noProof/>
            <w:webHidden/>
          </w:rPr>
        </w:r>
        <w:r w:rsidR="00616D2A">
          <w:rPr>
            <w:noProof/>
            <w:webHidden/>
          </w:rPr>
          <w:fldChar w:fldCharType="separate"/>
        </w:r>
        <w:r w:rsidR="00616D2A">
          <w:rPr>
            <w:noProof/>
            <w:webHidden/>
          </w:rPr>
          <w:t>9</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49" w:history="1">
        <w:r w:rsidR="00616D2A" w:rsidRPr="00C6706F">
          <w:rPr>
            <w:rStyle w:val="Hyperlink"/>
            <w:noProof/>
          </w:rPr>
          <w:t>10</w:t>
        </w:r>
        <w:r w:rsidR="00616D2A">
          <w:rPr>
            <w:rFonts w:asciiTheme="minorHAnsi" w:eastAsiaTheme="minorEastAsia" w:hAnsiTheme="minorHAnsi" w:cstheme="minorBidi"/>
            <w:noProof/>
            <w:color w:val="auto"/>
            <w:sz w:val="22"/>
          </w:rPr>
          <w:tab/>
        </w:r>
        <w:r w:rsidR="00616D2A" w:rsidRPr="00C6706F">
          <w:rPr>
            <w:rStyle w:val="Hyperlink"/>
            <w:noProof/>
          </w:rPr>
          <w:t>Concerns about Radicalisation</w:t>
        </w:r>
        <w:r w:rsidR="00616D2A">
          <w:rPr>
            <w:noProof/>
            <w:webHidden/>
          </w:rPr>
          <w:tab/>
        </w:r>
        <w:r w:rsidR="00616D2A">
          <w:rPr>
            <w:noProof/>
            <w:webHidden/>
          </w:rPr>
          <w:fldChar w:fldCharType="begin"/>
        </w:r>
        <w:r w:rsidR="00616D2A">
          <w:rPr>
            <w:noProof/>
            <w:webHidden/>
          </w:rPr>
          <w:instrText xml:space="preserve"> PAGEREF _Toc86859049 \h </w:instrText>
        </w:r>
        <w:r w:rsidR="00616D2A">
          <w:rPr>
            <w:noProof/>
            <w:webHidden/>
          </w:rPr>
        </w:r>
        <w:r w:rsidR="00616D2A">
          <w:rPr>
            <w:noProof/>
            <w:webHidden/>
          </w:rPr>
          <w:fldChar w:fldCharType="separate"/>
        </w:r>
        <w:r w:rsidR="00616D2A">
          <w:rPr>
            <w:noProof/>
            <w:webHidden/>
          </w:rPr>
          <w:t>10</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0" w:history="1">
        <w:r w:rsidR="00616D2A" w:rsidRPr="00C6706F">
          <w:rPr>
            <w:rStyle w:val="Hyperlink"/>
            <w:noProof/>
          </w:rPr>
          <w:t>11</w:t>
        </w:r>
        <w:r w:rsidR="00616D2A">
          <w:rPr>
            <w:rFonts w:asciiTheme="minorHAnsi" w:eastAsiaTheme="minorEastAsia" w:hAnsiTheme="minorHAnsi" w:cstheme="minorBidi"/>
            <w:noProof/>
            <w:color w:val="auto"/>
            <w:sz w:val="22"/>
          </w:rPr>
          <w:tab/>
        </w:r>
        <w:r w:rsidR="00616D2A" w:rsidRPr="00C6706F">
          <w:rPr>
            <w:rStyle w:val="Hyperlink"/>
            <w:noProof/>
          </w:rPr>
          <w:t>Concerns relating to Female Genital Mutilation (FGM)</w:t>
        </w:r>
        <w:r w:rsidR="00616D2A">
          <w:rPr>
            <w:noProof/>
            <w:webHidden/>
          </w:rPr>
          <w:tab/>
        </w:r>
        <w:r w:rsidR="00616D2A">
          <w:rPr>
            <w:noProof/>
            <w:webHidden/>
          </w:rPr>
          <w:fldChar w:fldCharType="begin"/>
        </w:r>
        <w:r w:rsidR="00616D2A">
          <w:rPr>
            <w:noProof/>
            <w:webHidden/>
          </w:rPr>
          <w:instrText xml:space="preserve"> PAGEREF _Toc86859050 \h </w:instrText>
        </w:r>
        <w:r w:rsidR="00616D2A">
          <w:rPr>
            <w:noProof/>
            <w:webHidden/>
          </w:rPr>
        </w:r>
        <w:r w:rsidR="00616D2A">
          <w:rPr>
            <w:noProof/>
            <w:webHidden/>
          </w:rPr>
          <w:fldChar w:fldCharType="separate"/>
        </w:r>
        <w:r w:rsidR="00616D2A">
          <w:rPr>
            <w:noProof/>
            <w:webHidden/>
          </w:rPr>
          <w:t>10</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1" w:history="1">
        <w:r w:rsidR="00616D2A" w:rsidRPr="00C6706F">
          <w:rPr>
            <w:rStyle w:val="Hyperlink"/>
            <w:noProof/>
          </w:rPr>
          <w:t>12</w:t>
        </w:r>
        <w:r w:rsidR="00616D2A">
          <w:rPr>
            <w:rFonts w:asciiTheme="minorHAnsi" w:eastAsiaTheme="minorEastAsia" w:hAnsiTheme="minorHAnsi" w:cstheme="minorBidi"/>
            <w:noProof/>
            <w:color w:val="auto"/>
            <w:sz w:val="22"/>
          </w:rPr>
          <w:tab/>
        </w:r>
        <w:r w:rsidR="00616D2A" w:rsidRPr="00C6706F">
          <w:rPr>
            <w:rStyle w:val="Hyperlink"/>
            <w:noProof/>
          </w:rPr>
          <w:t>Concerns relating to Private Fostering</w:t>
        </w:r>
        <w:r w:rsidR="00616D2A">
          <w:rPr>
            <w:noProof/>
            <w:webHidden/>
          </w:rPr>
          <w:tab/>
        </w:r>
        <w:r w:rsidR="00616D2A">
          <w:rPr>
            <w:noProof/>
            <w:webHidden/>
          </w:rPr>
          <w:fldChar w:fldCharType="begin"/>
        </w:r>
        <w:r w:rsidR="00616D2A">
          <w:rPr>
            <w:noProof/>
            <w:webHidden/>
          </w:rPr>
          <w:instrText xml:space="preserve"> PAGEREF _Toc86859051 \h </w:instrText>
        </w:r>
        <w:r w:rsidR="00616D2A">
          <w:rPr>
            <w:noProof/>
            <w:webHidden/>
          </w:rPr>
        </w:r>
        <w:r w:rsidR="00616D2A">
          <w:rPr>
            <w:noProof/>
            <w:webHidden/>
          </w:rPr>
          <w:fldChar w:fldCharType="separate"/>
        </w:r>
        <w:r w:rsidR="00616D2A">
          <w:rPr>
            <w:noProof/>
            <w:webHidden/>
          </w:rPr>
          <w:t>10</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2" w:history="1">
        <w:r w:rsidR="00616D2A" w:rsidRPr="00C6706F">
          <w:rPr>
            <w:rStyle w:val="Hyperlink"/>
            <w:noProof/>
          </w:rPr>
          <w:t>13</w:t>
        </w:r>
        <w:r w:rsidR="00616D2A">
          <w:rPr>
            <w:rFonts w:asciiTheme="minorHAnsi" w:eastAsiaTheme="minorEastAsia" w:hAnsiTheme="minorHAnsi" w:cstheme="minorBidi"/>
            <w:noProof/>
            <w:color w:val="auto"/>
            <w:sz w:val="22"/>
          </w:rPr>
          <w:tab/>
        </w:r>
        <w:r w:rsidR="00616D2A" w:rsidRPr="00C6706F">
          <w:rPr>
            <w:rStyle w:val="Hyperlink"/>
            <w:noProof/>
          </w:rPr>
          <w:t>Concerns relating to Peer on Peer Abuse</w:t>
        </w:r>
        <w:r w:rsidR="00616D2A">
          <w:rPr>
            <w:noProof/>
            <w:webHidden/>
          </w:rPr>
          <w:tab/>
        </w:r>
        <w:r w:rsidR="00616D2A">
          <w:rPr>
            <w:noProof/>
            <w:webHidden/>
          </w:rPr>
          <w:fldChar w:fldCharType="begin"/>
        </w:r>
        <w:r w:rsidR="00616D2A">
          <w:rPr>
            <w:noProof/>
            <w:webHidden/>
          </w:rPr>
          <w:instrText xml:space="preserve"> PAGEREF _Toc86859052 \h </w:instrText>
        </w:r>
        <w:r w:rsidR="00616D2A">
          <w:rPr>
            <w:noProof/>
            <w:webHidden/>
          </w:rPr>
        </w:r>
        <w:r w:rsidR="00616D2A">
          <w:rPr>
            <w:noProof/>
            <w:webHidden/>
          </w:rPr>
          <w:fldChar w:fldCharType="separate"/>
        </w:r>
        <w:r w:rsidR="00616D2A">
          <w:rPr>
            <w:noProof/>
            <w:webHidden/>
          </w:rPr>
          <w:t>11</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3" w:history="1">
        <w:r w:rsidR="00616D2A" w:rsidRPr="00C6706F">
          <w:rPr>
            <w:rStyle w:val="Hyperlink"/>
            <w:noProof/>
          </w:rPr>
          <w:t>14</w:t>
        </w:r>
        <w:r w:rsidR="00616D2A">
          <w:rPr>
            <w:rFonts w:asciiTheme="minorHAnsi" w:eastAsiaTheme="minorEastAsia" w:hAnsiTheme="minorHAnsi" w:cstheme="minorBidi"/>
            <w:noProof/>
            <w:color w:val="auto"/>
            <w:sz w:val="22"/>
          </w:rPr>
          <w:tab/>
        </w:r>
        <w:r w:rsidR="00616D2A" w:rsidRPr="00C6706F">
          <w:rPr>
            <w:rStyle w:val="Hyperlink"/>
            <w:noProof/>
          </w:rPr>
          <w:t>Concerns relating to Mental Health</w:t>
        </w:r>
        <w:r w:rsidR="00616D2A">
          <w:rPr>
            <w:noProof/>
            <w:webHidden/>
          </w:rPr>
          <w:tab/>
        </w:r>
        <w:r w:rsidR="00616D2A">
          <w:rPr>
            <w:noProof/>
            <w:webHidden/>
          </w:rPr>
          <w:fldChar w:fldCharType="begin"/>
        </w:r>
        <w:r w:rsidR="00616D2A">
          <w:rPr>
            <w:noProof/>
            <w:webHidden/>
          </w:rPr>
          <w:instrText xml:space="preserve"> PAGEREF _Toc86859053 \h </w:instrText>
        </w:r>
        <w:r w:rsidR="00616D2A">
          <w:rPr>
            <w:noProof/>
            <w:webHidden/>
          </w:rPr>
        </w:r>
        <w:r w:rsidR="00616D2A">
          <w:rPr>
            <w:noProof/>
            <w:webHidden/>
          </w:rPr>
          <w:fldChar w:fldCharType="separate"/>
        </w:r>
        <w:r w:rsidR="00616D2A">
          <w:rPr>
            <w:noProof/>
            <w:webHidden/>
          </w:rPr>
          <w:t>11</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4" w:history="1">
        <w:r w:rsidR="00616D2A" w:rsidRPr="00C6706F">
          <w:rPr>
            <w:rStyle w:val="Hyperlink"/>
            <w:noProof/>
          </w:rPr>
          <w:t>15</w:t>
        </w:r>
        <w:r w:rsidR="00616D2A">
          <w:rPr>
            <w:rFonts w:asciiTheme="minorHAnsi" w:eastAsiaTheme="minorEastAsia" w:hAnsiTheme="minorHAnsi" w:cstheme="minorBidi"/>
            <w:noProof/>
            <w:color w:val="auto"/>
            <w:sz w:val="22"/>
          </w:rPr>
          <w:tab/>
        </w:r>
        <w:r w:rsidR="00616D2A" w:rsidRPr="00C6706F">
          <w:rPr>
            <w:rStyle w:val="Hyperlink"/>
            <w:noProof/>
          </w:rPr>
          <w:t>Concerns relating to Sexual Violence and Sexual Harassment</w:t>
        </w:r>
        <w:r w:rsidR="00616D2A">
          <w:rPr>
            <w:noProof/>
            <w:webHidden/>
          </w:rPr>
          <w:tab/>
        </w:r>
        <w:r w:rsidR="00616D2A">
          <w:rPr>
            <w:noProof/>
            <w:webHidden/>
          </w:rPr>
          <w:fldChar w:fldCharType="begin"/>
        </w:r>
        <w:r w:rsidR="00616D2A">
          <w:rPr>
            <w:noProof/>
            <w:webHidden/>
          </w:rPr>
          <w:instrText xml:space="preserve"> PAGEREF _Toc86859054 \h </w:instrText>
        </w:r>
        <w:r w:rsidR="00616D2A">
          <w:rPr>
            <w:noProof/>
            <w:webHidden/>
          </w:rPr>
        </w:r>
        <w:r w:rsidR="00616D2A">
          <w:rPr>
            <w:noProof/>
            <w:webHidden/>
          </w:rPr>
          <w:fldChar w:fldCharType="separate"/>
        </w:r>
        <w:r w:rsidR="00616D2A">
          <w:rPr>
            <w:noProof/>
            <w:webHidden/>
          </w:rPr>
          <w:t>11</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5" w:history="1">
        <w:r w:rsidR="00616D2A" w:rsidRPr="00C6706F">
          <w:rPr>
            <w:rStyle w:val="Hyperlink"/>
            <w:noProof/>
            <w:lang w:val="en-US"/>
          </w:rPr>
          <w:t>16</w:t>
        </w:r>
        <w:r w:rsidR="00616D2A">
          <w:rPr>
            <w:rFonts w:asciiTheme="minorHAnsi" w:eastAsiaTheme="minorEastAsia" w:hAnsiTheme="minorHAnsi" w:cstheme="minorBidi"/>
            <w:noProof/>
            <w:color w:val="auto"/>
            <w:sz w:val="22"/>
          </w:rPr>
          <w:tab/>
        </w:r>
        <w:r w:rsidR="00616D2A" w:rsidRPr="00C6706F">
          <w:rPr>
            <w:rStyle w:val="Hyperlink"/>
            <w:noProof/>
            <w:spacing w:val="3"/>
            <w:lang w:val="en-US"/>
          </w:rPr>
          <w:t>Concerns relating to a</w:t>
        </w:r>
        <w:r w:rsidR="00616D2A" w:rsidRPr="00C6706F">
          <w:rPr>
            <w:rStyle w:val="Hyperlink"/>
            <w:noProof/>
            <w:lang w:val="en-US"/>
          </w:rPr>
          <w:t xml:space="preserve"> Student</w:t>
        </w:r>
        <w:r w:rsidR="00616D2A" w:rsidRPr="00C6706F">
          <w:rPr>
            <w:rStyle w:val="Hyperlink"/>
            <w:noProof/>
            <w:spacing w:val="3"/>
            <w:lang w:val="en-US"/>
          </w:rPr>
          <w:t xml:space="preserve"> </w:t>
        </w:r>
        <w:r w:rsidR="00616D2A" w:rsidRPr="00C6706F">
          <w:rPr>
            <w:rStyle w:val="Hyperlink"/>
            <w:noProof/>
            <w:spacing w:val="-5"/>
            <w:lang w:val="en-US"/>
          </w:rPr>
          <w:t>A</w:t>
        </w:r>
        <w:r w:rsidR="00616D2A" w:rsidRPr="00C6706F">
          <w:rPr>
            <w:rStyle w:val="Hyperlink"/>
            <w:noProof/>
            <w:lang w:val="en-US"/>
          </w:rPr>
          <w:t>bus</w:t>
        </w:r>
        <w:r w:rsidR="00616D2A" w:rsidRPr="00C6706F">
          <w:rPr>
            <w:rStyle w:val="Hyperlink"/>
            <w:noProof/>
            <w:spacing w:val="1"/>
            <w:lang w:val="en-US"/>
          </w:rPr>
          <w:t>i</w:t>
        </w:r>
        <w:r w:rsidR="00616D2A" w:rsidRPr="00C6706F">
          <w:rPr>
            <w:rStyle w:val="Hyperlink"/>
            <w:noProof/>
            <w:lang w:val="en-US"/>
          </w:rPr>
          <w:t>ng or at Risk of Abusing a</w:t>
        </w:r>
        <w:r w:rsidR="00616D2A" w:rsidRPr="00C6706F">
          <w:rPr>
            <w:rStyle w:val="Hyperlink"/>
            <w:noProof/>
            <w:spacing w:val="1"/>
            <w:lang w:val="en-US"/>
          </w:rPr>
          <w:t xml:space="preserve"> Child</w:t>
        </w:r>
        <w:r w:rsidR="00616D2A">
          <w:rPr>
            <w:noProof/>
            <w:webHidden/>
          </w:rPr>
          <w:tab/>
        </w:r>
        <w:r w:rsidR="00616D2A">
          <w:rPr>
            <w:noProof/>
            <w:webHidden/>
          </w:rPr>
          <w:fldChar w:fldCharType="begin"/>
        </w:r>
        <w:r w:rsidR="00616D2A">
          <w:rPr>
            <w:noProof/>
            <w:webHidden/>
          </w:rPr>
          <w:instrText xml:space="preserve"> PAGEREF _Toc86859055 \h </w:instrText>
        </w:r>
        <w:r w:rsidR="00616D2A">
          <w:rPr>
            <w:noProof/>
            <w:webHidden/>
          </w:rPr>
        </w:r>
        <w:r w:rsidR="00616D2A">
          <w:rPr>
            <w:noProof/>
            <w:webHidden/>
          </w:rPr>
          <w:fldChar w:fldCharType="separate"/>
        </w:r>
        <w:r w:rsidR="00616D2A">
          <w:rPr>
            <w:noProof/>
            <w:webHidden/>
          </w:rPr>
          <w:t>12</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6" w:history="1">
        <w:r w:rsidR="00616D2A" w:rsidRPr="00C6706F">
          <w:rPr>
            <w:rStyle w:val="Hyperlink"/>
            <w:noProof/>
          </w:rPr>
          <w:t>17</w:t>
        </w:r>
        <w:r w:rsidR="00616D2A">
          <w:rPr>
            <w:rFonts w:asciiTheme="minorHAnsi" w:eastAsiaTheme="minorEastAsia" w:hAnsiTheme="minorHAnsi" w:cstheme="minorBidi"/>
            <w:noProof/>
            <w:color w:val="auto"/>
            <w:sz w:val="22"/>
          </w:rPr>
          <w:tab/>
        </w:r>
        <w:r w:rsidR="00616D2A" w:rsidRPr="00C6706F">
          <w:rPr>
            <w:rStyle w:val="Hyperlink"/>
            <w:noProof/>
          </w:rPr>
          <w:t>Concerns about a Staff Member</w:t>
        </w:r>
        <w:r w:rsidR="00616D2A">
          <w:rPr>
            <w:noProof/>
            <w:webHidden/>
          </w:rPr>
          <w:tab/>
        </w:r>
        <w:r w:rsidR="00616D2A">
          <w:rPr>
            <w:noProof/>
            <w:webHidden/>
          </w:rPr>
          <w:fldChar w:fldCharType="begin"/>
        </w:r>
        <w:r w:rsidR="00616D2A">
          <w:rPr>
            <w:noProof/>
            <w:webHidden/>
          </w:rPr>
          <w:instrText xml:space="preserve"> PAGEREF _Toc86859056 \h </w:instrText>
        </w:r>
        <w:r w:rsidR="00616D2A">
          <w:rPr>
            <w:noProof/>
            <w:webHidden/>
          </w:rPr>
        </w:r>
        <w:r w:rsidR="00616D2A">
          <w:rPr>
            <w:noProof/>
            <w:webHidden/>
          </w:rPr>
          <w:fldChar w:fldCharType="separate"/>
        </w:r>
        <w:r w:rsidR="00616D2A">
          <w:rPr>
            <w:noProof/>
            <w:webHidden/>
          </w:rPr>
          <w:t>12</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7" w:history="1">
        <w:r w:rsidR="00616D2A" w:rsidRPr="00C6706F">
          <w:rPr>
            <w:rStyle w:val="Hyperlink"/>
            <w:noProof/>
            <w:lang w:val="en-US"/>
          </w:rPr>
          <w:t>18</w:t>
        </w:r>
        <w:r w:rsidR="00616D2A">
          <w:rPr>
            <w:rFonts w:asciiTheme="minorHAnsi" w:eastAsiaTheme="minorEastAsia" w:hAnsiTheme="minorHAnsi" w:cstheme="minorBidi"/>
            <w:noProof/>
            <w:color w:val="auto"/>
            <w:sz w:val="22"/>
          </w:rPr>
          <w:tab/>
        </w:r>
        <w:r w:rsidR="00616D2A" w:rsidRPr="00C6706F">
          <w:rPr>
            <w:rStyle w:val="Hyperlink"/>
            <w:noProof/>
            <w:lang w:val="en-US"/>
          </w:rPr>
          <w:t>Educational Visits</w:t>
        </w:r>
        <w:r w:rsidR="00616D2A">
          <w:rPr>
            <w:noProof/>
            <w:webHidden/>
          </w:rPr>
          <w:tab/>
        </w:r>
        <w:r w:rsidR="00616D2A">
          <w:rPr>
            <w:noProof/>
            <w:webHidden/>
          </w:rPr>
          <w:fldChar w:fldCharType="begin"/>
        </w:r>
        <w:r w:rsidR="00616D2A">
          <w:rPr>
            <w:noProof/>
            <w:webHidden/>
          </w:rPr>
          <w:instrText xml:space="preserve"> PAGEREF _Toc86859057 \h </w:instrText>
        </w:r>
        <w:r w:rsidR="00616D2A">
          <w:rPr>
            <w:noProof/>
            <w:webHidden/>
          </w:rPr>
        </w:r>
        <w:r w:rsidR="00616D2A">
          <w:rPr>
            <w:noProof/>
            <w:webHidden/>
          </w:rPr>
          <w:fldChar w:fldCharType="separate"/>
        </w:r>
        <w:r w:rsidR="00616D2A">
          <w:rPr>
            <w:noProof/>
            <w:webHidden/>
          </w:rPr>
          <w:t>13</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8" w:history="1">
        <w:r w:rsidR="00616D2A" w:rsidRPr="00C6706F">
          <w:rPr>
            <w:rStyle w:val="Hyperlink"/>
            <w:noProof/>
            <w:lang w:val="en-US"/>
          </w:rPr>
          <w:t>19</w:t>
        </w:r>
        <w:r w:rsidR="00616D2A">
          <w:rPr>
            <w:rFonts w:asciiTheme="minorHAnsi" w:eastAsiaTheme="minorEastAsia" w:hAnsiTheme="minorHAnsi" w:cstheme="minorBidi"/>
            <w:noProof/>
            <w:color w:val="auto"/>
            <w:sz w:val="22"/>
          </w:rPr>
          <w:tab/>
        </w:r>
        <w:r w:rsidR="00616D2A" w:rsidRPr="00C6706F">
          <w:rPr>
            <w:rStyle w:val="Hyperlink"/>
            <w:noProof/>
            <w:lang w:val="en-US"/>
          </w:rPr>
          <w:t>S</w:t>
        </w:r>
        <w:r w:rsidR="00616D2A" w:rsidRPr="00C6706F">
          <w:rPr>
            <w:rStyle w:val="Hyperlink"/>
            <w:noProof/>
            <w:spacing w:val="1"/>
            <w:lang w:val="en-US"/>
          </w:rPr>
          <w:t>e</w:t>
        </w:r>
        <w:r w:rsidR="00616D2A" w:rsidRPr="00C6706F">
          <w:rPr>
            <w:rStyle w:val="Hyperlink"/>
            <w:noProof/>
            <w:lang w:val="en-US"/>
          </w:rPr>
          <w:t>x</w:t>
        </w:r>
        <w:r w:rsidR="00616D2A" w:rsidRPr="00C6706F">
          <w:rPr>
            <w:rStyle w:val="Hyperlink"/>
            <w:noProof/>
            <w:spacing w:val="1"/>
            <w:lang w:val="en-US"/>
          </w:rPr>
          <w:t xml:space="preserve"> O</w:t>
        </w:r>
        <w:r w:rsidR="00616D2A" w:rsidRPr="00C6706F">
          <w:rPr>
            <w:rStyle w:val="Hyperlink"/>
            <w:noProof/>
            <w:lang w:val="en-US"/>
          </w:rPr>
          <w:t>f</w:t>
        </w:r>
        <w:r w:rsidR="00616D2A" w:rsidRPr="00C6706F">
          <w:rPr>
            <w:rStyle w:val="Hyperlink"/>
            <w:noProof/>
            <w:spacing w:val="-1"/>
            <w:lang w:val="en-US"/>
          </w:rPr>
          <w:t>f</w:t>
        </w:r>
        <w:r w:rsidR="00616D2A" w:rsidRPr="00C6706F">
          <w:rPr>
            <w:rStyle w:val="Hyperlink"/>
            <w:noProof/>
            <w:spacing w:val="1"/>
            <w:lang w:val="en-US"/>
          </w:rPr>
          <w:t>e</w:t>
        </w:r>
        <w:r w:rsidR="00616D2A" w:rsidRPr="00C6706F">
          <w:rPr>
            <w:rStyle w:val="Hyperlink"/>
            <w:noProof/>
            <w:lang w:val="en-US"/>
          </w:rPr>
          <w:t>nd</w:t>
        </w:r>
        <w:r w:rsidR="00616D2A" w:rsidRPr="00C6706F">
          <w:rPr>
            <w:rStyle w:val="Hyperlink"/>
            <w:noProof/>
            <w:spacing w:val="-2"/>
            <w:lang w:val="en-US"/>
          </w:rPr>
          <w:t>e</w:t>
        </w:r>
        <w:r w:rsidR="00616D2A" w:rsidRPr="00C6706F">
          <w:rPr>
            <w:rStyle w:val="Hyperlink"/>
            <w:noProof/>
            <w:lang w:val="en-US"/>
          </w:rPr>
          <w:t>rs</w:t>
        </w:r>
        <w:r w:rsidR="00616D2A">
          <w:rPr>
            <w:noProof/>
            <w:webHidden/>
          </w:rPr>
          <w:tab/>
        </w:r>
        <w:r w:rsidR="00616D2A">
          <w:rPr>
            <w:noProof/>
            <w:webHidden/>
          </w:rPr>
          <w:fldChar w:fldCharType="begin"/>
        </w:r>
        <w:r w:rsidR="00616D2A">
          <w:rPr>
            <w:noProof/>
            <w:webHidden/>
          </w:rPr>
          <w:instrText xml:space="preserve"> PAGEREF _Toc86859058 \h </w:instrText>
        </w:r>
        <w:r w:rsidR="00616D2A">
          <w:rPr>
            <w:noProof/>
            <w:webHidden/>
          </w:rPr>
        </w:r>
        <w:r w:rsidR="00616D2A">
          <w:rPr>
            <w:noProof/>
            <w:webHidden/>
          </w:rPr>
          <w:fldChar w:fldCharType="separate"/>
        </w:r>
        <w:r w:rsidR="00616D2A">
          <w:rPr>
            <w:noProof/>
            <w:webHidden/>
          </w:rPr>
          <w:t>13</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59" w:history="1">
        <w:r w:rsidR="00616D2A" w:rsidRPr="00C6706F">
          <w:rPr>
            <w:rStyle w:val="Hyperlink"/>
            <w:noProof/>
            <w:lang w:val="en-US"/>
          </w:rPr>
          <w:t>20</w:t>
        </w:r>
        <w:r w:rsidR="00616D2A">
          <w:rPr>
            <w:rFonts w:asciiTheme="minorHAnsi" w:eastAsiaTheme="minorEastAsia" w:hAnsiTheme="minorHAnsi" w:cstheme="minorBidi"/>
            <w:noProof/>
            <w:color w:val="auto"/>
            <w:sz w:val="22"/>
          </w:rPr>
          <w:tab/>
        </w:r>
        <w:r w:rsidR="00616D2A" w:rsidRPr="00C6706F">
          <w:rPr>
            <w:rStyle w:val="Hyperlink"/>
            <w:noProof/>
            <w:lang w:val="en-US"/>
          </w:rPr>
          <w:t>Transition arrangements</w:t>
        </w:r>
        <w:r w:rsidR="00616D2A">
          <w:rPr>
            <w:noProof/>
            <w:webHidden/>
          </w:rPr>
          <w:tab/>
        </w:r>
        <w:r w:rsidR="00616D2A">
          <w:rPr>
            <w:noProof/>
            <w:webHidden/>
          </w:rPr>
          <w:fldChar w:fldCharType="begin"/>
        </w:r>
        <w:r w:rsidR="00616D2A">
          <w:rPr>
            <w:noProof/>
            <w:webHidden/>
          </w:rPr>
          <w:instrText xml:space="preserve"> PAGEREF _Toc86859059 \h </w:instrText>
        </w:r>
        <w:r w:rsidR="00616D2A">
          <w:rPr>
            <w:noProof/>
            <w:webHidden/>
          </w:rPr>
        </w:r>
        <w:r w:rsidR="00616D2A">
          <w:rPr>
            <w:noProof/>
            <w:webHidden/>
          </w:rPr>
          <w:fldChar w:fldCharType="separate"/>
        </w:r>
        <w:r w:rsidR="00616D2A">
          <w:rPr>
            <w:noProof/>
            <w:webHidden/>
          </w:rPr>
          <w:t>14</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0" w:history="1">
        <w:r w:rsidR="00616D2A" w:rsidRPr="00C6706F">
          <w:rPr>
            <w:rStyle w:val="Hyperlink"/>
            <w:noProof/>
          </w:rPr>
          <w:t>21</w:t>
        </w:r>
        <w:r w:rsidR="00616D2A">
          <w:rPr>
            <w:rFonts w:asciiTheme="minorHAnsi" w:eastAsiaTheme="minorEastAsia" w:hAnsiTheme="minorHAnsi" w:cstheme="minorBidi"/>
            <w:noProof/>
            <w:color w:val="auto"/>
            <w:sz w:val="22"/>
          </w:rPr>
          <w:tab/>
        </w:r>
        <w:r w:rsidR="00616D2A" w:rsidRPr="00C6706F">
          <w:rPr>
            <w:rStyle w:val="Hyperlink"/>
            <w:noProof/>
          </w:rPr>
          <w:t>Monitoring and Review</w:t>
        </w:r>
        <w:r w:rsidR="00616D2A">
          <w:rPr>
            <w:noProof/>
            <w:webHidden/>
          </w:rPr>
          <w:tab/>
        </w:r>
        <w:r w:rsidR="00616D2A">
          <w:rPr>
            <w:noProof/>
            <w:webHidden/>
          </w:rPr>
          <w:fldChar w:fldCharType="begin"/>
        </w:r>
        <w:r w:rsidR="00616D2A">
          <w:rPr>
            <w:noProof/>
            <w:webHidden/>
          </w:rPr>
          <w:instrText xml:space="preserve"> PAGEREF _Toc86859060 \h </w:instrText>
        </w:r>
        <w:r w:rsidR="00616D2A">
          <w:rPr>
            <w:noProof/>
            <w:webHidden/>
          </w:rPr>
        </w:r>
        <w:r w:rsidR="00616D2A">
          <w:rPr>
            <w:noProof/>
            <w:webHidden/>
          </w:rPr>
          <w:fldChar w:fldCharType="separate"/>
        </w:r>
        <w:r w:rsidR="00616D2A">
          <w:rPr>
            <w:noProof/>
            <w:webHidden/>
          </w:rPr>
          <w:t>14</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1" w:history="1">
        <w:r w:rsidR="00616D2A" w:rsidRPr="00C6706F">
          <w:rPr>
            <w:rStyle w:val="Hyperlink"/>
            <w:noProof/>
          </w:rPr>
          <w:t>22</w:t>
        </w:r>
        <w:r w:rsidR="00616D2A">
          <w:rPr>
            <w:rFonts w:asciiTheme="minorHAnsi" w:eastAsiaTheme="minorEastAsia" w:hAnsiTheme="minorHAnsi" w:cstheme="minorBidi"/>
            <w:noProof/>
            <w:color w:val="auto"/>
            <w:sz w:val="22"/>
          </w:rPr>
          <w:tab/>
        </w:r>
        <w:r w:rsidR="00616D2A" w:rsidRPr="00C6706F">
          <w:rPr>
            <w:rStyle w:val="Hyperlink"/>
            <w:noProof/>
          </w:rPr>
          <w:t>Equality Statement</w:t>
        </w:r>
        <w:r w:rsidR="00616D2A">
          <w:rPr>
            <w:noProof/>
            <w:webHidden/>
          </w:rPr>
          <w:tab/>
        </w:r>
        <w:r w:rsidR="00616D2A">
          <w:rPr>
            <w:noProof/>
            <w:webHidden/>
          </w:rPr>
          <w:fldChar w:fldCharType="begin"/>
        </w:r>
        <w:r w:rsidR="00616D2A">
          <w:rPr>
            <w:noProof/>
            <w:webHidden/>
          </w:rPr>
          <w:instrText xml:space="preserve"> PAGEREF _Toc86859061 \h </w:instrText>
        </w:r>
        <w:r w:rsidR="00616D2A">
          <w:rPr>
            <w:noProof/>
            <w:webHidden/>
          </w:rPr>
        </w:r>
        <w:r w:rsidR="00616D2A">
          <w:rPr>
            <w:noProof/>
            <w:webHidden/>
          </w:rPr>
          <w:fldChar w:fldCharType="separate"/>
        </w:r>
        <w:r w:rsidR="00616D2A">
          <w:rPr>
            <w:noProof/>
            <w:webHidden/>
          </w:rPr>
          <w:t>14</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2" w:history="1">
        <w:r w:rsidR="00616D2A" w:rsidRPr="00C6706F">
          <w:rPr>
            <w:rStyle w:val="Hyperlink"/>
            <w:noProof/>
          </w:rPr>
          <w:t>23</w:t>
        </w:r>
        <w:r w:rsidR="00616D2A">
          <w:rPr>
            <w:rFonts w:asciiTheme="minorHAnsi" w:eastAsiaTheme="minorEastAsia" w:hAnsiTheme="minorHAnsi" w:cstheme="minorBidi"/>
            <w:noProof/>
            <w:color w:val="auto"/>
            <w:sz w:val="22"/>
          </w:rPr>
          <w:tab/>
        </w:r>
        <w:r w:rsidR="00616D2A" w:rsidRPr="00C6706F">
          <w:rPr>
            <w:rStyle w:val="Hyperlink"/>
            <w:noProof/>
          </w:rPr>
          <w:t>Document control including archiving arrangements</w:t>
        </w:r>
        <w:r w:rsidR="00616D2A">
          <w:rPr>
            <w:noProof/>
            <w:webHidden/>
          </w:rPr>
          <w:tab/>
        </w:r>
        <w:r w:rsidR="00616D2A">
          <w:rPr>
            <w:noProof/>
            <w:webHidden/>
          </w:rPr>
          <w:fldChar w:fldCharType="begin"/>
        </w:r>
        <w:r w:rsidR="00616D2A">
          <w:rPr>
            <w:noProof/>
            <w:webHidden/>
          </w:rPr>
          <w:instrText xml:space="preserve"> PAGEREF _Toc86859062 \h </w:instrText>
        </w:r>
        <w:r w:rsidR="00616D2A">
          <w:rPr>
            <w:noProof/>
            <w:webHidden/>
          </w:rPr>
        </w:r>
        <w:r w:rsidR="00616D2A">
          <w:rPr>
            <w:noProof/>
            <w:webHidden/>
          </w:rPr>
          <w:fldChar w:fldCharType="separate"/>
        </w:r>
        <w:r w:rsidR="00616D2A">
          <w:rPr>
            <w:noProof/>
            <w:webHidden/>
          </w:rPr>
          <w:t>15</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3" w:history="1">
        <w:r w:rsidR="00616D2A" w:rsidRPr="00C6706F">
          <w:rPr>
            <w:rStyle w:val="Hyperlink"/>
            <w:noProof/>
          </w:rPr>
          <w:t>24</w:t>
        </w:r>
        <w:r w:rsidR="00616D2A">
          <w:rPr>
            <w:rFonts w:asciiTheme="minorHAnsi" w:eastAsiaTheme="minorEastAsia" w:hAnsiTheme="minorHAnsi" w:cstheme="minorBidi"/>
            <w:noProof/>
            <w:color w:val="auto"/>
            <w:sz w:val="22"/>
          </w:rPr>
          <w:tab/>
        </w:r>
        <w:r w:rsidR="00616D2A" w:rsidRPr="00C6706F">
          <w:rPr>
            <w:rStyle w:val="Hyperlink"/>
            <w:noProof/>
          </w:rPr>
          <w:t>Appendix 1 - Staff Responsibilities</w:t>
        </w:r>
        <w:r w:rsidR="00616D2A">
          <w:rPr>
            <w:noProof/>
            <w:webHidden/>
          </w:rPr>
          <w:tab/>
        </w:r>
        <w:r w:rsidR="00616D2A">
          <w:rPr>
            <w:noProof/>
            <w:webHidden/>
          </w:rPr>
          <w:fldChar w:fldCharType="begin"/>
        </w:r>
        <w:r w:rsidR="00616D2A">
          <w:rPr>
            <w:noProof/>
            <w:webHidden/>
          </w:rPr>
          <w:instrText xml:space="preserve"> PAGEREF _Toc86859063 \h </w:instrText>
        </w:r>
        <w:r w:rsidR="00616D2A">
          <w:rPr>
            <w:noProof/>
            <w:webHidden/>
          </w:rPr>
        </w:r>
        <w:r w:rsidR="00616D2A">
          <w:rPr>
            <w:noProof/>
            <w:webHidden/>
          </w:rPr>
          <w:fldChar w:fldCharType="separate"/>
        </w:r>
        <w:r w:rsidR="00616D2A">
          <w:rPr>
            <w:noProof/>
            <w:webHidden/>
          </w:rPr>
          <w:t>16</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4" w:history="1">
        <w:r w:rsidR="00616D2A" w:rsidRPr="00C6706F">
          <w:rPr>
            <w:rStyle w:val="Hyperlink"/>
            <w:noProof/>
          </w:rPr>
          <w:t>25</w:t>
        </w:r>
        <w:r w:rsidR="00616D2A">
          <w:rPr>
            <w:rFonts w:asciiTheme="minorHAnsi" w:eastAsiaTheme="minorEastAsia" w:hAnsiTheme="minorHAnsi" w:cstheme="minorBidi"/>
            <w:noProof/>
            <w:color w:val="auto"/>
            <w:sz w:val="22"/>
          </w:rPr>
          <w:tab/>
        </w:r>
        <w:r w:rsidR="00616D2A" w:rsidRPr="00C6706F">
          <w:rPr>
            <w:rStyle w:val="Hyperlink"/>
            <w:noProof/>
          </w:rPr>
          <w:t>Appendix 2 – SR1 Form</w:t>
        </w:r>
        <w:r w:rsidR="00616D2A">
          <w:rPr>
            <w:noProof/>
            <w:webHidden/>
          </w:rPr>
          <w:tab/>
        </w:r>
        <w:r w:rsidR="00616D2A">
          <w:rPr>
            <w:noProof/>
            <w:webHidden/>
          </w:rPr>
          <w:fldChar w:fldCharType="begin"/>
        </w:r>
        <w:r w:rsidR="00616D2A">
          <w:rPr>
            <w:noProof/>
            <w:webHidden/>
          </w:rPr>
          <w:instrText xml:space="preserve"> PAGEREF _Toc86859064 \h </w:instrText>
        </w:r>
        <w:r w:rsidR="00616D2A">
          <w:rPr>
            <w:noProof/>
            <w:webHidden/>
          </w:rPr>
        </w:r>
        <w:r w:rsidR="00616D2A">
          <w:rPr>
            <w:noProof/>
            <w:webHidden/>
          </w:rPr>
          <w:fldChar w:fldCharType="separate"/>
        </w:r>
        <w:r w:rsidR="00616D2A">
          <w:rPr>
            <w:noProof/>
            <w:webHidden/>
          </w:rPr>
          <w:t>17</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5" w:history="1">
        <w:r w:rsidR="00616D2A" w:rsidRPr="00C6706F">
          <w:rPr>
            <w:rStyle w:val="Hyperlink"/>
            <w:noProof/>
          </w:rPr>
          <w:t>26</w:t>
        </w:r>
        <w:r w:rsidR="00616D2A">
          <w:rPr>
            <w:rFonts w:asciiTheme="minorHAnsi" w:eastAsiaTheme="minorEastAsia" w:hAnsiTheme="minorHAnsi" w:cstheme="minorBidi"/>
            <w:noProof/>
            <w:color w:val="auto"/>
            <w:sz w:val="22"/>
          </w:rPr>
          <w:tab/>
        </w:r>
        <w:r w:rsidR="00616D2A" w:rsidRPr="00C6706F">
          <w:rPr>
            <w:rStyle w:val="Hyperlink"/>
            <w:noProof/>
          </w:rPr>
          <w:t>Appendix 3 – Risk and Needs Assessment and Action Plan</w:t>
        </w:r>
        <w:r w:rsidR="00616D2A">
          <w:rPr>
            <w:noProof/>
            <w:webHidden/>
          </w:rPr>
          <w:tab/>
        </w:r>
        <w:r w:rsidR="00616D2A">
          <w:rPr>
            <w:noProof/>
            <w:webHidden/>
          </w:rPr>
          <w:fldChar w:fldCharType="begin"/>
        </w:r>
        <w:r w:rsidR="00616D2A">
          <w:rPr>
            <w:noProof/>
            <w:webHidden/>
          </w:rPr>
          <w:instrText xml:space="preserve"> PAGEREF _Toc86859065 \h </w:instrText>
        </w:r>
        <w:r w:rsidR="00616D2A">
          <w:rPr>
            <w:noProof/>
            <w:webHidden/>
          </w:rPr>
        </w:r>
        <w:r w:rsidR="00616D2A">
          <w:rPr>
            <w:noProof/>
            <w:webHidden/>
          </w:rPr>
          <w:fldChar w:fldCharType="separate"/>
        </w:r>
        <w:r w:rsidR="00616D2A">
          <w:rPr>
            <w:noProof/>
            <w:webHidden/>
          </w:rPr>
          <w:t>19</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6" w:history="1">
        <w:r w:rsidR="00616D2A" w:rsidRPr="00C6706F">
          <w:rPr>
            <w:rStyle w:val="Hyperlink"/>
            <w:noProof/>
          </w:rPr>
          <w:t>27</w:t>
        </w:r>
        <w:r w:rsidR="00616D2A">
          <w:rPr>
            <w:rFonts w:asciiTheme="minorHAnsi" w:eastAsiaTheme="minorEastAsia" w:hAnsiTheme="minorHAnsi" w:cstheme="minorBidi"/>
            <w:noProof/>
            <w:color w:val="auto"/>
            <w:sz w:val="22"/>
          </w:rPr>
          <w:tab/>
        </w:r>
        <w:r w:rsidR="00616D2A" w:rsidRPr="00C6706F">
          <w:rPr>
            <w:rStyle w:val="Hyperlink"/>
            <w:noProof/>
          </w:rPr>
          <w:t>Appendix 4 – Contacts</w:t>
        </w:r>
        <w:r w:rsidR="00616D2A">
          <w:rPr>
            <w:noProof/>
            <w:webHidden/>
          </w:rPr>
          <w:tab/>
        </w:r>
        <w:r w:rsidR="00616D2A">
          <w:rPr>
            <w:noProof/>
            <w:webHidden/>
          </w:rPr>
          <w:fldChar w:fldCharType="begin"/>
        </w:r>
        <w:r w:rsidR="00616D2A">
          <w:rPr>
            <w:noProof/>
            <w:webHidden/>
          </w:rPr>
          <w:instrText xml:space="preserve"> PAGEREF _Toc86859066 \h </w:instrText>
        </w:r>
        <w:r w:rsidR="00616D2A">
          <w:rPr>
            <w:noProof/>
            <w:webHidden/>
          </w:rPr>
        </w:r>
        <w:r w:rsidR="00616D2A">
          <w:rPr>
            <w:noProof/>
            <w:webHidden/>
          </w:rPr>
          <w:fldChar w:fldCharType="separate"/>
        </w:r>
        <w:r w:rsidR="00616D2A">
          <w:rPr>
            <w:noProof/>
            <w:webHidden/>
          </w:rPr>
          <w:t>20</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7" w:history="1">
        <w:r w:rsidR="00616D2A" w:rsidRPr="00C6706F">
          <w:rPr>
            <w:rStyle w:val="Hyperlink"/>
            <w:noProof/>
          </w:rPr>
          <w:t>28</w:t>
        </w:r>
        <w:r w:rsidR="00616D2A">
          <w:rPr>
            <w:rFonts w:asciiTheme="minorHAnsi" w:eastAsiaTheme="minorEastAsia" w:hAnsiTheme="minorHAnsi" w:cstheme="minorBidi"/>
            <w:noProof/>
            <w:color w:val="auto"/>
            <w:sz w:val="22"/>
          </w:rPr>
          <w:tab/>
        </w:r>
        <w:r w:rsidR="00616D2A" w:rsidRPr="00C6706F">
          <w:rPr>
            <w:rStyle w:val="Hyperlink"/>
            <w:noProof/>
          </w:rPr>
          <w:t>Appendix 5 - Links to External Resources</w:t>
        </w:r>
        <w:r w:rsidR="00616D2A">
          <w:rPr>
            <w:noProof/>
            <w:webHidden/>
          </w:rPr>
          <w:tab/>
        </w:r>
        <w:r w:rsidR="00616D2A">
          <w:rPr>
            <w:noProof/>
            <w:webHidden/>
          </w:rPr>
          <w:fldChar w:fldCharType="begin"/>
        </w:r>
        <w:r w:rsidR="00616D2A">
          <w:rPr>
            <w:noProof/>
            <w:webHidden/>
          </w:rPr>
          <w:instrText xml:space="preserve"> PAGEREF _Toc86859067 \h </w:instrText>
        </w:r>
        <w:r w:rsidR="00616D2A">
          <w:rPr>
            <w:noProof/>
            <w:webHidden/>
          </w:rPr>
        </w:r>
        <w:r w:rsidR="00616D2A">
          <w:rPr>
            <w:noProof/>
            <w:webHidden/>
          </w:rPr>
          <w:fldChar w:fldCharType="separate"/>
        </w:r>
        <w:r w:rsidR="00616D2A">
          <w:rPr>
            <w:noProof/>
            <w:webHidden/>
          </w:rPr>
          <w:t>23</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8" w:history="1">
        <w:r w:rsidR="00616D2A" w:rsidRPr="00C6706F">
          <w:rPr>
            <w:rStyle w:val="Hyperlink"/>
            <w:noProof/>
          </w:rPr>
          <w:t>Appendix 5 - Flowchart</w:t>
        </w:r>
        <w:r w:rsidR="00616D2A">
          <w:rPr>
            <w:noProof/>
            <w:webHidden/>
          </w:rPr>
          <w:tab/>
        </w:r>
        <w:r w:rsidR="00616D2A">
          <w:rPr>
            <w:noProof/>
            <w:webHidden/>
          </w:rPr>
          <w:fldChar w:fldCharType="begin"/>
        </w:r>
        <w:r w:rsidR="00616D2A">
          <w:rPr>
            <w:noProof/>
            <w:webHidden/>
          </w:rPr>
          <w:instrText xml:space="preserve"> PAGEREF _Toc86859068 \h </w:instrText>
        </w:r>
        <w:r w:rsidR="00616D2A">
          <w:rPr>
            <w:noProof/>
            <w:webHidden/>
          </w:rPr>
        </w:r>
        <w:r w:rsidR="00616D2A">
          <w:rPr>
            <w:noProof/>
            <w:webHidden/>
          </w:rPr>
          <w:fldChar w:fldCharType="separate"/>
        </w:r>
        <w:r w:rsidR="00616D2A">
          <w:rPr>
            <w:noProof/>
            <w:webHidden/>
          </w:rPr>
          <w:t>25</w:t>
        </w:r>
        <w:r w:rsidR="00616D2A">
          <w:rPr>
            <w:noProof/>
            <w:webHidden/>
          </w:rPr>
          <w:fldChar w:fldCharType="end"/>
        </w:r>
      </w:hyperlink>
    </w:p>
    <w:p w:rsidR="00616D2A" w:rsidRDefault="00CC40DA">
      <w:pPr>
        <w:pStyle w:val="TOC1"/>
        <w:rPr>
          <w:rFonts w:asciiTheme="minorHAnsi" w:eastAsiaTheme="minorEastAsia" w:hAnsiTheme="minorHAnsi" w:cstheme="minorBidi"/>
          <w:noProof/>
          <w:color w:val="auto"/>
          <w:sz w:val="22"/>
        </w:rPr>
      </w:pPr>
      <w:hyperlink w:anchor="_Toc86859069" w:history="1">
        <w:r w:rsidR="00616D2A" w:rsidRPr="00C6706F">
          <w:rPr>
            <w:rStyle w:val="Hyperlink"/>
            <w:noProof/>
          </w:rPr>
          <w:t>Appendix 6 – Quick Guide for Safeguarding Officers</w:t>
        </w:r>
        <w:r w:rsidR="00616D2A">
          <w:rPr>
            <w:noProof/>
            <w:webHidden/>
          </w:rPr>
          <w:tab/>
        </w:r>
        <w:r w:rsidR="00616D2A">
          <w:rPr>
            <w:noProof/>
            <w:webHidden/>
          </w:rPr>
          <w:fldChar w:fldCharType="begin"/>
        </w:r>
        <w:r w:rsidR="00616D2A">
          <w:rPr>
            <w:noProof/>
            <w:webHidden/>
          </w:rPr>
          <w:instrText xml:space="preserve"> PAGEREF _Toc86859069 \h </w:instrText>
        </w:r>
        <w:r w:rsidR="00616D2A">
          <w:rPr>
            <w:noProof/>
            <w:webHidden/>
          </w:rPr>
        </w:r>
        <w:r w:rsidR="00616D2A">
          <w:rPr>
            <w:noProof/>
            <w:webHidden/>
          </w:rPr>
          <w:fldChar w:fldCharType="separate"/>
        </w:r>
        <w:r w:rsidR="00616D2A">
          <w:rPr>
            <w:noProof/>
            <w:webHidden/>
          </w:rPr>
          <w:t>26</w:t>
        </w:r>
        <w:r w:rsidR="00616D2A">
          <w:rPr>
            <w:noProof/>
            <w:webHidden/>
          </w:rPr>
          <w:fldChar w:fldCharType="end"/>
        </w:r>
      </w:hyperlink>
    </w:p>
    <w:p w:rsidR="00F2528F" w:rsidRPr="00181377" w:rsidRDefault="00AC1A2B" w:rsidP="00EA2589">
      <w:pPr>
        <w:tabs>
          <w:tab w:val="right" w:leader="dot" w:pos="9781"/>
          <w:tab w:val="right" w:leader="dot" w:pos="9923"/>
        </w:tabs>
        <w:spacing w:after="160"/>
        <w:ind w:left="993" w:hanging="426"/>
        <w:jc w:val="left"/>
        <w:rPr>
          <w:b/>
        </w:rPr>
      </w:pPr>
      <w:r w:rsidRPr="00181377">
        <w:rPr>
          <w:b/>
        </w:rPr>
        <w:fldChar w:fldCharType="end"/>
      </w:r>
      <w:r w:rsidR="00F2528F" w:rsidRPr="00181377">
        <w:br w:type="page"/>
      </w:r>
    </w:p>
    <w:p w:rsidR="00F31D56" w:rsidRPr="00181377" w:rsidRDefault="00F2528F" w:rsidP="00C9768D">
      <w:pPr>
        <w:pStyle w:val="Heading1"/>
        <w:ind w:left="426" w:hanging="426"/>
        <w:jc w:val="both"/>
      </w:pPr>
      <w:bookmarkStart w:id="0" w:name="_Toc516653074"/>
      <w:bookmarkStart w:id="1" w:name="_Toc86859040"/>
      <w:r w:rsidRPr="00181377">
        <w:lastRenderedPageBreak/>
        <w:t>I</w:t>
      </w:r>
      <w:r w:rsidR="006D66EA" w:rsidRPr="00181377">
        <w:t>ntroduction</w:t>
      </w:r>
      <w:bookmarkEnd w:id="0"/>
      <w:bookmarkEnd w:id="1"/>
      <w:r w:rsidR="006D66EA" w:rsidRPr="00181377">
        <w:t xml:space="preserve"> </w:t>
      </w:r>
    </w:p>
    <w:p w:rsidR="000C5B87" w:rsidRPr="00181377" w:rsidRDefault="000C5B87" w:rsidP="000C5B87">
      <w:pPr>
        <w:pStyle w:val="Heading2"/>
      </w:pPr>
      <w:r w:rsidRPr="00181377">
        <w:t xml:space="preserve">Safeguarding </w:t>
      </w:r>
      <w:r w:rsidR="00F04612">
        <w:t>young people</w:t>
      </w:r>
      <w:r w:rsidRPr="00181377">
        <w:t xml:space="preserve"> and promoting their welfare includes:</w:t>
      </w:r>
    </w:p>
    <w:p w:rsidR="008524D3" w:rsidRPr="00B652B6" w:rsidRDefault="000C5B87" w:rsidP="008524D3">
      <w:pPr>
        <w:pStyle w:val="ListParagraph"/>
        <w:numPr>
          <w:ilvl w:val="0"/>
          <w:numId w:val="2"/>
        </w:numPr>
        <w:spacing w:after="0" w:line="300" w:lineRule="atLeast"/>
        <w:jc w:val="left"/>
        <w:rPr>
          <w:rFonts w:eastAsia="Times New Roman"/>
          <w:szCs w:val="24"/>
        </w:rPr>
      </w:pPr>
      <w:r w:rsidRPr="00B652B6">
        <w:rPr>
          <w:rFonts w:eastAsia="Times New Roman"/>
          <w:szCs w:val="24"/>
        </w:rPr>
        <w:t>Protecting them from maltreatment</w:t>
      </w:r>
      <w:r w:rsidR="008524D3" w:rsidRPr="00B652B6">
        <w:rPr>
          <w:rFonts w:eastAsia="Times New Roman"/>
          <w:szCs w:val="24"/>
        </w:rPr>
        <w:t>;</w:t>
      </w:r>
    </w:p>
    <w:p w:rsidR="00B652B6" w:rsidRDefault="008524D3" w:rsidP="00B652B6">
      <w:pPr>
        <w:pStyle w:val="ListParagraph"/>
        <w:numPr>
          <w:ilvl w:val="0"/>
          <w:numId w:val="2"/>
        </w:numPr>
        <w:spacing w:after="0" w:line="300" w:lineRule="atLeast"/>
        <w:jc w:val="left"/>
        <w:rPr>
          <w:rFonts w:eastAsia="Times New Roman"/>
          <w:szCs w:val="24"/>
        </w:rPr>
      </w:pPr>
      <w:r w:rsidRPr="00B652B6">
        <w:rPr>
          <w:rFonts w:eastAsia="Times New Roman"/>
          <w:szCs w:val="24"/>
        </w:rPr>
        <w:t xml:space="preserve">Preventing the impairment of </w:t>
      </w:r>
      <w:r w:rsidR="00B652B6">
        <w:rPr>
          <w:rFonts w:eastAsia="Times New Roman"/>
          <w:szCs w:val="24"/>
        </w:rPr>
        <w:t>young people</w:t>
      </w:r>
      <w:r w:rsidRPr="00B652B6">
        <w:rPr>
          <w:rFonts w:eastAsia="Times New Roman"/>
          <w:szCs w:val="24"/>
        </w:rPr>
        <w:t xml:space="preserve">’s mental and physical health or development; </w:t>
      </w:r>
    </w:p>
    <w:p w:rsidR="000C5B87" w:rsidRPr="00B652B6" w:rsidRDefault="00B652B6" w:rsidP="00B652B6">
      <w:pPr>
        <w:pStyle w:val="ListParagraph"/>
        <w:numPr>
          <w:ilvl w:val="0"/>
          <w:numId w:val="2"/>
        </w:numPr>
        <w:spacing w:after="0" w:line="300" w:lineRule="atLeast"/>
        <w:jc w:val="left"/>
        <w:rPr>
          <w:rFonts w:eastAsia="Times New Roman"/>
          <w:szCs w:val="24"/>
        </w:rPr>
      </w:pPr>
      <w:r>
        <w:rPr>
          <w:rFonts w:eastAsia="Times New Roman"/>
          <w:szCs w:val="24"/>
        </w:rPr>
        <w:t>E</w:t>
      </w:r>
      <w:r w:rsidR="008524D3" w:rsidRPr="00B652B6">
        <w:rPr>
          <w:rFonts w:eastAsia="Times New Roman"/>
          <w:szCs w:val="24"/>
        </w:rPr>
        <w:t xml:space="preserve">nsuring that </w:t>
      </w:r>
      <w:r w:rsidR="000C5B87" w:rsidRPr="00B652B6">
        <w:rPr>
          <w:rFonts w:eastAsia="Times New Roman"/>
          <w:szCs w:val="24"/>
        </w:rPr>
        <w:t xml:space="preserve">they </w:t>
      </w:r>
      <w:r>
        <w:rPr>
          <w:rFonts w:eastAsia="Times New Roman"/>
          <w:szCs w:val="24"/>
        </w:rPr>
        <w:t xml:space="preserve">move into adulthood </w:t>
      </w:r>
      <w:r w:rsidR="000C5B87" w:rsidRPr="00B652B6">
        <w:rPr>
          <w:rFonts w:eastAsia="Times New Roman"/>
          <w:szCs w:val="24"/>
        </w:rPr>
        <w:t xml:space="preserve">in circumstances </w:t>
      </w:r>
      <w:r w:rsidR="008524D3" w:rsidRPr="00B652B6">
        <w:rPr>
          <w:rFonts w:eastAsia="Times New Roman"/>
          <w:szCs w:val="24"/>
        </w:rPr>
        <w:t xml:space="preserve">consistent with the provision of </w:t>
      </w:r>
      <w:r w:rsidR="000C5B87" w:rsidRPr="00B652B6">
        <w:rPr>
          <w:rFonts w:eastAsia="Times New Roman"/>
          <w:szCs w:val="24"/>
        </w:rPr>
        <w:t>safe and effective care</w:t>
      </w:r>
      <w:r w:rsidR="008524D3" w:rsidRPr="00B652B6">
        <w:rPr>
          <w:rFonts w:eastAsia="Times New Roman"/>
          <w:szCs w:val="24"/>
        </w:rPr>
        <w:t>;</w:t>
      </w:r>
    </w:p>
    <w:p w:rsidR="000C5B87" w:rsidRPr="00B652B6" w:rsidRDefault="000C5B87" w:rsidP="008524D3">
      <w:pPr>
        <w:pStyle w:val="ListParagraph"/>
        <w:numPr>
          <w:ilvl w:val="0"/>
          <w:numId w:val="2"/>
        </w:numPr>
        <w:spacing w:after="0" w:line="300" w:lineRule="atLeast"/>
        <w:jc w:val="left"/>
        <w:rPr>
          <w:rFonts w:eastAsia="Times New Roman"/>
          <w:szCs w:val="24"/>
        </w:rPr>
      </w:pPr>
      <w:proofErr w:type="gramStart"/>
      <w:r w:rsidRPr="00B652B6">
        <w:rPr>
          <w:rFonts w:eastAsia="Times New Roman"/>
          <w:szCs w:val="24"/>
        </w:rPr>
        <w:t>Taking action</w:t>
      </w:r>
      <w:proofErr w:type="gramEnd"/>
      <w:r w:rsidRPr="00B652B6">
        <w:rPr>
          <w:rFonts w:eastAsia="Times New Roman"/>
          <w:szCs w:val="24"/>
        </w:rPr>
        <w:t xml:space="preserve"> to enable all </w:t>
      </w:r>
      <w:r w:rsidR="00F04612" w:rsidRPr="00B652B6">
        <w:rPr>
          <w:rFonts w:eastAsia="Times New Roman"/>
          <w:szCs w:val="24"/>
        </w:rPr>
        <w:t xml:space="preserve">young people </w:t>
      </w:r>
      <w:r w:rsidRPr="00B652B6">
        <w:rPr>
          <w:rFonts w:eastAsia="Times New Roman"/>
          <w:szCs w:val="24"/>
        </w:rPr>
        <w:t xml:space="preserve">to have the best outcomes. </w:t>
      </w:r>
    </w:p>
    <w:p w:rsidR="000C5B87" w:rsidRPr="00181377" w:rsidRDefault="000C5B87" w:rsidP="000C5B87">
      <w:pPr>
        <w:spacing w:after="0" w:line="300" w:lineRule="atLeast"/>
        <w:ind w:left="360" w:firstLine="0"/>
        <w:rPr>
          <w:rFonts w:eastAsia="Times New Roman"/>
          <w:szCs w:val="24"/>
        </w:rPr>
      </w:pPr>
    </w:p>
    <w:p w:rsidR="000C5B87" w:rsidRPr="00181377" w:rsidRDefault="000C5B87" w:rsidP="000C5B87">
      <w:pPr>
        <w:pStyle w:val="Heading2"/>
      </w:pPr>
      <w:r w:rsidRPr="00181377">
        <w:t>Safeguarding adults includes:</w:t>
      </w:r>
    </w:p>
    <w:p w:rsidR="008524D3" w:rsidRPr="008524D3" w:rsidRDefault="000C5B87" w:rsidP="008524D3">
      <w:pPr>
        <w:pStyle w:val="ListParagraph"/>
        <w:numPr>
          <w:ilvl w:val="0"/>
          <w:numId w:val="20"/>
        </w:numPr>
        <w:spacing w:after="0" w:line="300" w:lineRule="atLeast"/>
        <w:ind w:left="1134" w:hanging="425"/>
        <w:jc w:val="left"/>
        <w:rPr>
          <w:rFonts w:eastAsia="Times New Roman"/>
          <w:szCs w:val="24"/>
        </w:rPr>
      </w:pPr>
      <w:r w:rsidRPr="008524D3">
        <w:rPr>
          <w:rFonts w:eastAsia="Times New Roman"/>
          <w:szCs w:val="24"/>
        </w:rPr>
        <w:t>Protecting their rights to live in safety, free from abuse and neglect</w:t>
      </w:r>
      <w:r w:rsidR="008524D3" w:rsidRPr="008524D3">
        <w:rPr>
          <w:rFonts w:eastAsia="Times New Roman"/>
          <w:szCs w:val="24"/>
        </w:rPr>
        <w:t>;</w:t>
      </w:r>
    </w:p>
    <w:p w:rsidR="008524D3" w:rsidRPr="008524D3" w:rsidRDefault="000C5B87" w:rsidP="008524D3">
      <w:pPr>
        <w:pStyle w:val="ListParagraph"/>
        <w:numPr>
          <w:ilvl w:val="0"/>
          <w:numId w:val="20"/>
        </w:numPr>
        <w:spacing w:after="0" w:line="300" w:lineRule="atLeast"/>
        <w:ind w:left="1134" w:hanging="425"/>
        <w:jc w:val="left"/>
        <w:rPr>
          <w:rFonts w:eastAsia="Times New Roman"/>
          <w:szCs w:val="24"/>
        </w:rPr>
      </w:pPr>
      <w:r w:rsidRPr="008524D3">
        <w:rPr>
          <w:rFonts w:eastAsia="Times New Roman"/>
          <w:szCs w:val="24"/>
        </w:rPr>
        <w:t>People and organisations working together to prevent the risk of abuse or neglect, and to stop them from happening.</w:t>
      </w:r>
    </w:p>
    <w:p w:rsidR="000C5B87" w:rsidRPr="008524D3" w:rsidRDefault="000C5B87" w:rsidP="008524D3">
      <w:pPr>
        <w:pStyle w:val="ListParagraph"/>
        <w:numPr>
          <w:ilvl w:val="0"/>
          <w:numId w:val="20"/>
        </w:numPr>
        <w:spacing w:after="0" w:line="300" w:lineRule="atLeast"/>
        <w:ind w:left="1134" w:hanging="425"/>
        <w:jc w:val="left"/>
        <w:rPr>
          <w:rFonts w:eastAsia="Times New Roman"/>
          <w:szCs w:val="24"/>
        </w:rPr>
      </w:pPr>
      <w:r w:rsidRPr="008524D3">
        <w:rPr>
          <w:rFonts w:eastAsia="Times New Roman"/>
          <w:szCs w:val="24"/>
        </w:rPr>
        <w:t>Making sure people's wellbeing is promoted, taking their views, wishes, feelings and beliefs into account.</w:t>
      </w:r>
    </w:p>
    <w:p w:rsidR="000C5B87" w:rsidRPr="00181377" w:rsidRDefault="000C5B87" w:rsidP="000C5B87"/>
    <w:p w:rsidR="00F31D56" w:rsidRPr="00181377" w:rsidRDefault="00EB4AAD" w:rsidP="004D36A5">
      <w:pPr>
        <w:pStyle w:val="Heading1"/>
        <w:jc w:val="both"/>
      </w:pPr>
      <w:bookmarkStart w:id="2" w:name="_Toc516653075"/>
      <w:bookmarkStart w:id="3" w:name="_Toc86859041"/>
      <w:r w:rsidRPr="00181377">
        <w:t>Purpose</w:t>
      </w:r>
      <w:bookmarkEnd w:id="2"/>
      <w:r w:rsidR="000C5B87" w:rsidRPr="00181377">
        <w:t xml:space="preserve"> and scope</w:t>
      </w:r>
      <w:bookmarkEnd w:id="3"/>
      <w:r w:rsidR="000C5B87" w:rsidRPr="00181377">
        <w:t xml:space="preserve"> </w:t>
      </w:r>
      <w:r w:rsidRPr="00181377">
        <w:t xml:space="preserve"> </w:t>
      </w:r>
    </w:p>
    <w:p w:rsidR="000C5B87" w:rsidRPr="00181377" w:rsidRDefault="000C5B87" w:rsidP="000C5B87">
      <w:pPr>
        <w:pStyle w:val="Heading2"/>
      </w:pPr>
      <w:r w:rsidRPr="00181377">
        <w:t xml:space="preserve">This procedure aims to provide clear guidance to enable prompt identification of students at risk of harm and outlines the actions that should be taken as a result of any concern for a student or disclosure by a student. </w:t>
      </w:r>
    </w:p>
    <w:p w:rsidR="000C5B87" w:rsidRPr="00181377" w:rsidRDefault="000C5B87" w:rsidP="000C5B87">
      <w:pPr>
        <w:pStyle w:val="Heading2"/>
      </w:pPr>
      <w:r w:rsidRPr="00181377">
        <w:t xml:space="preserve">This procedure should be read in conjunction with the Safeguarding Policy. </w:t>
      </w:r>
    </w:p>
    <w:p w:rsidR="000C5B87" w:rsidRPr="00181377" w:rsidRDefault="000C5B87" w:rsidP="000C5B87">
      <w:pPr>
        <w:pStyle w:val="Heading2"/>
      </w:pPr>
      <w:r w:rsidRPr="00181377">
        <w:t xml:space="preserve">This procedure covers all forms of abuse </w:t>
      </w:r>
      <w:r w:rsidR="00107B54">
        <w:t xml:space="preserve">and </w:t>
      </w:r>
      <w:r w:rsidRPr="00181377">
        <w:t xml:space="preserve">safeguarding issues as defined below and is applicable to all staff, students and visitors to </w:t>
      </w:r>
      <w:r w:rsidR="00455C6A">
        <w:t>T</w:t>
      </w:r>
      <w:r w:rsidRPr="00181377">
        <w:t xml:space="preserve">he Northern School of Art.  </w:t>
      </w:r>
    </w:p>
    <w:p w:rsidR="000C5B87" w:rsidRPr="00181377" w:rsidRDefault="000C5B87" w:rsidP="000C5B87"/>
    <w:p w:rsidR="00F31D56" w:rsidRPr="00181377" w:rsidRDefault="00EB4AAD" w:rsidP="004D36A5">
      <w:pPr>
        <w:pStyle w:val="Heading1"/>
        <w:jc w:val="both"/>
      </w:pPr>
      <w:bookmarkStart w:id="4" w:name="_Toc516653076"/>
      <w:bookmarkStart w:id="5" w:name="_Toc86859042"/>
      <w:r w:rsidRPr="00181377">
        <w:t>Definitions</w:t>
      </w:r>
      <w:bookmarkEnd w:id="4"/>
      <w:bookmarkEnd w:id="5"/>
      <w:r w:rsidRPr="00181377">
        <w:t xml:space="preserve"> </w:t>
      </w:r>
    </w:p>
    <w:p w:rsidR="000C5B87" w:rsidRPr="00DA6E58" w:rsidRDefault="000C5B87" w:rsidP="00386FEE">
      <w:pPr>
        <w:pStyle w:val="Heading2"/>
        <w:rPr>
          <w:u w:val="single"/>
        </w:rPr>
      </w:pPr>
      <w:r w:rsidRPr="00DA6E58">
        <w:rPr>
          <w:u w:val="single"/>
        </w:rPr>
        <w:t xml:space="preserve">Private Fostering </w:t>
      </w:r>
    </w:p>
    <w:p w:rsidR="000C5B87" w:rsidRPr="00181377" w:rsidRDefault="000C5B87" w:rsidP="00DA6E58">
      <w:pPr>
        <w:tabs>
          <w:tab w:val="left" w:pos="851"/>
        </w:tabs>
        <w:spacing w:after="0" w:line="240" w:lineRule="auto"/>
        <w:ind w:left="567" w:right="72" w:hanging="425"/>
        <w:rPr>
          <w:szCs w:val="24"/>
        </w:rPr>
      </w:pPr>
      <w:r w:rsidRPr="00181377">
        <w:rPr>
          <w:b/>
          <w:szCs w:val="24"/>
        </w:rPr>
        <w:tab/>
      </w:r>
      <w:r w:rsidRPr="00181377">
        <w:rPr>
          <w:szCs w:val="24"/>
        </w:rPr>
        <w:t>When a child under the age of 16 (or 18 if the child is disabled) is cared for by someone who is not their parent or ‘close relative’, under a private arrangement for 28 days or more. ‘Close relatives’ are defined as step parents, grandparents, brothers, sisters, uncles or aunts (whether of f</w:t>
      </w:r>
      <w:r w:rsidR="00455C6A">
        <w:rPr>
          <w:szCs w:val="24"/>
        </w:rPr>
        <w:t>u</w:t>
      </w:r>
      <w:r w:rsidRPr="00181377">
        <w:rPr>
          <w:szCs w:val="24"/>
        </w:rPr>
        <w:t xml:space="preserve">ll blood, half blood or by marriage). </w:t>
      </w:r>
    </w:p>
    <w:p w:rsidR="000C5B87" w:rsidRPr="00181377" w:rsidRDefault="000C5B87" w:rsidP="000C5B87">
      <w:pPr>
        <w:tabs>
          <w:tab w:val="left" w:pos="960"/>
        </w:tabs>
        <w:spacing w:after="0" w:line="240" w:lineRule="auto"/>
        <w:ind w:left="965" w:right="72" w:hanging="823"/>
        <w:rPr>
          <w:szCs w:val="24"/>
        </w:rPr>
      </w:pPr>
    </w:p>
    <w:p w:rsidR="000C5B87" w:rsidRPr="00DA6E58" w:rsidRDefault="000C5B87" w:rsidP="00386FEE">
      <w:pPr>
        <w:pStyle w:val="Heading2"/>
        <w:rPr>
          <w:u w:val="single"/>
        </w:rPr>
      </w:pPr>
      <w:r w:rsidRPr="00DA6E58">
        <w:rPr>
          <w:u w:val="single"/>
        </w:rPr>
        <w:t xml:space="preserve">Whistleblowing </w:t>
      </w:r>
    </w:p>
    <w:p w:rsidR="000C5B87" w:rsidRPr="00181377" w:rsidRDefault="000C5B87" w:rsidP="00DA6E58">
      <w:pPr>
        <w:shd w:val="clear" w:color="auto" w:fill="FFFFFF"/>
        <w:spacing w:after="0" w:line="240" w:lineRule="auto"/>
        <w:ind w:left="567" w:right="72" w:firstLine="0"/>
        <w:rPr>
          <w:rFonts w:eastAsia="Times New Roman"/>
          <w:szCs w:val="24"/>
        </w:rPr>
      </w:pPr>
      <w:r w:rsidRPr="00181377">
        <w:rPr>
          <w:szCs w:val="24"/>
        </w:rPr>
        <w:t xml:space="preserve">The term whistleblowing refers to an employee raising a concern about an </w:t>
      </w:r>
      <w:r w:rsidRPr="00181377">
        <w:rPr>
          <w:rFonts w:eastAsia="Times New Roman"/>
          <w:szCs w:val="24"/>
        </w:rPr>
        <w:t xml:space="preserve">incident that happened in the past, is happening now, or it is believed will happen in the near future that will affect the general well-being of others.  </w:t>
      </w:r>
      <w:r w:rsidRPr="00181377">
        <w:rPr>
          <w:szCs w:val="24"/>
          <w:shd w:val="clear" w:color="auto" w:fill="FFFFFF"/>
        </w:rPr>
        <w:t>The concern must be a genuine concern about a crime, criminal offence, miscarriage of justice, dangers to health and safety and of the environment – and the cover up of any of these.</w:t>
      </w:r>
      <w:r w:rsidRPr="00181377">
        <w:rPr>
          <w:b/>
          <w:szCs w:val="24"/>
        </w:rPr>
        <w:t xml:space="preserve"> </w:t>
      </w:r>
      <w:r w:rsidRPr="00181377">
        <w:rPr>
          <w:rFonts w:eastAsia="Times New Roman"/>
          <w:szCs w:val="24"/>
        </w:rPr>
        <w:t xml:space="preserve">Any </w:t>
      </w:r>
      <w:r w:rsidR="00DA6E58" w:rsidRPr="00181377">
        <w:rPr>
          <w:rFonts w:eastAsia="Times New Roman"/>
          <w:szCs w:val="24"/>
        </w:rPr>
        <w:t>whistle-blowers</w:t>
      </w:r>
      <w:r w:rsidRPr="00181377">
        <w:rPr>
          <w:rFonts w:eastAsia="Times New Roman"/>
          <w:szCs w:val="24"/>
        </w:rPr>
        <w:t xml:space="preserve"> are protected by law and should not be </w:t>
      </w:r>
      <w:hyperlink r:id="rId9" w:history="1">
        <w:r w:rsidRPr="00181377">
          <w:rPr>
            <w:rFonts w:eastAsia="Times New Roman"/>
            <w:szCs w:val="24"/>
          </w:rPr>
          <w:t>treated unfairly or lose their job</w:t>
        </w:r>
      </w:hyperlink>
      <w:r w:rsidRPr="00181377">
        <w:rPr>
          <w:rFonts w:eastAsia="Times New Roman"/>
          <w:szCs w:val="24"/>
        </w:rPr>
        <w:t> because they have ‘blown the whistle’.</w:t>
      </w:r>
    </w:p>
    <w:p w:rsidR="000C5B87" w:rsidRDefault="000C5B87" w:rsidP="00F777D2">
      <w:pPr>
        <w:tabs>
          <w:tab w:val="left" w:pos="960"/>
        </w:tabs>
        <w:spacing w:after="0" w:line="240" w:lineRule="auto"/>
        <w:ind w:right="72"/>
        <w:rPr>
          <w:szCs w:val="24"/>
        </w:rPr>
      </w:pPr>
    </w:p>
    <w:p w:rsidR="000C5B87" w:rsidRPr="00DA6E58" w:rsidRDefault="000C5B87" w:rsidP="00386FEE">
      <w:pPr>
        <w:pStyle w:val="Heading2"/>
        <w:rPr>
          <w:u w:val="single"/>
        </w:rPr>
      </w:pPr>
      <w:r w:rsidRPr="00DA6E58">
        <w:rPr>
          <w:u w:val="single"/>
        </w:rPr>
        <w:t>Physical Abuse</w:t>
      </w:r>
    </w:p>
    <w:p w:rsidR="000C5B87" w:rsidRPr="00181377" w:rsidRDefault="00107B54" w:rsidP="00455C6A">
      <w:pPr>
        <w:autoSpaceDE w:val="0"/>
        <w:autoSpaceDN w:val="0"/>
        <w:adjustRightInd w:val="0"/>
        <w:spacing w:after="0" w:line="240" w:lineRule="auto"/>
        <w:ind w:left="567" w:right="72" w:firstLine="0"/>
        <w:rPr>
          <w:szCs w:val="24"/>
        </w:rPr>
      </w:pPr>
      <w:r>
        <w:rPr>
          <w:szCs w:val="24"/>
        </w:rPr>
        <w:t>M</w:t>
      </w:r>
      <w:r w:rsidR="000C5B87" w:rsidRPr="00181377">
        <w:rPr>
          <w:szCs w:val="24"/>
        </w:rPr>
        <w:t>ay involve hitting, shaking, throwing, poisoning, burning, scalding, drowning</w:t>
      </w:r>
      <w:r>
        <w:rPr>
          <w:szCs w:val="24"/>
        </w:rPr>
        <w:t xml:space="preserve"> </w:t>
      </w:r>
      <w:r w:rsidR="000C5B87" w:rsidRPr="00181377">
        <w:rPr>
          <w:szCs w:val="24"/>
        </w:rPr>
        <w:t>suffocating or otherwise causing physical harm. Physical harm may also be caused when a parent or carer feigns the symptoms of, or deliberately causes, ill health to a child.</w:t>
      </w:r>
    </w:p>
    <w:p w:rsidR="000C5B87" w:rsidRPr="00181377" w:rsidRDefault="000C5B87" w:rsidP="000C5B87">
      <w:pPr>
        <w:autoSpaceDE w:val="0"/>
        <w:autoSpaceDN w:val="0"/>
        <w:adjustRightInd w:val="0"/>
        <w:spacing w:after="0" w:line="240" w:lineRule="auto"/>
        <w:ind w:left="245" w:right="72" w:firstLine="720"/>
        <w:rPr>
          <w:b/>
          <w:bCs/>
          <w:szCs w:val="24"/>
        </w:rPr>
      </w:pPr>
    </w:p>
    <w:p w:rsidR="000C5B87" w:rsidRPr="00F777D2" w:rsidRDefault="000C5B87" w:rsidP="00386FEE">
      <w:pPr>
        <w:pStyle w:val="Heading2"/>
        <w:rPr>
          <w:u w:val="single"/>
        </w:rPr>
      </w:pPr>
      <w:r w:rsidRPr="00F777D2">
        <w:rPr>
          <w:u w:val="single"/>
        </w:rPr>
        <w:t>Sexual Abuse</w:t>
      </w:r>
    </w:p>
    <w:p w:rsidR="000C5B87" w:rsidRDefault="000C5B87" w:rsidP="009076EF">
      <w:pPr>
        <w:autoSpaceDE w:val="0"/>
        <w:autoSpaceDN w:val="0"/>
        <w:adjustRightInd w:val="0"/>
        <w:spacing w:after="0" w:line="240" w:lineRule="auto"/>
        <w:ind w:left="567" w:right="72" w:firstLine="0"/>
        <w:rPr>
          <w:szCs w:val="24"/>
        </w:rPr>
      </w:pPr>
      <w:r w:rsidRPr="00181377">
        <w:rPr>
          <w:szCs w:val="24"/>
        </w:rPr>
        <w:t>Forcing or enticing a child or young person to take part in sexual activities, whether or not the child is aware of what is happening. The activities may involve:</w:t>
      </w:r>
    </w:p>
    <w:p w:rsidR="00107B54" w:rsidRDefault="000C5B87" w:rsidP="009C5164">
      <w:pPr>
        <w:pStyle w:val="ListParagraph"/>
        <w:numPr>
          <w:ilvl w:val="0"/>
          <w:numId w:val="15"/>
        </w:numPr>
        <w:spacing w:after="0"/>
        <w:jc w:val="left"/>
      </w:pPr>
      <w:r w:rsidRPr="00181377">
        <w:t>Physical contact including penetrative or non-penetrative acts</w:t>
      </w:r>
      <w:r w:rsidR="00B67346">
        <w:t>;</w:t>
      </w:r>
    </w:p>
    <w:p w:rsidR="00107B54" w:rsidRDefault="000C5B87" w:rsidP="009C5164">
      <w:pPr>
        <w:pStyle w:val="ListParagraph"/>
        <w:numPr>
          <w:ilvl w:val="0"/>
          <w:numId w:val="15"/>
        </w:numPr>
        <w:spacing w:after="0"/>
        <w:jc w:val="left"/>
      </w:pPr>
      <w:r w:rsidRPr="00181377">
        <w:t>Non-contact activities, such as involving children in looking at, or in the production of pornographic material or watching sexual activities</w:t>
      </w:r>
      <w:r w:rsidR="00B67346">
        <w:t>;</w:t>
      </w:r>
    </w:p>
    <w:p w:rsidR="000C5B87" w:rsidRPr="00181377" w:rsidRDefault="000C5B87" w:rsidP="009C5164">
      <w:pPr>
        <w:pStyle w:val="ListParagraph"/>
        <w:numPr>
          <w:ilvl w:val="0"/>
          <w:numId w:val="15"/>
        </w:numPr>
        <w:spacing w:after="0"/>
        <w:jc w:val="left"/>
      </w:pPr>
      <w:r w:rsidRPr="00181377">
        <w:t>Encouraging children to behave in sexually inappropriate ways, including involvement in prostitution.</w:t>
      </w:r>
    </w:p>
    <w:p w:rsidR="000C5B87" w:rsidRPr="00181377" w:rsidRDefault="000C5B87" w:rsidP="000C5B87">
      <w:pPr>
        <w:autoSpaceDE w:val="0"/>
        <w:autoSpaceDN w:val="0"/>
        <w:adjustRightInd w:val="0"/>
        <w:spacing w:after="0" w:line="240" w:lineRule="auto"/>
        <w:ind w:left="709" w:right="72" w:firstLine="0"/>
        <w:rPr>
          <w:b/>
          <w:bCs/>
          <w:szCs w:val="24"/>
        </w:rPr>
      </w:pPr>
    </w:p>
    <w:p w:rsidR="000C5B87" w:rsidRPr="00F777D2" w:rsidRDefault="000C5B87" w:rsidP="00386FEE">
      <w:pPr>
        <w:pStyle w:val="Heading2"/>
        <w:rPr>
          <w:u w:val="single"/>
        </w:rPr>
      </w:pPr>
      <w:r w:rsidRPr="00F777D2">
        <w:rPr>
          <w:u w:val="single"/>
        </w:rPr>
        <w:t>Emotional Abuse</w:t>
      </w:r>
    </w:p>
    <w:p w:rsidR="000C5B87" w:rsidRDefault="000C5B87" w:rsidP="000C5B87">
      <w:pPr>
        <w:autoSpaceDE w:val="0"/>
        <w:autoSpaceDN w:val="0"/>
        <w:adjustRightInd w:val="0"/>
        <w:spacing w:after="0" w:line="240" w:lineRule="auto"/>
        <w:ind w:left="567" w:right="72" w:firstLine="0"/>
        <w:rPr>
          <w:szCs w:val="24"/>
        </w:rPr>
      </w:pPr>
      <w:r w:rsidRPr="00181377">
        <w:rPr>
          <w:szCs w:val="24"/>
        </w:rPr>
        <w:t xml:space="preserve">The persistent emotional ill-treatment of a child so as to cause </w:t>
      </w:r>
      <w:r w:rsidR="00DA6E58" w:rsidRPr="00181377">
        <w:rPr>
          <w:szCs w:val="24"/>
        </w:rPr>
        <w:t>severe persistent</w:t>
      </w:r>
      <w:r w:rsidRPr="00181377">
        <w:rPr>
          <w:szCs w:val="24"/>
        </w:rPr>
        <w:t xml:space="preserve"> adverse effects on their emotional development.</w:t>
      </w:r>
      <w:r w:rsidR="003C3453">
        <w:rPr>
          <w:szCs w:val="24"/>
        </w:rPr>
        <w:t xml:space="preserve"> </w:t>
      </w:r>
      <w:r w:rsidRPr="00181377">
        <w:rPr>
          <w:szCs w:val="24"/>
        </w:rPr>
        <w:t>It may involve:</w:t>
      </w:r>
    </w:p>
    <w:p w:rsidR="000C5B87" w:rsidRDefault="000C5B87" w:rsidP="009076EF">
      <w:pPr>
        <w:pStyle w:val="ListParagraph"/>
        <w:numPr>
          <w:ilvl w:val="0"/>
          <w:numId w:val="16"/>
        </w:numPr>
        <w:spacing w:after="0"/>
        <w:ind w:left="1418" w:hanging="284"/>
        <w:jc w:val="left"/>
      </w:pPr>
      <w:r w:rsidRPr="00181377">
        <w:t>Conveying to children that they are worthless or unloved, inadequate or valued only in so far as they meet the needs of another person</w:t>
      </w:r>
      <w:r w:rsidR="00B67346">
        <w:t>;</w:t>
      </w:r>
    </w:p>
    <w:p w:rsidR="000C5B87" w:rsidRPr="00181377" w:rsidRDefault="000C5B87" w:rsidP="009076EF">
      <w:pPr>
        <w:pStyle w:val="ListParagraph"/>
        <w:numPr>
          <w:ilvl w:val="0"/>
          <w:numId w:val="16"/>
        </w:numPr>
        <w:spacing w:after="0"/>
        <w:ind w:left="1418" w:hanging="284"/>
        <w:jc w:val="left"/>
      </w:pPr>
      <w:r w:rsidRPr="00181377">
        <w:t>Age or developmentally inappropriate expectations being imposed on children</w:t>
      </w:r>
      <w:r w:rsidR="00B67346">
        <w:t>;</w:t>
      </w:r>
    </w:p>
    <w:p w:rsidR="00107B54" w:rsidRDefault="000C5B87" w:rsidP="009076EF">
      <w:pPr>
        <w:pStyle w:val="ListParagraph"/>
        <w:numPr>
          <w:ilvl w:val="0"/>
          <w:numId w:val="16"/>
        </w:numPr>
        <w:spacing w:after="0"/>
        <w:ind w:left="1418" w:hanging="284"/>
        <w:jc w:val="left"/>
      </w:pPr>
      <w:r w:rsidRPr="00181377">
        <w:t>Causing children frequently to feel frightened or in danger</w:t>
      </w:r>
      <w:r w:rsidR="00B67346">
        <w:t>;</w:t>
      </w:r>
    </w:p>
    <w:p w:rsidR="000C5B87" w:rsidRPr="00181377" w:rsidRDefault="000C5B87" w:rsidP="009076EF">
      <w:pPr>
        <w:pStyle w:val="ListParagraph"/>
        <w:numPr>
          <w:ilvl w:val="0"/>
          <w:numId w:val="16"/>
        </w:numPr>
        <w:spacing w:after="0"/>
        <w:ind w:left="1418" w:hanging="284"/>
        <w:jc w:val="left"/>
      </w:pPr>
      <w:r w:rsidRPr="00181377">
        <w:t>The exploitation or corruption of children.</w:t>
      </w:r>
    </w:p>
    <w:p w:rsidR="000C5B87" w:rsidRPr="00181377" w:rsidRDefault="000C5B87" w:rsidP="009076EF">
      <w:pPr>
        <w:autoSpaceDE w:val="0"/>
        <w:autoSpaceDN w:val="0"/>
        <w:adjustRightInd w:val="0"/>
        <w:spacing w:after="0" w:line="240" w:lineRule="auto"/>
        <w:ind w:left="567" w:right="72" w:hanging="425"/>
        <w:rPr>
          <w:szCs w:val="24"/>
        </w:rPr>
      </w:pPr>
    </w:p>
    <w:p w:rsidR="000C5B87" w:rsidRPr="00181377" w:rsidRDefault="000C5B87" w:rsidP="000C5B87">
      <w:pPr>
        <w:autoSpaceDE w:val="0"/>
        <w:autoSpaceDN w:val="0"/>
        <w:adjustRightInd w:val="0"/>
        <w:spacing w:after="0" w:line="240" w:lineRule="auto"/>
        <w:ind w:left="709" w:right="72" w:firstLine="0"/>
        <w:rPr>
          <w:szCs w:val="24"/>
        </w:rPr>
      </w:pPr>
      <w:r w:rsidRPr="00181377">
        <w:rPr>
          <w:szCs w:val="24"/>
        </w:rPr>
        <w:tab/>
        <w:t>Some level of emotional abuse is involved in all types of ill-treatment of a child, though it may occur alone.</w:t>
      </w:r>
    </w:p>
    <w:p w:rsidR="000C5B87" w:rsidRPr="00181377" w:rsidRDefault="000C5B87" w:rsidP="000C5B87">
      <w:pPr>
        <w:autoSpaceDE w:val="0"/>
        <w:autoSpaceDN w:val="0"/>
        <w:adjustRightInd w:val="0"/>
        <w:spacing w:after="0" w:line="240" w:lineRule="auto"/>
        <w:ind w:left="360" w:right="72" w:firstLine="720"/>
        <w:rPr>
          <w:b/>
          <w:bCs/>
          <w:szCs w:val="24"/>
        </w:rPr>
      </w:pPr>
    </w:p>
    <w:p w:rsidR="000C5B87" w:rsidRPr="00F777D2" w:rsidRDefault="000C5B87" w:rsidP="00386FEE">
      <w:pPr>
        <w:pStyle w:val="Heading2"/>
        <w:rPr>
          <w:u w:val="single"/>
        </w:rPr>
      </w:pPr>
      <w:r w:rsidRPr="00F777D2">
        <w:rPr>
          <w:u w:val="single"/>
        </w:rPr>
        <w:t>Neglect</w:t>
      </w:r>
    </w:p>
    <w:p w:rsidR="000C5B87" w:rsidRDefault="000C5B87" w:rsidP="000C5B87">
      <w:pPr>
        <w:autoSpaceDE w:val="0"/>
        <w:autoSpaceDN w:val="0"/>
        <w:adjustRightInd w:val="0"/>
        <w:spacing w:after="0" w:line="240" w:lineRule="auto"/>
        <w:ind w:left="709" w:right="72" w:firstLine="0"/>
        <w:rPr>
          <w:szCs w:val="24"/>
        </w:rPr>
      </w:pPr>
      <w:r w:rsidRPr="00181377">
        <w:rPr>
          <w:szCs w:val="24"/>
        </w:rPr>
        <w:t>The persistent failure to meet a child’s physical and psychological needs, likely to result in the serious impairment of their health or development.</w:t>
      </w:r>
      <w:r w:rsidR="003C3453">
        <w:rPr>
          <w:szCs w:val="24"/>
        </w:rPr>
        <w:t xml:space="preserve"> I</w:t>
      </w:r>
      <w:r w:rsidRPr="00181377">
        <w:rPr>
          <w:szCs w:val="24"/>
        </w:rPr>
        <w:t>t may involve:</w:t>
      </w:r>
    </w:p>
    <w:p w:rsidR="003C3453" w:rsidRPr="00181377" w:rsidRDefault="003C3453" w:rsidP="000C5B87">
      <w:pPr>
        <w:autoSpaceDE w:val="0"/>
        <w:autoSpaceDN w:val="0"/>
        <w:adjustRightInd w:val="0"/>
        <w:spacing w:after="0" w:line="240" w:lineRule="auto"/>
        <w:ind w:left="709" w:right="72" w:firstLine="0"/>
        <w:rPr>
          <w:szCs w:val="24"/>
        </w:rPr>
      </w:pPr>
    </w:p>
    <w:p w:rsidR="00B67346" w:rsidRDefault="000C5B87" w:rsidP="00B67346">
      <w:pPr>
        <w:pStyle w:val="ListParagraph"/>
        <w:numPr>
          <w:ilvl w:val="0"/>
          <w:numId w:val="21"/>
        </w:numPr>
        <w:jc w:val="left"/>
      </w:pPr>
      <w:r w:rsidRPr="00181377">
        <w:t>Failing to provide adequate food, shelter and clothing</w:t>
      </w:r>
      <w:r w:rsidR="00B67346">
        <w:t>;</w:t>
      </w:r>
    </w:p>
    <w:p w:rsidR="00B67346" w:rsidRDefault="000C5B87" w:rsidP="00B67346">
      <w:pPr>
        <w:pStyle w:val="ListParagraph"/>
        <w:numPr>
          <w:ilvl w:val="0"/>
          <w:numId w:val="21"/>
        </w:numPr>
        <w:jc w:val="left"/>
      </w:pPr>
      <w:r w:rsidRPr="00181377">
        <w:t>Failing to protect a child from physical harm or danger</w:t>
      </w:r>
      <w:r w:rsidR="00B67346">
        <w:t>;</w:t>
      </w:r>
    </w:p>
    <w:p w:rsidR="00B67346" w:rsidRDefault="000C5B87" w:rsidP="00B67346">
      <w:pPr>
        <w:pStyle w:val="ListParagraph"/>
        <w:numPr>
          <w:ilvl w:val="0"/>
          <w:numId w:val="21"/>
        </w:numPr>
        <w:jc w:val="left"/>
      </w:pPr>
      <w:r w:rsidRPr="00181377">
        <w:t>Failure to ensure access to appropriate medical care or treatment</w:t>
      </w:r>
      <w:r w:rsidR="00B67346">
        <w:t>;</w:t>
      </w:r>
    </w:p>
    <w:p w:rsidR="00B67346" w:rsidRDefault="000C5B87" w:rsidP="00B67346">
      <w:pPr>
        <w:pStyle w:val="ListParagraph"/>
        <w:numPr>
          <w:ilvl w:val="0"/>
          <w:numId w:val="21"/>
        </w:numPr>
        <w:jc w:val="left"/>
      </w:pPr>
      <w:r w:rsidRPr="00181377">
        <w:t>Neglect of a child’s basic emotional needs</w:t>
      </w:r>
      <w:r w:rsidR="00B67346">
        <w:t>;</w:t>
      </w:r>
    </w:p>
    <w:p w:rsidR="000C5B87" w:rsidRPr="00181377" w:rsidRDefault="000C5B87" w:rsidP="00B67346">
      <w:pPr>
        <w:pStyle w:val="ListParagraph"/>
        <w:numPr>
          <w:ilvl w:val="0"/>
          <w:numId w:val="21"/>
        </w:numPr>
        <w:jc w:val="left"/>
      </w:pPr>
      <w:r w:rsidRPr="00181377">
        <w:t>Failure to ensure satisfactory education</w:t>
      </w:r>
      <w:r w:rsidR="00B67346">
        <w:t>.</w:t>
      </w:r>
    </w:p>
    <w:p w:rsidR="000C5B87" w:rsidRPr="00181377" w:rsidRDefault="000C5B87" w:rsidP="000C5B87">
      <w:pPr>
        <w:autoSpaceDE w:val="0"/>
        <w:autoSpaceDN w:val="0"/>
        <w:adjustRightInd w:val="0"/>
        <w:spacing w:after="0" w:line="240" w:lineRule="auto"/>
        <w:ind w:right="72" w:firstLine="993"/>
        <w:rPr>
          <w:b/>
          <w:bCs/>
          <w:szCs w:val="24"/>
        </w:rPr>
      </w:pPr>
    </w:p>
    <w:p w:rsidR="000C5B87" w:rsidRPr="00F777D2" w:rsidRDefault="000C5B87" w:rsidP="00386FEE">
      <w:pPr>
        <w:pStyle w:val="Heading2"/>
        <w:rPr>
          <w:u w:val="single"/>
        </w:rPr>
      </w:pPr>
      <w:r w:rsidRPr="00F777D2">
        <w:rPr>
          <w:u w:val="single"/>
        </w:rPr>
        <w:t>Financial Abuse</w:t>
      </w:r>
    </w:p>
    <w:p w:rsidR="000C5B87" w:rsidRPr="00181377" w:rsidRDefault="000C5B87" w:rsidP="00F777D2">
      <w:pPr>
        <w:autoSpaceDE w:val="0"/>
        <w:autoSpaceDN w:val="0"/>
        <w:adjustRightInd w:val="0"/>
        <w:spacing w:after="0" w:line="240" w:lineRule="auto"/>
        <w:ind w:left="567" w:right="72" w:firstLine="0"/>
        <w:rPr>
          <w:szCs w:val="24"/>
        </w:rPr>
      </w:pPr>
      <w:r w:rsidRPr="00181377">
        <w:rPr>
          <w:szCs w:val="24"/>
        </w:rPr>
        <w:t>This includes theft, fraud, exploitation, the misu</w:t>
      </w:r>
      <w:r w:rsidR="00F777D2">
        <w:rPr>
          <w:szCs w:val="24"/>
        </w:rPr>
        <w:t xml:space="preserve">se of possessions and pressure </w:t>
      </w:r>
      <w:r w:rsidRPr="00181377">
        <w:rPr>
          <w:szCs w:val="24"/>
        </w:rPr>
        <w:t>applied in relation to financial transactions.</w:t>
      </w:r>
    </w:p>
    <w:p w:rsidR="000C5B87" w:rsidRPr="00181377" w:rsidRDefault="000C5B87" w:rsidP="000C5B87">
      <w:pPr>
        <w:autoSpaceDE w:val="0"/>
        <w:autoSpaceDN w:val="0"/>
        <w:adjustRightInd w:val="0"/>
        <w:spacing w:after="0" w:line="240" w:lineRule="auto"/>
        <w:ind w:right="72"/>
        <w:rPr>
          <w:b/>
          <w:bCs/>
          <w:szCs w:val="24"/>
        </w:rPr>
      </w:pPr>
    </w:p>
    <w:p w:rsidR="000C5B87" w:rsidRPr="00F777D2" w:rsidRDefault="000C5B87" w:rsidP="00386FEE">
      <w:pPr>
        <w:pStyle w:val="Heading2"/>
        <w:rPr>
          <w:u w:val="single"/>
        </w:rPr>
      </w:pPr>
      <w:r w:rsidRPr="00F777D2">
        <w:rPr>
          <w:u w:val="single"/>
        </w:rPr>
        <w:t>Discriminatory Abuse</w:t>
      </w:r>
    </w:p>
    <w:p w:rsidR="000C5B87" w:rsidRPr="00181377" w:rsidRDefault="000C5B87" w:rsidP="00F777D2">
      <w:pPr>
        <w:autoSpaceDE w:val="0"/>
        <w:autoSpaceDN w:val="0"/>
        <w:adjustRightInd w:val="0"/>
        <w:spacing w:after="0" w:line="240" w:lineRule="auto"/>
        <w:ind w:left="567" w:right="72" w:firstLine="0"/>
        <w:rPr>
          <w:szCs w:val="24"/>
        </w:rPr>
      </w:pPr>
      <w:r w:rsidRPr="00181377">
        <w:rPr>
          <w:szCs w:val="24"/>
        </w:rPr>
        <w:t>This is based on a person’s disability and includes making hurtful comments and harassing them.</w:t>
      </w:r>
    </w:p>
    <w:p w:rsidR="000C5B87" w:rsidRPr="00181377" w:rsidRDefault="000C5B87" w:rsidP="000C5B87">
      <w:pPr>
        <w:tabs>
          <w:tab w:val="left" w:pos="960"/>
        </w:tabs>
        <w:spacing w:after="0" w:line="240" w:lineRule="auto"/>
        <w:ind w:left="965" w:right="72"/>
        <w:rPr>
          <w:szCs w:val="24"/>
        </w:rPr>
      </w:pPr>
    </w:p>
    <w:p w:rsidR="000C5B87" w:rsidRPr="00F777D2" w:rsidRDefault="000C5B87" w:rsidP="00386FEE">
      <w:pPr>
        <w:pStyle w:val="Heading2"/>
        <w:rPr>
          <w:u w:val="single"/>
        </w:rPr>
      </w:pPr>
      <w:r w:rsidRPr="00F777D2">
        <w:rPr>
          <w:u w:val="single"/>
        </w:rPr>
        <w:t xml:space="preserve">Child Sexual Exploitation </w:t>
      </w:r>
    </w:p>
    <w:p w:rsidR="000C5B87" w:rsidRPr="00181377" w:rsidRDefault="000C5B87" w:rsidP="00F777D2">
      <w:pPr>
        <w:tabs>
          <w:tab w:val="left" w:pos="960"/>
        </w:tabs>
        <w:spacing w:after="0" w:line="240" w:lineRule="auto"/>
        <w:ind w:left="567" w:right="72" w:firstLine="0"/>
        <w:rPr>
          <w:color w:val="202020"/>
          <w:szCs w:val="24"/>
        </w:rPr>
      </w:pPr>
      <w:r w:rsidRPr="00181377">
        <w:rPr>
          <w:color w:val="202020"/>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w:t>
      </w:r>
      <w:r w:rsidRPr="00181377">
        <w:rPr>
          <w:color w:val="202020"/>
          <w:szCs w:val="24"/>
        </w:rPr>
        <w:lastRenderedPageBreak/>
        <w:t>contact; it can also occur through the use of technology. This is a new statutory definition introduced in 2017.</w:t>
      </w:r>
    </w:p>
    <w:p w:rsidR="000C5B87" w:rsidRPr="00181377" w:rsidRDefault="000C5B87" w:rsidP="000C5B87">
      <w:pPr>
        <w:tabs>
          <w:tab w:val="left" w:pos="960"/>
        </w:tabs>
        <w:spacing w:after="0" w:line="240" w:lineRule="auto"/>
        <w:ind w:left="965" w:right="72"/>
        <w:rPr>
          <w:b/>
          <w:szCs w:val="24"/>
        </w:rPr>
      </w:pPr>
    </w:p>
    <w:p w:rsidR="000C5B87" w:rsidRPr="00F777D2" w:rsidRDefault="000C5B87" w:rsidP="00386FEE">
      <w:pPr>
        <w:pStyle w:val="Heading2"/>
        <w:rPr>
          <w:u w:val="single"/>
        </w:rPr>
      </w:pPr>
      <w:r w:rsidRPr="00F777D2">
        <w:rPr>
          <w:u w:val="single"/>
        </w:rPr>
        <w:t xml:space="preserve">Female Genital Mutilation </w:t>
      </w:r>
    </w:p>
    <w:p w:rsidR="000C5B87" w:rsidRPr="00181377" w:rsidRDefault="000C5B87" w:rsidP="00F777D2">
      <w:pPr>
        <w:tabs>
          <w:tab w:val="left" w:pos="567"/>
        </w:tabs>
        <w:spacing w:after="0" w:line="240" w:lineRule="auto"/>
        <w:ind w:left="567" w:right="72" w:firstLine="0"/>
        <w:rPr>
          <w:szCs w:val="24"/>
        </w:rPr>
      </w:pPr>
      <w:r w:rsidRPr="00181377">
        <w:rPr>
          <w:bCs/>
          <w:color w:val="222222"/>
          <w:szCs w:val="24"/>
          <w:shd w:val="clear" w:color="auto" w:fill="FFFFFF"/>
        </w:rPr>
        <w:t>Female genital mutilation</w:t>
      </w:r>
      <w:r w:rsidRPr="00181377">
        <w:rPr>
          <w:color w:val="222222"/>
          <w:szCs w:val="24"/>
          <w:shd w:val="clear" w:color="auto" w:fill="FFFFFF"/>
        </w:rPr>
        <w:t> (</w:t>
      </w:r>
      <w:r w:rsidRPr="00181377">
        <w:rPr>
          <w:bCs/>
          <w:color w:val="222222"/>
          <w:szCs w:val="24"/>
          <w:shd w:val="clear" w:color="auto" w:fill="FFFFFF"/>
        </w:rPr>
        <w:t>FGM</w:t>
      </w:r>
      <w:r w:rsidRPr="00181377">
        <w:rPr>
          <w:color w:val="222222"/>
          <w:szCs w:val="24"/>
          <w:shd w:val="clear" w:color="auto" w:fill="FFFFFF"/>
        </w:rPr>
        <w:t xml:space="preserve">), also known as </w:t>
      </w:r>
      <w:r w:rsidRPr="00181377">
        <w:rPr>
          <w:bCs/>
          <w:color w:val="222222"/>
          <w:szCs w:val="24"/>
          <w:shd w:val="clear" w:color="auto" w:fill="FFFFFF"/>
        </w:rPr>
        <w:t>female genital</w:t>
      </w:r>
      <w:r w:rsidRPr="00181377">
        <w:rPr>
          <w:color w:val="222222"/>
          <w:szCs w:val="24"/>
          <w:shd w:val="clear" w:color="auto" w:fill="FFFFFF"/>
        </w:rPr>
        <w:t> cutting and </w:t>
      </w:r>
      <w:r w:rsidRPr="00181377">
        <w:rPr>
          <w:bCs/>
          <w:color w:val="222222"/>
          <w:szCs w:val="24"/>
          <w:shd w:val="clear" w:color="auto" w:fill="FFFFFF"/>
        </w:rPr>
        <w:t>female circumcision</w:t>
      </w:r>
      <w:r w:rsidRPr="00181377">
        <w:rPr>
          <w:color w:val="222222"/>
          <w:szCs w:val="24"/>
          <w:shd w:val="clear" w:color="auto" w:fill="FFFFFF"/>
        </w:rPr>
        <w:t>, is the ritual removal of some or all of the external </w:t>
      </w:r>
      <w:r w:rsidRPr="00181377">
        <w:rPr>
          <w:bCs/>
          <w:color w:val="222222"/>
          <w:szCs w:val="24"/>
          <w:shd w:val="clear" w:color="auto" w:fill="FFFFFF"/>
        </w:rPr>
        <w:t>female genitalia</w:t>
      </w:r>
      <w:r w:rsidRPr="00181377">
        <w:rPr>
          <w:color w:val="222222"/>
          <w:szCs w:val="24"/>
          <w:shd w:val="clear" w:color="auto" w:fill="FFFFFF"/>
        </w:rPr>
        <w:t>. The practice is found in Africa, Asia and the Middle East, and</w:t>
      </w:r>
      <w:r w:rsidR="00BE4AD7" w:rsidRPr="00181377">
        <w:rPr>
          <w:color w:val="222222"/>
          <w:szCs w:val="24"/>
          <w:shd w:val="clear" w:color="auto" w:fill="FFFFFF"/>
        </w:rPr>
        <w:t xml:space="preserve"> </w:t>
      </w:r>
      <w:r w:rsidRPr="00181377">
        <w:rPr>
          <w:color w:val="222222"/>
          <w:szCs w:val="24"/>
          <w:shd w:val="clear" w:color="auto" w:fill="FFFFFF"/>
        </w:rPr>
        <w:t>within communities from countries in which </w:t>
      </w:r>
      <w:r w:rsidRPr="00181377">
        <w:rPr>
          <w:bCs/>
          <w:color w:val="222222"/>
          <w:szCs w:val="24"/>
          <w:shd w:val="clear" w:color="auto" w:fill="FFFFFF"/>
        </w:rPr>
        <w:t>FGM</w:t>
      </w:r>
      <w:r w:rsidRPr="00181377">
        <w:rPr>
          <w:color w:val="222222"/>
          <w:szCs w:val="24"/>
          <w:shd w:val="clear" w:color="auto" w:fill="FFFFFF"/>
        </w:rPr>
        <w:t> is common.</w:t>
      </w:r>
    </w:p>
    <w:p w:rsidR="000C5B87" w:rsidRPr="00181377" w:rsidRDefault="000C5B87" w:rsidP="000C5B87">
      <w:pPr>
        <w:tabs>
          <w:tab w:val="left" w:pos="960"/>
        </w:tabs>
        <w:spacing w:after="0" w:line="240" w:lineRule="auto"/>
        <w:ind w:left="965" w:right="72"/>
        <w:rPr>
          <w:b/>
          <w:szCs w:val="24"/>
        </w:rPr>
      </w:pPr>
    </w:p>
    <w:p w:rsidR="000C5B87" w:rsidRPr="00F777D2" w:rsidRDefault="000C5B87" w:rsidP="00386FEE">
      <w:pPr>
        <w:pStyle w:val="Heading2"/>
        <w:rPr>
          <w:u w:val="single"/>
        </w:rPr>
      </w:pPr>
      <w:r w:rsidRPr="00F777D2">
        <w:rPr>
          <w:u w:val="single"/>
        </w:rPr>
        <w:t xml:space="preserve">Honour Based Violence </w:t>
      </w:r>
    </w:p>
    <w:p w:rsidR="000C5B87" w:rsidRPr="00181377" w:rsidRDefault="000C5B87" w:rsidP="00F777D2">
      <w:pPr>
        <w:tabs>
          <w:tab w:val="left" w:pos="567"/>
        </w:tabs>
        <w:spacing w:after="0" w:line="240" w:lineRule="auto"/>
        <w:ind w:left="567" w:right="72" w:firstLine="0"/>
        <w:rPr>
          <w:szCs w:val="24"/>
        </w:rPr>
      </w:pPr>
      <w:r w:rsidRPr="00181377">
        <w:rPr>
          <w:color w:val="222222"/>
          <w:szCs w:val="24"/>
          <w:shd w:val="clear" w:color="auto" w:fill="FFFFFF"/>
        </w:rPr>
        <w:t>'</w:t>
      </w:r>
      <w:r w:rsidRPr="00181377">
        <w:rPr>
          <w:bCs/>
          <w:color w:val="222222"/>
          <w:szCs w:val="24"/>
          <w:shd w:val="clear" w:color="auto" w:fill="FFFFFF"/>
        </w:rPr>
        <w:t>Honour</w:t>
      </w:r>
      <w:r w:rsidRPr="00181377">
        <w:rPr>
          <w:color w:val="222222"/>
          <w:szCs w:val="24"/>
          <w:shd w:val="clear" w:color="auto" w:fill="FFFFFF"/>
        </w:rPr>
        <w:t>' </w:t>
      </w:r>
      <w:r w:rsidRPr="00181377">
        <w:rPr>
          <w:bCs/>
          <w:color w:val="222222"/>
          <w:szCs w:val="24"/>
          <w:shd w:val="clear" w:color="auto" w:fill="FFFFFF"/>
        </w:rPr>
        <w:t>based violence</w:t>
      </w:r>
      <w:r w:rsidRPr="00181377">
        <w:rPr>
          <w:color w:val="222222"/>
          <w:szCs w:val="24"/>
          <w:shd w:val="clear" w:color="auto" w:fill="FFFFFF"/>
        </w:rPr>
        <w:t> (HBV) is a form of domestic abuse which is perpetrated in the name of so called '</w:t>
      </w:r>
      <w:r w:rsidRPr="00181377">
        <w:rPr>
          <w:bCs/>
          <w:color w:val="222222"/>
          <w:szCs w:val="24"/>
          <w:shd w:val="clear" w:color="auto" w:fill="FFFFFF"/>
        </w:rPr>
        <w:t>honour</w:t>
      </w:r>
      <w:r w:rsidRPr="00181377">
        <w:rPr>
          <w:color w:val="222222"/>
          <w:szCs w:val="24"/>
          <w:shd w:val="clear" w:color="auto" w:fill="FFFFFF"/>
        </w:rPr>
        <w:t>'. The </w:t>
      </w:r>
      <w:r w:rsidRPr="00181377">
        <w:rPr>
          <w:bCs/>
          <w:color w:val="222222"/>
          <w:szCs w:val="24"/>
          <w:shd w:val="clear" w:color="auto" w:fill="FFFFFF"/>
        </w:rPr>
        <w:t>honour</w:t>
      </w:r>
      <w:r w:rsidRPr="00181377">
        <w:rPr>
          <w:color w:val="222222"/>
          <w:szCs w:val="24"/>
          <w:shd w:val="clear" w:color="auto" w:fill="FFFFFF"/>
        </w:rPr>
        <w:t> code which it refers to is set at the discretion of male relatives and women who do not abide by the 'rules' are then punished for bringing shame on the family.</w:t>
      </w:r>
    </w:p>
    <w:p w:rsidR="000C5B87" w:rsidRPr="00181377" w:rsidRDefault="000C5B87" w:rsidP="000C5B87">
      <w:pPr>
        <w:tabs>
          <w:tab w:val="left" w:pos="960"/>
        </w:tabs>
        <w:spacing w:after="0" w:line="240" w:lineRule="auto"/>
        <w:ind w:left="965" w:right="72"/>
        <w:rPr>
          <w:b/>
          <w:szCs w:val="24"/>
        </w:rPr>
      </w:pPr>
    </w:p>
    <w:p w:rsidR="000C5B87" w:rsidRPr="009230E6" w:rsidRDefault="000C5B87" w:rsidP="00386FEE">
      <w:pPr>
        <w:pStyle w:val="Heading2"/>
        <w:rPr>
          <w:u w:val="single"/>
        </w:rPr>
      </w:pPr>
      <w:r w:rsidRPr="009230E6">
        <w:rPr>
          <w:u w:val="single"/>
        </w:rPr>
        <w:t xml:space="preserve">Domestic </w:t>
      </w:r>
      <w:r w:rsidR="00ED321D" w:rsidRPr="009230E6">
        <w:rPr>
          <w:u w:val="single"/>
        </w:rPr>
        <w:t>Abuse</w:t>
      </w:r>
      <w:r w:rsidRPr="009230E6">
        <w:rPr>
          <w:u w:val="single"/>
        </w:rPr>
        <w:t xml:space="preserve"> </w:t>
      </w:r>
    </w:p>
    <w:p w:rsidR="00ED321D" w:rsidRPr="009230E6" w:rsidRDefault="00ED321D" w:rsidP="00ED321D">
      <w:pPr>
        <w:ind w:left="568" w:firstLine="0"/>
        <w:rPr>
          <w:lang w:eastAsia="en-US"/>
        </w:rPr>
      </w:pPr>
      <w:r w:rsidRPr="009230E6">
        <w:rPr>
          <w:lang w:eastAsia="en-US"/>
        </w:rPr>
        <w:t>Any of the following behaviours, either as a pattern of behaviour, or as a single incident, between two people over the age of 16, who are 'personally connected' to each other:</w:t>
      </w:r>
    </w:p>
    <w:p w:rsidR="00ED321D" w:rsidRPr="009230E6" w:rsidRDefault="00ED321D" w:rsidP="00ED321D">
      <w:pPr>
        <w:ind w:firstLine="529"/>
        <w:rPr>
          <w:lang w:eastAsia="en-US"/>
        </w:rPr>
      </w:pPr>
      <w:r w:rsidRPr="009230E6">
        <w:rPr>
          <w:lang w:eastAsia="en-US"/>
        </w:rPr>
        <w:t>(a) physical or sexual abuse;</w:t>
      </w:r>
    </w:p>
    <w:p w:rsidR="00ED321D" w:rsidRPr="009230E6" w:rsidRDefault="00ED321D" w:rsidP="00ED321D">
      <w:pPr>
        <w:ind w:firstLine="529"/>
        <w:rPr>
          <w:lang w:eastAsia="en-US"/>
        </w:rPr>
      </w:pPr>
      <w:r w:rsidRPr="009230E6">
        <w:rPr>
          <w:lang w:eastAsia="en-US"/>
        </w:rPr>
        <w:t>(b) violent or threatening behaviour;</w:t>
      </w:r>
    </w:p>
    <w:p w:rsidR="00ED321D" w:rsidRPr="009230E6" w:rsidRDefault="00ED321D" w:rsidP="00ED321D">
      <w:pPr>
        <w:ind w:firstLine="529"/>
        <w:rPr>
          <w:lang w:eastAsia="en-US"/>
        </w:rPr>
      </w:pPr>
      <w:r w:rsidRPr="009230E6">
        <w:rPr>
          <w:lang w:eastAsia="en-US"/>
        </w:rPr>
        <w:t>(c) controlling or coercive behaviour;</w:t>
      </w:r>
    </w:p>
    <w:p w:rsidR="00ED321D" w:rsidRPr="009230E6" w:rsidRDefault="00ED321D" w:rsidP="00ED321D">
      <w:pPr>
        <w:ind w:left="568" w:firstLine="0"/>
        <w:rPr>
          <w:lang w:eastAsia="en-US"/>
        </w:rPr>
      </w:pPr>
      <w:r w:rsidRPr="009230E6">
        <w:rPr>
          <w:lang w:eastAsia="en-US"/>
        </w:rPr>
        <w:t>(d) economic abuse (adverse effect of the victim to acquire, use or maintain money or other property; or obtain goods or services); and</w:t>
      </w:r>
    </w:p>
    <w:p w:rsidR="00ED321D" w:rsidRPr="009230E6" w:rsidRDefault="00ED321D" w:rsidP="00ED321D">
      <w:pPr>
        <w:ind w:firstLine="529"/>
        <w:rPr>
          <w:lang w:eastAsia="en-US"/>
        </w:rPr>
      </w:pPr>
      <w:r w:rsidRPr="009230E6">
        <w:rPr>
          <w:lang w:eastAsia="en-US"/>
        </w:rPr>
        <w:t>(e) psychological, emotional or other abuse.</w:t>
      </w:r>
    </w:p>
    <w:p w:rsidR="00ED321D" w:rsidRPr="009230E6" w:rsidRDefault="00ED321D" w:rsidP="00ED321D">
      <w:pPr>
        <w:ind w:left="568" w:firstLine="0"/>
        <w:rPr>
          <w:lang w:eastAsia="en-US"/>
        </w:rPr>
      </w:pPr>
      <w:r w:rsidRPr="009230E6">
        <w:rPr>
          <w:lang w:eastAsia="en-US"/>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ED321D" w:rsidRPr="009230E6" w:rsidRDefault="00ED321D" w:rsidP="00ED321D">
      <w:pPr>
        <w:ind w:left="568" w:firstLine="0"/>
        <w:rPr>
          <w:lang w:eastAsia="en-US"/>
        </w:rPr>
      </w:pPr>
      <w:r w:rsidRPr="009230E6">
        <w:rPr>
          <w:lang w:eastAsia="en-US"/>
        </w:rPr>
        <w:t xml:space="preserve">The definition of Domestic Abuse applies to children if they see or hear, or experience the effects of, the abuse and they are related to the </w:t>
      </w:r>
      <w:r w:rsidR="00CC40DA">
        <w:rPr>
          <w:lang w:eastAsia="en-US"/>
        </w:rPr>
        <w:t>person being abused or the perpetrator</w:t>
      </w:r>
      <w:r w:rsidRPr="009230E6">
        <w:rPr>
          <w:lang w:eastAsia="en-US"/>
        </w:rPr>
        <w:t>.</w:t>
      </w:r>
    </w:p>
    <w:p w:rsidR="00ED321D" w:rsidRPr="00EE312B" w:rsidRDefault="00ED321D" w:rsidP="00ED321D">
      <w:pPr>
        <w:ind w:left="568" w:firstLine="0"/>
        <w:rPr>
          <w:lang w:eastAsia="en-US"/>
        </w:rPr>
      </w:pPr>
      <w:r w:rsidRPr="009230E6">
        <w:rPr>
          <w:lang w:eastAsia="en-US"/>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ED321D" w:rsidRPr="00181377" w:rsidRDefault="00ED321D" w:rsidP="000C5B87">
      <w:pPr>
        <w:tabs>
          <w:tab w:val="left" w:pos="960"/>
        </w:tabs>
        <w:spacing w:after="0" w:line="240" w:lineRule="auto"/>
        <w:ind w:left="965" w:right="72"/>
        <w:rPr>
          <w:rFonts w:eastAsia="Times New Roman"/>
          <w:color w:val="333333"/>
          <w:szCs w:val="24"/>
        </w:rPr>
      </w:pPr>
    </w:p>
    <w:p w:rsidR="000C5B87" w:rsidRPr="00F777D2" w:rsidRDefault="000C5B87" w:rsidP="00386FEE">
      <w:pPr>
        <w:pStyle w:val="Heading2"/>
        <w:rPr>
          <w:u w:val="single"/>
        </w:rPr>
      </w:pPr>
      <w:r w:rsidRPr="00F777D2">
        <w:rPr>
          <w:u w:val="single"/>
        </w:rPr>
        <w:t>Peer on Peer Abuse</w:t>
      </w:r>
    </w:p>
    <w:p w:rsidR="000C5B87" w:rsidRDefault="000C5B87" w:rsidP="00F777D2">
      <w:pPr>
        <w:tabs>
          <w:tab w:val="left" w:pos="567"/>
        </w:tabs>
        <w:spacing w:after="0" w:line="240" w:lineRule="auto"/>
        <w:ind w:left="567" w:right="72" w:firstLine="0"/>
        <w:rPr>
          <w:rFonts w:eastAsia="Times New Roman"/>
          <w:szCs w:val="24"/>
        </w:rPr>
      </w:pPr>
      <w:r w:rsidRPr="00181377">
        <w:rPr>
          <w:rFonts w:eastAsia="Times New Roman"/>
          <w:szCs w:val="24"/>
        </w:rPr>
        <w:t xml:space="preserve">When a child or a young person causes harm to another. This can include physical </w:t>
      </w:r>
      <w:r w:rsidR="00BE4AD7" w:rsidRPr="00181377">
        <w:rPr>
          <w:rFonts w:eastAsia="Times New Roman"/>
          <w:szCs w:val="24"/>
        </w:rPr>
        <w:t>a</w:t>
      </w:r>
      <w:r w:rsidRPr="00181377">
        <w:rPr>
          <w:rFonts w:eastAsia="Times New Roman"/>
          <w:szCs w:val="24"/>
        </w:rPr>
        <w:t>buse, sexually harmful behaviour, bullying (including cyber bullying), hazing, sexting and teenage relationship abuse.  There is however, no clear boundary</w:t>
      </w:r>
      <w:r w:rsidR="00BE4AD7" w:rsidRPr="00181377">
        <w:rPr>
          <w:rFonts w:eastAsia="Times New Roman"/>
          <w:szCs w:val="24"/>
        </w:rPr>
        <w:t xml:space="preserve"> </w:t>
      </w:r>
      <w:r w:rsidRPr="00181377">
        <w:rPr>
          <w:rFonts w:eastAsia="Times New Roman"/>
          <w:szCs w:val="24"/>
        </w:rPr>
        <w:t>between incidents that should be regarded as abusive and incidents that are more properly dealt with as bullying, sexual experimentation etc. This is a matter of professional judgement. It is more appropriate to deal with young person’s behaviour as abusive if:</w:t>
      </w:r>
    </w:p>
    <w:p w:rsidR="003C3453" w:rsidRPr="00181377" w:rsidRDefault="003C3453" w:rsidP="00F777D2">
      <w:pPr>
        <w:tabs>
          <w:tab w:val="left" w:pos="567"/>
        </w:tabs>
        <w:spacing w:after="0" w:line="240" w:lineRule="auto"/>
        <w:ind w:left="567" w:right="72" w:firstLine="0"/>
        <w:rPr>
          <w:rFonts w:eastAsia="Times New Roman"/>
          <w:szCs w:val="24"/>
        </w:rPr>
      </w:pPr>
    </w:p>
    <w:p w:rsidR="000C5B87" w:rsidRPr="00181377" w:rsidRDefault="000C5B87" w:rsidP="008524D3">
      <w:pPr>
        <w:pStyle w:val="ListParagraph"/>
        <w:numPr>
          <w:ilvl w:val="0"/>
          <w:numId w:val="18"/>
        </w:numPr>
        <w:jc w:val="left"/>
      </w:pPr>
      <w:r w:rsidRPr="00181377">
        <w:lastRenderedPageBreak/>
        <w:t xml:space="preserve">There is a large difference in power (for example age, size, ability, development) between the young people concerned; </w:t>
      </w:r>
    </w:p>
    <w:p w:rsidR="000C5B87" w:rsidRPr="00181377" w:rsidRDefault="000C5B87" w:rsidP="008524D3">
      <w:pPr>
        <w:pStyle w:val="ListParagraph"/>
        <w:numPr>
          <w:ilvl w:val="0"/>
          <w:numId w:val="18"/>
        </w:numPr>
        <w:jc w:val="left"/>
      </w:pPr>
      <w:r w:rsidRPr="00181377">
        <w:t xml:space="preserve">The perpetrator has repeatedly tried to harm one or more other children; </w:t>
      </w:r>
    </w:p>
    <w:p w:rsidR="000C5B87" w:rsidRPr="00181377" w:rsidRDefault="000C5B87" w:rsidP="008524D3">
      <w:pPr>
        <w:pStyle w:val="ListParagraph"/>
        <w:numPr>
          <w:ilvl w:val="0"/>
          <w:numId w:val="18"/>
        </w:numPr>
        <w:jc w:val="left"/>
      </w:pPr>
      <w:r w:rsidRPr="00181377">
        <w:t>There are concerns about the intention of the alleged perpetrator;</w:t>
      </w:r>
    </w:p>
    <w:p w:rsidR="000C5B87" w:rsidRPr="00F777D2" w:rsidRDefault="000C5B87" w:rsidP="008524D3">
      <w:pPr>
        <w:pStyle w:val="ListParagraph"/>
        <w:numPr>
          <w:ilvl w:val="0"/>
          <w:numId w:val="18"/>
        </w:numPr>
        <w:jc w:val="left"/>
        <w:rPr>
          <w:color w:val="333333"/>
        </w:rPr>
      </w:pPr>
      <w:r w:rsidRPr="00181377">
        <w:t xml:space="preserve">There was an intention to cause severe harm to the victim, whether or not severe harm was actually caused. </w:t>
      </w:r>
    </w:p>
    <w:p w:rsidR="00BE4AD7" w:rsidRPr="00181377" w:rsidRDefault="00BE4AD7" w:rsidP="00F777D2">
      <w:pPr>
        <w:tabs>
          <w:tab w:val="left" w:pos="960"/>
        </w:tabs>
        <w:spacing w:after="0" w:line="240" w:lineRule="auto"/>
        <w:ind w:left="1429" w:right="72" w:firstLine="0"/>
        <w:contextualSpacing/>
        <w:rPr>
          <w:rFonts w:eastAsia="Times New Roman"/>
          <w:color w:val="333333"/>
          <w:szCs w:val="24"/>
        </w:rPr>
      </w:pPr>
    </w:p>
    <w:p w:rsidR="000C5B87" w:rsidRPr="00F777D2" w:rsidRDefault="000C5B87" w:rsidP="00386FEE">
      <w:pPr>
        <w:pStyle w:val="Heading2"/>
        <w:rPr>
          <w:u w:val="single"/>
        </w:rPr>
      </w:pPr>
      <w:r w:rsidRPr="00F777D2">
        <w:rPr>
          <w:u w:val="single"/>
        </w:rPr>
        <w:t xml:space="preserve">Sexual </w:t>
      </w:r>
      <w:r w:rsidR="00B67346">
        <w:rPr>
          <w:u w:val="single"/>
        </w:rPr>
        <w:t>Abuse</w:t>
      </w:r>
    </w:p>
    <w:p w:rsidR="000C5B87" w:rsidRPr="00181377" w:rsidRDefault="000C5B87" w:rsidP="00F777D2">
      <w:pPr>
        <w:tabs>
          <w:tab w:val="left" w:pos="567"/>
        </w:tabs>
        <w:spacing w:after="0" w:line="240" w:lineRule="auto"/>
        <w:ind w:left="567" w:right="72" w:firstLine="0"/>
        <w:rPr>
          <w:rFonts w:eastAsia="Times New Roman"/>
          <w:color w:val="auto"/>
          <w:szCs w:val="24"/>
        </w:rPr>
      </w:pPr>
      <w:r w:rsidRPr="00181377">
        <w:rPr>
          <w:rFonts w:eastAsia="Times New Roman"/>
          <w:color w:val="auto"/>
          <w:szCs w:val="24"/>
        </w:rPr>
        <w:t xml:space="preserve">Sexual violence refers to sexual offences under the Sexual Offences Act 2003, which includes rape, assault by penetration and sexual assault </w:t>
      </w:r>
    </w:p>
    <w:p w:rsidR="000C5B87" w:rsidRPr="00181377" w:rsidRDefault="000C5B87" w:rsidP="000C5B87">
      <w:pPr>
        <w:tabs>
          <w:tab w:val="left" w:pos="960"/>
        </w:tabs>
        <w:spacing w:after="0" w:line="240" w:lineRule="auto"/>
        <w:ind w:left="851" w:right="72" w:firstLine="142"/>
        <w:rPr>
          <w:rFonts w:eastAsia="Times New Roman"/>
          <w:color w:val="auto"/>
          <w:szCs w:val="24"/>
        </w:rPr>
      </w:pPr>
    </w:p>
    <w:p w:rsidR="000C5B87" w:rsidRPr="00F777D2" w:rsidRDefault="000C5B87" w:rsidP="00386FEE">
      <w:pPr>
        <w:pStyle w:val="Heading2"/>
        <w:rPr>
          <w:color w:val="auto"/>
          <w:u w:val="single"/>
        </w:rPr>
      </w:pPr>
      <w:r w:rsidRPr="00F777D2">
        <w:rPr>
          <w:color w:val="auto"/>
          <w:u w:val="single"/>
        </w:rPr>
        <w:t xml:space="preserve">Sexual </w:t>
      </w:r>
      <w:r w:rsidR="00DA6E58" w:rsidRPr="00F777D2">
        <w:rPr>
          <w:color w:val="auto"/>
          <w:u w:val="single"/>
        </w:rPr>
        <w:t>Harassment</w:t>
      </w:r>
      <w:r w:rsidRPr="00F777D2">
        <w:rPr>
          <w:color w:val="auto"/>
          <w:u w:val="single"/>
        </w:rPr>
        <w:t xml:space="preserve"> </w:t>
      </w:r>
    </w:p>
    <w:p w:rsidR="000C5B87" w:rsidRPr="00181377" w:rsidRDefault="000C5B87" w:rsidP="00F777D2">
      <w:pPr>
        <w:tabs>
          <w:tab w:val="left" w:pos="1560"/>
        </w:tabs>
        <w:spacing w:after="0" w:line="240" w:lineRule="auto"/>
        <w:ind w:left="567" w:right="72" w:firstLine="0"/>
        <w:rPr>
          <w:rFonts w:eastAsia="Times New Roman"/>
          <w:color w:val="auto"/>
          <w:szCs w:val="24"/>
        </w:rPr>
      </w:pPr>
      <w:r w:rsidRPr="00181377">
        <w:rPr>
          <w:rFonts w:eastAsia="Times New Roman"/>
          <w:color w:val="auto"/>
          <w:szCs w:val="24"/>
        </w:rPr>
        <w:t xml:space="preserve">This refers to unwanted conduct of a sexual nature that can occur on or offline. It can include sexual comments, jokes or taunting; physical behaviour and online sexual harassment such as sharing of sexual images and videos, sexual exploitation and threats. </w:t>
      </w:r>
    </w:p>
    <w:p w:rsidR="00BE4AD7" w:rsidRPr="00181377" w:rsidRDefault="00BE4AD7" w:rsidP="000C5B87">
      <w:pPr>
        <w:tabs>
          <w:tab w:val="left" w:pos="1560"/>
        </w:tabs>
        <w:spacing w:after="0" w:line="240" w:lineRule="auto"/>
        <w:ind w:left="1560" w:right="72"/>
        <w:rPr>
          <w:rFonts w:eastAsia="Times New Roman"/>
          <w:color w:val="333333"/>
          <w:szCs w:val="24"/>
        </w:rPr>
      </w:pPr>
    </w:p>
    <w:p w:rsidR="000C5B87" w:rsidRPr="00F777D2" w:rsidRDefault="000C5B87" w:rsidP="00386FEE">
      <w:pPr>
        <w:pStyle w:val="Heading2"/>
        <w:rPr>
          <w:color w:val="auto"/>
          <w:u w:val="single"/>
        </w:rPr>
      </w:pPr>
      <w:r w:rsidRPr="00F777D2">
        <w:rPr>
          <w:color w:val="auto"/>
          <w:u w:val="single"/>
        </w:rPr>
        <w:t>County Lines</w:t>
      </w:r>
    </w:p>
    <w:p w:rsidR="000C5B87" w:rsidRPr="00181377" w:rsidRDefault="000C5B87" w:rsidP="00F777D2">
      <w:pPr>
        <w:tabs>
          <w:tab w:val="left" w:pos="567"/>
        </w:tabs>
        <w:spacing w:after="0" w:line="240" w:lineRule="auto"/>
        <w:ind w:left="567" w:right="72" w:firstLine="0"/>
        <w:rPr>
          <w:rFonts w:eastAsia="Times New Roman"/>
          <w:color w:val="auto"/>
          <w:szCs w:val="24"/>
        </w:rPr>
      </w:pPr>
      <w:r w:rsidRPr="00181377">
        <w:rPr>
          <w:rFonts w:eastAsia="Times New Roman"/>
          <w:color w:val="auto"/>
          <w:szCs w:val="24"/>
        </w:rPr>
        <w:t xml:space="preserve">This is a term used to describe gangs and criminal networks involved in exporting illegal drugs into one or more importing areas within the UK, using dedicated mobile phone lines or other form of ‘deal line’. Inherent within this is the exploitation of children and vulnerable adults to move and store the drugs and money and they will often use coercion, intimidation, violence (including sexual) and weapons. </w:t>
      </w:r>
    </w:p>
    <w:p w:rsidR="000C5B87" w:rsidRPr="00181377" w:rsidRDefault="000C5B87" w:rsidP="000C5B87">
      <w:pPr>
        <w:tabs>
          <w:tab w:val="left" w:pos="1560"/>
        </w:tabs>
        <w:spacing w:after="0" w:line="240" w:lineRule="auto"/>
        <w:ind w:left="1560" w:right="72" w:hanging="709"/>
        <w:rPr>
          <w:rFonts w:eastAsia="Times New Roman"/>
          <w:color w:val="auto"/>
          <w:szCs w:val="24"/>
        </w:rPr>
      </w:pPr>
    </w:p>
    <w:p w:rsidR="000C5B87" w:rsidRPr="0063280B" w:rsidRDefault="000C5B87" w:rsidP="00386FEE">
      <w:pPr>
        <w:pStyle w:val="Heading2"/>
        <w:rPr>
          <w:u w:val="single"/>
        </w:rPr>
      </w:pPr>
      <w:r w:rsidRPr="0063280B">
        <w:rPr>
          <w:u w:val="single"/>
        </w:rPr>
        <w:t>Up-Skirting</w:t>
      </w:r>
    </w:p>
    <w:p w:rsidR="000C5B87" w:rsidRPr="0063280B" w:rsidRDefault="000C5B87" w:rsidP="00F777D2">
      <w:pPr>
        <w:ind w:left="567" w:firstLine="0"/>
        <w:rPr>
          <w:rFonts w:eastAsia="Times New Roman"/>
          <w:szCs w:val="24"/>
        </w:rPr>
      </w:pPr>
      <w:r w:rsidRPr="0063280B">
        <w:rPr>
          <w:rFonts w:eastAsia="Times New Roman"/>
          <w:color w:val="333333"/>
          <w:szCs w:val="24"/>
        </w:rPr>
        <w:t xml:space="preserve">This is </w:t>
      </w:r>
      <w:r w:rsidRPr="0063280B">
        <w:rPr>
          <w:rFonts w:eastAsia="Times New Roman"/>
          <w:szCs w:val="24"/>
        </w:rPr>
        <w:t>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455C6A">
        <w:rPr>
          <w:rFonts w:eastAsia="Times New Roman"/>
          <w:szCs w:val="24"/>
        </w:rPr>
        <w:t>,</w:t>
      </w:r>
      <w:r w:rsidRPr="0063280B">
        <w:rPr>
          <w:rFonts w:eastAsia="Times New Roman"/>
          <w:szCs w:val="24"/>
        </w:rPr>
        <w:t xml:space="preserve"> shorts or trousers. It is often performed in crowded public places, for example on public transport or at music festivals, which can make it difficult to notice offenders. This is now a criminal offence.  </w:t>
      </w:r>
    </w:p>
    <w:p w:rsidR="00386FEE" w:rsidRPr="0063280B" w:rsidRDefault="00386FEE" w:rsidP="00386FEE">
      <w:pPr>
        <w:ind w:left="709" w:firstLine="0"/>
      </w:pPr>
    </w:p>
    <w:p w:rsidR="00F31D56" w:rsidRPr="0063280B" w:rsidRDefault="00EB4AAD" w:rsidP="004D36A5">
      <w:pPr>
        <w:pStyle w:val="Heading1"/>
        <w:jc w:val="both"/>
      </w:pPr>
      <w:bookmarkStart w:id="6" w:name="_Toc516653077"/>
      <w:bookmarkStart w:id="7" w:name="_Toc86859043"/>
      <w:r w:rsidRPr="0063280B">
        <w:t>Responsibilities</w:t>
      </w:r>
      <w:bookmarkEnd w:id="6"/>
      <w:bookmarkEnd w:id="7"/>
      <w:r w:rsidRPr="0063280B">
        <w:t xml:space="preserve"> </w:t>
      </w:r>
    </w:p>
    <w:p w:rsidR="00C83647" w:rsidRPr="0063280B" w:rsidRDefault="00C83647" w:rsidP="00C83647">
      <w:pPr>
        <w:pStyle w:val="Heading2"/>
      </w:pPr>
      <w:r w:rsidRPr="0063280B">
        <w:t>All staff have a responsibility for ensuring that students have a safe and healthy environment in which to learn, for promoting their wellbeing and for highlighting any concerns.</w:t>
      </w:r>
    </w:p>
    <w:p w:rsidR="00F97541" w:rsidRPr="0063280B" w:rsidRDefault="00F97541" w:rsidP="00F97541">
      <w:pPr>
        <w:pStyle w:val="Heading2"/>
      </w:pPr>
      <w:r w:rsidRPr="0063280B">
        <w:t xml:space="preserve">Staff with specific responsibilities </w:t>
      </w:r>
      <w:r w:rsidR="00117330" w:rsidRPr="0063280B">
        <w:t xml:space="preserve">are included in Appendix 1. </w:t>
      </w:r>
    </w:p>
    <w:p w:rsidR="00386FEE" w:rsidRPr="0063280B" w:rsidRDefault="00386FEE" w:rsidP="00386FEE"/>
    <w:p w:rsidR="00C83647" w:rsidRPr="0063280B" w:rsidRDefault="00C83647" w:rsidP="00C83647">
      <w:pPr>
        <w:pStyle w:val="Heading1"/>
      </w:pPr>
      <w:bookmarkStart w:id="8" w:name="_Toc86859044"/>
      <w:r w:rsidRPr="0063280B">
        <w:t>Identification of Vulnerable Students</w:t>
      </w:r>
      <w:bookmarkEnd w:id="8"/>
      <w:r w:rsidRPr="0063280B">
        <w:t xml:space="preserve"> </w:t>
      </w:r>
    </w:p>
    <w:p w:rsidR="00C83647" w:rsidRPr="00181377" w:rsidRDefault="00C83647" w:rsidP="00C83647">
      <w:pPr>
        <w:pStyle w:val="Heading2"/>
      </w:pPr>
      <w:r w:rsidRPr="00181377">
        <w:t xml:space="preserve">A vulnerable student can be identified in a variety of ways, for example through one to one discussions with a Student Services Adviser, through formal tutorials with tutors/lecturers or through informal discussions or observations by any member of staff. </w:t>
      </w:r>
    </w:p>
    <w:p w:rsidR="00C83647" w:rsidRPr="00181377" w:rsidRDefault="00C83647" w:rsidP="00C83647">
      <w:pPr>
        <w:pStyle w:val="Heading2"/>
      </w:pPr>
      <w:r w:rsidRPr="00181377">
        <w:t xml:space="preserve">A student that has been identified as having an on-going concern or support need will be recommended for inclusion on the Young People in Need (YPIN) Register at FE or the </w:t>
      </w:r>
      <w:r w:rsidRPr="00181377">
        <w:lastRenderedPageBreak/>
        <w:t>Vulnerable Adult (VA) Register at HE. All students included on the YPIN/VA registers will be regarded as meeting the Level 3 level of need as outlined within the Middlesbrough Safeguarding Children Board’s guidelines.</w:t>
      </w:r>
      <w:r w:rsidRPr="00181377">
        <w:rPr>
          <w:rStyle w:val="FootnoteReference"/>
          <w:szCs w:val="24"/>
        </w:rPr>
        <w:footnoteReference w:id="1"/>
      </w:r>
    </w:p>
    <w:p w:rsidR="00C83647" w:rsidRPr="00181377" w:rsidRDefault="00C83647" w:rsidP="00386FEE">
      <w:pPr>
        <w:pStyle w:val="Heading2"/>
      </w:pPr>
      <w:r w:rsidRPr="00181377">
        <w:t>All students placed on the YPIN/VA register will be monitored formally on a monthly basis by the YPIN/VA team which consists of relevant members of the Student Services Team and chaired by the Student Services Manager.</w:t>
      </w:r>
    </w:p>
    <w:p w:rsidR="00C83647" w:rsidRPr="00181377" w:rsidRDefault="00C83647" w:rsidP="00386FEE">
      <w:pPr>
        <w:pStyle w:val="Heading2"/>
      </w:pPr>
      <w:r w:rsidRPr="00181377">
        <w:t>Additional staff may be invited to attend the YPIN/VA meetings in order to provide additional information to assist in the review of progress.</w:t>
      </w:r>
    </w:p>
    <w:p w:rsidR="00C83647" w:rsidRPr="00181377" w:rsidRDefault="00C83647" w:rsidP="00386FEE">
      <w:pPr>
        <w:pStyle w:val="Heading2"/>
      </w:pPr>
      <w:r w:rsidRPr="00181377">
        <w:t>If the student is considered a ‘child in need</w:t>
      </w:r>
      <w:r w:rsidRPr="00181377">
        <w:rPr>
          <w:rStyle w:val="FootnoteReference"/>
          <w:szCs w:val="24"/>
        </w:rPr>
        <w:footnoteReference w:id="2"/>
      </w:r>
      <w:r w:rsidRPr="00181377">
        <w:t xml:space="preserve">’ and they currently have no external support a referral will be made to the Early Help Assessment Team (Contact details in Appendix 3) will be made by Student Services.  </w:t>
      </w:r>
    </w:p>
    <w:p w:rsidR="00C83647" w:rsidRPr="00181377" w:rsidRDefault="00865B58" w:rsidP="00386FEE">
      <w:pPr>
        <w:pStyle w:val="Heading2"/>
      </w:pPr>
      <w:r w:rsidRPr="009230E6">
        <w:t>Pastoral support and p</w:t>
      </w:r>
      <w:r w:rsidR="00C83647" w:rsidRPr="009230E6">
        <w:t>rogress</w:t>
      </w:r>
      <w:r w:rsidR="00C83647" w:rsidRPr="00181377">
        <w:t xml:space="preserve"> will be recorded in the usual way on the Student’s ILP under Confidential Comments. </w:t>
      </w:r>
    </w:p>
    <w:p w:rsidR="00C83647" w:rsidRPr="0063280B" w:rsidRDefault="00C83647" w:rsidP="00386FEE">
      <w:pPr>
        <w:pStyle w:val="Heading2"/>
      </w:pPr>
      <w:r w:rsidRPr="0063280B">
        <w:t xml:space="preserve">An overview of students on the YPIN and VA registers will be discussed with the Designated Safeguarding Lead </w:t>
      </w:r>
      <w:r w:rsidR="00645D3F" w:rsidRPr="0063280B">
        <w:t xml:space="preserve">(DSL) </w:t>
      </w:r>
      <w:r w:rsidRPr="0063280B">
        <w:t xml:space="preserve">at regular Safeguarding meetings and also presented to the Safeguarding Committee.  </w:t>
      </w:r>
    </w:p>
    <w:p w:rsidR="00C83647" w:rsidRPr="00181377" w:rsidRDefault="00C83647" w:rsidP="00C83647"/>
    <w:p w:rsidR="00386FEE" w:rsidRPr="00181377" w:rsidRDefault="00386FEE" w:rsidP="00386FEE">
      <w:pPr>
        <w:pStyle w:val="Heading1"/>
      </w:pPr>
      <w:bookmarkStart w:id="9" w:name="_Toc86859045"/>
      <w:r w:rsidRPr="00181377">
        <w:t>Reporting of Serious Concerns</w:t>
      </w:r>
      <w:r w:rsidR="00F75415" w:rsidRPr="00181377">
        <w:t xml:space="preserve"> – General Procedure</w:t>
      </w:r>
      <w:bookmarkEnd w:id="9"/>
    </w:p>
    <w:p w:rsidR="00386FEE" w:rsidRPr="009230E6" w:rsidRDefault="00386FEE" w:rsidP="00386FEE">
      <w:pPr>
        <w:pStyle w:val="Heading2"/>
        <w:spacing w:line="240" w:lineRule="auto"/>
      </w:pPr>
      <w:r w:rsidRPr="00181377">
        <w:t xml:space="preserve">Serious concerns will include instances where there is a possibility of abuse, suicide, self-harm, radicalisation of students, or any other concern about a student being at risk of harm </w:t>
      </w:r>
      <w:r w:rsidRPr="009230E6">
        <w:t xml:space="preserve">from or to themselves or others.   </w:t>
      </w:r>
    </w:p>
    <w:p w:rsidR="00865B58" w:rsidRPr="009230E6" w:rsidRDefault="00386FEE" w:rsidP="00865B58">
      <w:pPr>
        <w:pStyle w:val="Heading2"/>
        <w:rPr>
          <w:szCs w:val="24"/>
        </w:rPr>
      </w:pPr>
      <w:r w:rsidRPr="009230E6">
        <w:t>Where a member of staff has a serious concern about a student, or a student discloses a concern to them, the member of staff must</w:t>
      </w:r>
      <w:r w:rsidR="00865B58" w:rsidRPr="009230E6">
        <w:t xml:space="preserve"> i</w:t>
      </w:r>
      <w:r w:rsidRPr="009230E6">
        <w:rPr>
          <w:szCs w:val="24"/>
        </w:rPr>
        <w:t xml:space="preserve">mmediately report the matter to a </w:t>
      </w:r>
      <w:r w:rsidR="00865B58" w:rsidRPr="009230E6">
        <w:rPr>
          <w:szCs w:val="24"/>
        </w:rPr>
        <w:t xml:space="preserve">member of the </w:t>
      </w:r>
      <w:r w:rsidRPr="009230E6">
        <w:rPr>
          <w:szCs w:val="24"/>
        </w:rPr>
        <w:t xml:space="preserve">Safeguarding </w:t>
      </w:r>
      <w:r w:rsidR="00865B58" w:rsidRPr="009230E6">
        <w:rPr>
          <w:szCs w:val="24"/>
        </w:rPr>
        <w:t xml:space="preserve">team. </w:t>
      </w:r>
    </w:p>
    <w:p w:rsidR="00865B58" w:rsidRPr="009230E6" w:rsidRDefault="00865B58" w:rsidP="00865B58">
      <w:pPr>
        <w:pStyle w:val="Heading2"/>
      </w:pPr>
      <w:r w:rsidRPr="009230E6">
        <w:t>Depending on the circumstances the report may be:</w:t>
      </w:r>
    </w:p>
    <w:p w:rsidR="00865B58" w:rsidRPr="009230E6" w:rsidRDefault="00865B58" w:rsidP="00865B58">
      <w:pPr>
        <w:pStyle w:val="ListParagraph"/>
        <w:numPr>
          <w:ilvl w:val="0"/>
          <w:numId w:val="22"/>
        </w:numPr>
        <w:spacing w:after="0"/>
      </w:pPr>
      <w:r w:rsidRPr="009230E6">
        <w:t xml:space="preserve">In person; </w:t>
      </w:r>
    </w:p>
    <w:p w:rsidR="00115660" w:rsidRPr="009230E6" w:rsidRDefault="00865B58" w:rsidP="00865B58">
      <w:pPr>
        <w:pStyle w:val="ListParagraph"/>
        <w:numPr>
          <w:ilvl w:val="0"/>
          <w:numId w:val="22"/>
        </w:numPr>
        <w:spacing w:after="0"/>
      </w:pPr>
      <w:r w:rsidRPr="009230E6">
        <w:t>On an SR1 form</w:t>
      </w:r>
      <w:r w:rsidR="00115660" w:rsidRPr="009230E6">
        <w:t>;</w:t>
      </w:r>
      <w:r w:rsidRPr="009230E6">
        <w:t xml:space="preserve"> </w:t>
      </w:r>
      <w:r w:rsidR="00115660" w:rsidRPr="009230E6">
        <w:t>or</w:t>
      </w:r>
    </w:p>
    <w:p w:rsidR="00865B58" w:rsidRPr="009230E6" w:rsidRDefault="00115660" w:rsidP="00865B58">
      <w:pPr>
        <w:pStyle w:val="ListParagraph"/>
        <w:numPr>
          <w:ilvl w:val="0"/>
          <w:numId w:val="22"/>
        </w:numPr>
        <w:spacing w:after="0"/>
      </w:pPr>
      <w:r w:rsidRPr="009230E6">
        <w:t xml:space="preserve">By completion of a referral in the Confidential Comments Section of the Student’s ILP (Student Services Staff only) </w:t>
      </w:r>
      <w:r w:rsidR="00865B58" w:rsidRPr="009230E6">
        <w:t xml:space="preserve"> </w:t>
      </w:r>
    </w:p>
    <w:p w:rsidR="00865B58" w:rsidRPr="009230E6" w:rsidRDefault="00865B58" w:rsidP="00865B58">
      <w:pPr>
        <w:spacing w:after="0"/>
        <w:ind w:left="28" w:firstLine="0"/>
      </w:pPr>
    </w:p>
    <w:p w:rsidR="00865B58" w:rsidRPr="009230E6" w:rsidRDefault="00865B58" w:rsidP="00865B58">
      <w:pPr>
        <w:pStyle w:val="Heading2"/>
      </w:pPr>
      <w:r w:rsidRPr="009230E6">
        <w:t xml:space="preserve">If the report is made in person a written record must also be made </w:t>
      </w:r>
      <w:r w:rsidR="00115660" w:rsidRPr="009230E6">
        <w:t xml:space="preserve">as soon as possible </w:t>
      </w:r>
      <w:r w:rsidRPr="009230E6">
        <w:t>by the reporting member of staff</w:t>
      </w:r>
      <w:r w:rsidR="00115660" w:rsidRPr="009230E6">
        <w:t xml:space="preserve">. This should be done </w:t>
      </w:r>
      <w:r w:rsidRPr="009230E6">
        <w:t>by completion of an SR1 form or, if the reporting staff is a member of Student Services</w:t>
      </w:r>
      <w:r w:rsidR="00115660" w:rsidRPr="009230E6">
        <w:t>,</w:t>
      </w:r>
      <w:r w:rsidRPr="009230E6">
        <w:t xml:space="preserve"> this</w:t>
      </w:r>
      <w:r w:rsidR="00115660" w:rsidRPr="009230E6">
        <w:t xml:space="preserve"> should be done by completing a referral on the confidential comments section of the student’s ILP. </w:t>
      </w:r>
      <w:r w:rsidRPr="009230E6">
        <w:t xml:space="preserve"> </w:t>
      </w:r>
    </w:p>
    <w:p w:rsidR="00386FEE" w:rsidRPr="00865B58" w:rsidRDefault="00386FEE" w:rsidP="00865B58">
      <w:pPr>
        <w:spacing w:line="240" w:lineRule="auto"/>
        <w:jc w:val="left"/>
        <w:rPr>
          <w:szCs w:val="24"/>
        </w:rPr>
      </w:pPr>
      <w:r w:rsidRPr="00865B58">
        <w:rPr>
          <w:szCs w:val="24"/>
        </w:rPr>
        <w:t xml:space="preserve"> </w:t>
      </w:r>
    </w:p>
    <w:p w:rsidR="00386FEE" w:rsidRPr="00181377" w:rsidRDefault="00115660" w:rsidP="00386FEE">
      <w:pPr>
        <w:pStyle w:val="Heading2"/>
        <w:rPr>
          <w:lang w:val="en-US"/>
        </w:rPr>
      </w:pPr>
      <w:r>
        <w:rPr>
          <w:spacing w:val="1"/>
          <w:lang w:val="en-US"/>
        </w:rPr>
        <w:lastRenderedPageBreak/>
        <w:t>A</w:t>
      </w:r>
      <w:r w:rsidR="00386FEE" w:rsidRPr="00181377">
        <w:rPr>
          <w:spacing w:val="1"/>
          <w:lang w:val="en-US"/>
        </w:rPr>
        <w:t xml:space="preserve"> </w:t>
      </w:r>
      <w:r w:rsidR="00386FEE" w:rsidRPr="00181377">
        <w:rPr>
          <w:lang w:val="en-US"/>
        </w:rPr>
        <w:t xml:space="preserve">student </w:t>
      </w:r>
      <w:r>
        <w:rPr>
          <w:lang w:val="en-US"/>
        </w:rPr>
        <w:t xml:space="preserve">who </w:t>
      </w:r>
      <w:r w:rsidR="00386FEE" w:rsidRPr="00181377">
        <w:rPr>
          <w:lang w:val="en-US"/>
        </w:rPr>
        <w:t xml:space="preserve">has made </w:t>
      </w:r>
      <w:r>
        <w:rPr>
          <w:lang w:val="en-US"/>
        </w:rPr>
        <w:t>a</w:t>
      </w:r>
      <w:r w:rsidR="00386FEE" w:rsidRPr="00181377">
        <w:rPr>
          <w:lang w:val="en-US"/>
        </w:rPr>
        <w:t xml:space="preserve"> disclosure must</w:t>
      </w:r>
      <w:r w:rsidR="00386FEE" w:rsidRPr="00181377">
        <w:rPr>
          <w:spacing w:val="1"/>
          <w:lang w:val="en-US"/>
        </w:rPr>
        <w:t xml:space="preserve"> </w:t>
      </w:r>
      <w:r w:rsidR="00386FEE" w:rsidRPr="00181377">
        <w:rPr>
          <w:spacing w:val="-1"/>
          <w:lang w:val="en-US"/>
        </w:rPr>
        <w:t>b</w:t>
      </w:r>
      <w:r w:rsidR="00386FEE" w:rsidRPr="00181377">
        <w:rPr>
          <w:lang w:val="en-US"/>
        </w:rPr>
        <w:t xml:space="preserve">e </w:t>
      </w:r>
      <w:r w:rsidR="00386FEE" w:rsidRPr="00181377">
        <w:rPr>
          <w:spacing w:val="1"/>
          <w:lang w:val="en-US"/>
        </w:rPr>
        <w:t>a</w:t>
      </w:r>
      <w:r w:rsidR="00386FEE" w:rsidRPr="00181377">
        <w:rPr>
          <w:lang w:val="en-US"/>
        </w:rPr>
        <w:t>ck</w:t>
      </w:r>
      <w:r w:rsidR="00386FEE" w:rsidRPr="00181377">
        <w:rPr>
          <w:spacing w:val="1"/>
          <w:lang w:val="en-US"/>
        </w:rPr>
        <w:t>no</w:t>
      </w:r>
      <w:r w:rsidR="00386FEE" w:rsidRPr="00181377">
        <w:rPr>
          <w:spacing w:val="-3"/>
          <w:lang w:val="en-US"/>
        </w:rPr>
        <w:t>w</w:t>
      </w:r>
      <w:r w:rsidR="00386FEE" w:rsidRPr="00181377">
        <w:rPr>
          <w:lang w:val="en-US"/>
        </w:rPr>
        <w:t>le</w:t>
      </w:r>
      <w:r w:rsidR="00386FEE" w:rsidRPr="00181377">
        <w:rPr>
          <w:spacing w:val="1"/>
          <w:lang w:val="en-US"/>
        </w:rPr>
        <w:t>d</w:t>
      </w:r>
      <w:r w:rsidR="00386FEE" w:rsidRPr="00181377">
        <w:rPr>
          <w:spacing w:val="-1"/>
          <w:lang w:val="en-US"/>
        </w:rPr>
        <w:t>g</w:t>
      </w:r>
      <w:r w:rsidR="00386FEE" w:rsidRPr="00181377">
        <w:rPr>
          <w:spacing w:val="1"/>
          <w:lang w:val="en-US"/>
        </w:rPr>
        <w:t>ed</w:t>
      </w:r>
      <w:r w:rsidR="00386FEE" w:rsidRPr="00181377">
        <w:rPr>
          <w:lang w:val="en-US"/>
        </w:rPr>
        <w:t>,</w:t>
      </w:r>
      <w:r w:rsidR="00386FEE" w:rsidRPr="00181377">
        <w:rPr>
          <w:spacing w:val="1"/>
          <w:lang w:val="en-US"/>
        </w:rPr>
        <w:t xml:space="preserve"> </w:t>
      </w:r>
      <w:r w:rsidR="00386FEE" w:rsidRPr="00181377">
        <w:rPr>
          <w:spacing w:val="-2"/>
          <w:lang w:val="en-US"/>
        </w:rPr>
        <w:t>t</w:t>
      </w:r>
      <w:r w:rsidR="00386FEE" w:rsidRPr="00181377">
        <w:rPr>
          <w:spacing w:val="1"/>
          <w:lang w:val="en-US"/>
        </w:rPr>
        <w:t>a</w:t>
      </w:r>
      <w:r w:rsidR="00386FEE" w:rsidRPr="00181377">
        <w:rPr>
          <w:lang w:val="en-US"/>
        </w:rPr>
        <w:t>k</w:t>
      </w:r>
      <w:r w:rsidR="00386FEE" w:rsidRPr="00181377">
        <w:rPr>
          <w:spacing w:val="1"/>
          <w:lang w:val="en-US"/>
        </w:rPr>
        <w:t>e</w:t>
      </w:r>
      <w:r w:rsidR="00386FEE" w:rsidRPr="00181377">
        <w:rPr>
          <w:lang w:val="en-US"/>
        </w:rPr>
        <w:t>n</w:t>
      </w:r>
      <w:r w:rsidR="00386FEE" w:rsidRPr="00181377">
        <w:rPr>
          <w:spacing w:val="-1"/>
          <w:lang w:val="en-US"/>
        </w:rPr>
        <w:t xml:space="preserve"> </w:t>
      </w:r>
      <w:r w:rsidR="00386FEE" w:rsidRPr="00181377">
        <w:rPr>
          <w:spacing w:val="-2"/>
          <w:lang w:val="en-US"/>
        </w:rPr>
        <w:t>s</w:t>
      </w:r>
      <w:r w:rsidR="00386FEE" w:rsidRPr="00181377">
        <w:rPr>
          <w:spacing w:val="1"/>
          <w:lang w:val="en-US"/>
        </w:rPr>
        <w:t>e</w:t>
      </w:r>
      <w:r w:rsidR="00386FEE" w:rsidRPr="00181377">
        <w:rPr>
          <w:lang w:val="en-US"/>
        </w:rPr>
        <w:t>r</w:t>
      </w:r>
      <w:r w:rsidR="00386FEE" w:rsidRPr="00181377">
        <w:rPr>
          <w:spacing w:val="-1"/>
          <w:lang w:val="en-US"/>
        </w:rPr>
        <w:t>i</w:t>
      </w:r>
      <w:r w:rsidR="00386FEE" w:rsidRPr="00181377">
        <w:rPr>
          <w:spacing w:val="1"/>
          <w:lang w:val="en-US"/>
        </w:rPr>
        <w:t>ou</w:t>
      </w:r>
      <w:r w:rsidR="00386FEE" w:rsidRPr="00181377">
        <w:rPr>
          <w:lang w:val="en-US"/>
        </w:rPr>
        <w:t>sly</w:t>
      </w:r>
      <w:r w:rsidR="00386FEE" w:rsidRPr="00181377">
        <w:rPr>
          <w:spacing w:val="-3"/>
          <w:lang w:val="en-US"/>
        </w:rPr>
        <w:t xml:space="preserve"> </w:t>
      </w:r>
      <w:r w:rsidR="00386FEE" w:rsidRPr="00181377">
        <w:rPr>
          <w:spacing w:val="1"/>
          <w:lang w:val="en-US"/>
        </w:rPr>
        <w:t>an</w:t>
      </w:r>
      <w:r w:rsidR="00386FEE" w:rsidRPr="00181377">
        <w:rPr>
          <w:lang w:val="en-US"/>
        </w:rPr>
        <w:t>d</w:t>
      </w:r>
      <w:r w:rsidR="00386FEE" w:rsidRPr="00181377">
        <w:rPr>
          <w:spacing w:val="1"/>
          <w:lang w:val="en-US"/>
        </w:rPr>
        <w:t xml:space="preserve"> </w:t>
      </w:r>
      <w:r w:rsidR="00386FEE" w:rsidRPr="00181377">
        <w:rPr>
          <w:lang w:val="en-US"/>
        </w:rPr>
        <w:t>list</w:t>
      </w:r>
      <w:r w:rsidR="00386FEE" w:rsidRPr="00181377">
        <w:rPr>
          <w:spacing w:val="1"/>
          <w:lang w:val="en-US"/>
        </w:rPr>
        <w:t>e</w:t>
      </w:r>
      <w:r w:rsidR="00386FEE" w:rsidRPr="00181377">
        <w:rPr>
          <w:spacing w:val="-1"/>
          <w:lang w:val="en-US"/>
        </w:rPr>
        <w:t>n</w:t>
      </w:r>
      <w:r w:rsidR="00386FEE" w:rsidRPr="00181377">
        <w:rPr>
          <w:spacing w:val="1"/>
          <w:lang w:val="en-US"/>
        </w:rPr>
        <w:t>e</w:t>
      </w:r>
      <w:r w:rsidR="00386FEE" w:rsidRPr="00181377">
        <w:rPr>
          <w:lang w:val="en-US"/>
        </w:rPr>
        <w:t>d</w:t>
      </w:r>
      <w:r w:rsidR="00386FEE" w:rsidRPr="00181377">
        <w:rPr>
          <w:spacing w:val="-1"/>
          <w:lang w:val="en-US"/>
        </w:rPr>
        <w:t xml:space="preserve"> </w:t>
      </w:r>
      <w:r w:rsidR="00386FEE" w:rsidRPr="00181377">
        <w:rPr>
          <w:lang w:val="en-US"/>
        </w:rPr>
        <w:t>t</w:t>
      </w:r>
      <w:r w:rsidR="00386FEE" w:rsidRPr="00181377">
        <w:rPr>
          <w:spacing w:val="-1"/>
          <w:lang w:val="en-US"/>
        </w:rPr>
        <w:t>o</w:t>
      </w:r>
      <w:r w:rsidR="00386FEE" w:rsidRPr="00181377">
        <w:rPr>
          <w:lang w:val="en-US"/>
        </w:rPr>
        <w:t xml:space="preserve">. They should be informed that the information they give must be acted upon as the School has a legal obligation to pass the information on. They should inform the student of any action that is to be taken. </w:t>
      </w:r>
    </w:p>
    <w:p w:rsidR="00386FEE" w:rsidRPr="00181377" w:rsidRDefault="00386FEE" w:rsidP="00386FEE">
      <w:pPr>
        <w:pStyle w:val="Heading2"/>
      </w:pPr>
      <w:r w:rsidRPr="00181377">
        <w:t xml:space="preserve">The person to whom the disclosure is made </w:t>
      </w:r>
      <w:r w:rsidRPr="00181377">
        <w:rPr>
          <w:b/>
        </w:rPr>
        <w:t>should not</w:t>
      </w:r>
      <w:r w:rsidRPr="00181377">
        <w:t>:</w:t>
      </w:r>
    </w:p>
    <w:p w:rsidR="00386FEE" w:rsidRPr="00181377" w:rsidRDefault="00386FEE" w:rsidP="008524D3">
      <w:pPr>
        <w:pStyle w:val="ListParagraph"/>
        <w:numPr>
          <w:ilvl w:val="0"/>
          <w:numId w:val="3"/>
        </w:numPr>
        <w:spacing w:after="0" w:line="240" w:lineRule="auto"/>
        <w:ind w:left="1134" w:hanging="283"/>
        <w:jc w:val="left"/>
        <w:rPr>
          <w:szCs w:val="24"/>
        </w:rPr>
      </w:pPr>
      <w:r w:rsidRPr="00181377">
        <w:rPr>
          <w:szCs w:val="24"/>
        </w:rPr>
        <w:t xml:space="preserve">Instigate an investigation; </w:t>
      </w:r>
    </w:p>
    <w:p w:rsidR="00386FEE" w:rsidRPr="00181377" w:rsidRDefault="00386FEE" w:rsidP="008524D3">
      <w:pPr>
        <w:pStyle w:val="ListParagraph"/>
        <w:numPr>
          <w:ilvl w:val="0"/>
          <w:numId w:val="3"/>
        </w:numPr>
        <w:spacing w:after="0" w:line="240" w:lineRule="auto"/>
        <w:ind w:left="1134" w:hanging="283"/>
        <w:jc w:val="left"/>
        <w:rPr>
          <w:szCs w:val="24"/>
        </w:rPr>
      </w:pPr>
      <w:r w:rsidRPr="00181377">
        <w:rPr>
          <w:szCs w:val="24"/>
        </w:rPr>
        <w:t xml:space="preserve">Investigate or ask leading questions if seeking clarification; </w:t>
      </w:r>
    </w:p>
    <w:p w:rsidR="00386FEE" w:rsidRPr="00181377" w:rsidRDefault="00386FEE" w:rsidP="008524D3">
      <w:pPr>
        <w:pStyle w:val="ListParagraph"/>
        <w:numPr>
          <w:ilvl w:val="0"/>
          <w:numId w:val="3"/>
        </w:numPr>
        <w:spacing w:after="0" w:line="240" w:lineRule="auto"/>
        <w:ind w:left="1134" w:hanging="283"/>
        <w:jc w:val="left"/>
      </w:pPr>
      <w:r w:rsidRPr="00181377">
        <w:rPr>
          <w:szCs w:val="24"/>
        </w:rPr>
        <w:t xml:space="preserve">Make assumptions or offer alternative explanations; </w:t>
      </w:r>
    </w:p>
    <w:p w:rsidR="00386FEE" w:rsidRPr="00181377" w:rsidRDefault="00386FEE" w:rsidP="008524D3">
      <w:pPr>
        <w:pStyle w:val="ListParagraph"/>
        <w:numPr>
          <w:ilvl w:val="0"/>
          <w:numId w:val="3"/>
        </w:numPr>
        <w:spacing w:after="0" w:line="240" w:lineRule="auto"/>
        <w:ind w:left="1134" w:hanging="283"/>
        <w:jc w:val="left"/>
        <w:rPr>
          <w:szCs w:val="24"/>
        </w:rPr>
      </w:pPr>
      <w:r w:rsidRPr="00181377">
        <w:rPr>
          <w:szCs w:val="24"/>
        </w:rPr>
        <w:t xml:space="preserve">Promise confidentiality or give assurance that the information will only be shared on a ‘need to know’ basis. </w:t>
      </w:r>
    </w:p>
    <w:p w:rsidR="00386FEE" w:rsidRPr="00181377" w:rsidRDefault="00386FEE" w:rsidP="00386FEE">
      <w:pPr>
        <w:spacing w:after="0" w:line="240" w:lineRule="auto"/>
        <w:rPr>
          <w:szCs w:val="24"/>
        </w:rPr>
      </w:pPr>
    </w:p>
    <w:p w:rsidR="00386FEE" w:rsidRPr="0063280B" w:rsidRDefault="00386FEE" w:rsidP="00386FEE">
      <w:pPr>
        <w:pStyle w:val="Heading2"/>
        <w:rPr>
          <w:lang w:val="en-US"/>
        </w:rPr>
      </w:pPr>
      <w:r w:rsidRPr="00181377">
        <w:t>The written record on the SR1 Form should be passed on to a Safeguarding Officer immediately and before the end of the same working day.</w:t>
      </w:r>
      <w:r w:rsidRPr="00181377">
        <w:rPr>
          <w:lang w:val="en-US"/>
        </w:rPr>
        <w:t xml:space="preserve"> The content of the SR1 form is </w:t>
      </w:r>
      <w:r w:rsidRPr="0063280B">
        <w:rPr>
          <w:lang w:val="en-US"/>
        </w:rPr>
        <w:t xml:space="preserve">confidential and therefore </w:t>
      </w:r>
      <w:r w:rsidRPr="0063280B">
        <w:rPr>
          <w:b/>
          <w:lang w:val="en-US"/>
        </w:rPr>
        <w:t>should not be discussed with anyone further</w:t>
      </w:r>
      <w:r w:rsidRPr="0063280B">
        <w:rPr>
          <w:lang w:val="en-US"/>
        </w:rPr>
        <w:t xml:space="preserve"> at this stage. </w:t>
      </w:r>
    </w:p>
    <w:p w:rsidR="00386FEE" w:rsidRPr="0063280B" w:rsidRDefault="00386FEE" w:rsidP="00386FEE">
      <w:pPr>
        <w:pStyle w:val="Heading2"/>
        <w:rPr>
          <w:lang w:val="en-US"/>
        </w:rPr>
      </w:pPr>
      <w:r w:rsidRPr="0063280B">
        <w:rPr>
          <w:lang w:val="en-US"/>
        </w:rPr>
        <w:t xml:space="preserve">If the SR1 form is completed electronically an acknowledgement email will be returned to the person referring the incident. </w:t>
      </w:r>
      <w:r w:rsidR="00645D3F" w:rsidRPr="0063280B">
        <w:rPr>
          <w:lang w:val="en-US"/>
        </w:rPr>
        <w:t xml:space="preserve">On receipt of this email all copies of the original SR1 form should be completely deleted, including the email it was attached to.  </w:t>
      </w:r>
    </w:p>
    <w:p w:rsidR="00386FEE" w:rsidRPr="0063280B" w:rsidRDefault="00386FEE" w:rsidP="00645D3F">
      <w:pPr>
        <w:pStyle w:val="Heading2"/>
        <w:rPr>
          <w:lang w:val="en-US"/>
        </w:rPr>
      </w:pPr>
      <w:r w:rsidRPr="0063280B">
        <w:rPr>
          <w:lang w:val="en-US"/>
        </w:rPr>
        <w:t xml:space="preserve">The person to whom the initial disclosure was made </w:t>
      </w:r>
      <w:r w:rsidRPr="0063280B">
        <w:rPr>
          <w:b/>
          <w:bCs/>
          <w:lang w:val="en-US"/>
        </w:rPr>
        <w:t>mu</w:t>
      </w:r>
      <w:r w:rsidRPr="0063280B">
        <w:rPr>
          <w:b/>
          <w:bCs/>
          <w:spacing w:val="1"/>
          <w:lang w:val="en-US"/>
        </w:rPr>
        <w:t>s</w:t>
      </w:r>
      <w:r w:rsidRPr="0063280B">
        <w:rPr>
          <w:b/>
          <w:bCs/>
          <w:lang w:val="en-US"/>
        </w:rPr>
        <w:t>t not</w:t>
      </w:r>
      <w:r w:rsidRPr="0063280B">
        <w:rPr>
          <w:b/>
          <w:bCs/>
          <w:spacing w:val="-1"/>
          <w:lang w:val="en-US"/>
        </w:rPr>
        <w:t xml:space="preserve"> </w:t>
      </w:r>
      <w:r w:rsidRPr="0063280B">
        <w:rPr>
          <w:b/>
          <w:bCs/>
          <w:lang w:val="en-US"/>
        </w:rPr>
        <w:t>ta</w:t>
      </w:r>
      <w:r w:rsidRPr="0063280B">
        <w:rPr>
          <w:b/>
          <w:bCs/>
          <w:spacing w:val="1"/>
          <w:lang w:val="en-US"/>
        </w:rPr>
        <w:t>k</w:t>
      </w:r>
      <w:r w:rsidRPr="0063280B">
        <w:rPr>
          <w:b/>
          <w:bCs/>
          <w:lang w:val="en-US"/>
        </w:rPr>
        <w:t>e</w:t>
      </w:r>
      <w:r w:rsidRPr="0063280B">
        <w:rPr>
          <w:b/>
          <w:bCs/>
          <w:spacing w:val="1"/>
          <w:lang w:val="en-US"/>
        </w:rPr>
        <w:t xml:space="preserve"> a</w:t>
      </w:r>
      <w:r w:rsidRPr="0063280B">
        <w:rPr>
          <w:b/>
          <w:bCs/>
          <w:spacing w:val="-3"/>
          <w:lang w:val="en-US"/>
        </w:rPr>
        <w:t>n</w:t>
      </w:r>
      <w:r w:rsidRPr="0063280B">
        <w:rPr>
          <w:b/>
          <w:bCs/>
          <w:lang w:val="en-US"/>
        </w:rPr>
        <w:t>y</w:t>
      </w:r>
      <w:r w:rsidRPr="0063280B">
        <w:rPr>
          <w:b/>
          <w:bCs/>
          <w:spacing w:val="-1"/>
          <w:lang w:val="en-US"/>
        </w:rPr>
        <w:t xml:space="preserve"> </w:t>
      </w:r>
      <w:r w:rsidRPr="0063280B">
        <w:rPr>
          <w:b/>
          <w:bCs/>
          <w:lang w:val="en-US"/>
        </w:rPr>
        <w:t>f</w:t>
      </w:r>
      <w:r w:rsidRPr="0063280B">
        <w:rPr>
          <w:b/>
          <w:bCs/>
          <w:spacing w:val="-1"/>
          <w:lang w:val="en-US"/>
        </w:rPr>
        <w:t>u</w:t>
      </w:r>
      <w:r w:rsidRPr="0063280B">
        <w:rPr>
          <w:b/>
          <w:bCs/>
          <w:lang w:val="en-US"/>
        </w:rPr>
        <w:t>rt</w:t>
      </w:r>
      <w:r w:rsidRPr="0063280B">
        <w:rPr>
          <w:b/>
          <w:bCs/>
          <w:spacing w:val="-1"/>
          <w:lang w:val="en-US"/>
        </w:rPr>
        <w:t>h</w:t>
      </w:r>
      <w:r w:rsidRPr="0063280B">
        <w:rPr>
          <w:b/>
          <w:bCs/>
          <w:spacing w:val="1"/>
          <w:lang w:val="en-US"/>
        </w:rPr>
        <w:t>e</w:t>
      </w:r>
      <w:r w:rsidRPr="0063280B">
        <w:rPr>
          <w:b/>
          <w:bCs/>
          <w:lang w:val="en-US"/>
        </w:rPr>
        <w:t xml:space="preserve">r </w:t>
      </w:r>
      <w:r w:rsidRPr="0063280B">
        <w:rPr>
          <w:b/>
          <w:bCs/>
          <w:spacing w:val="1"/>
          <w:lang w:val="en-US"/>
        </w:rPr>
        <w:t>ac</w:t>
      </w:r>
      <w:r w:rsidRPr="0063280B">
        <w:rPr>
          <w:b/>
          <w:bCs/>
          <w:lang w:val="en-US"/>
        </w:rPr>
        <w:t>tion.</w:t>
      </w:r>
      <w:r w:rsidRPr="0063280B">
        <w:rPr>
          <w:b/>
          <w:bCs/>
          <w:spacing w:val="2"/>
          <w:lang w:val="en-US"/>
        </w:rPr>
        <w:t xml:space="preserve"> </w:t>
      </w:r>
      <w:r w:rsidRPr="0063280B">
        <w:rPr>
          <w:spacing w:val="2"/>
          <w:lang w:val="en-US"/>
        </w:rPr>
        <w:t>T</w:t>
      </w:r>
      <w:r w:rsidRPr="0063280B">
        <w:rPr>
          <w:spacing w:val="1"/>
          <w:lang w:val="en-US"/>
        </w:rPr>
        <w:t>h</w:t>
      </w:r>
      <w:r w:rsidRPr="0063280B">
        <w:rPr>
          <w:lang w:val="en-US"/>
        </w:rPr>
        <w:t xml:space="preserve">is </w:t>
      </w:r>
      <w:r w:rsidRPr="0063280B">
        <w:rPr>
          <w:spacing w:val="-3"/>
          <w:lang w:val="en-US"/>
        </w:rPr>
        <w:t>i</w:t>
      </w:r>
      <w:r w:rsidRPr="0063280B">
        <w:rPr>
          <w:spacing w:val="1"/>
          <w:lang w:val="en-US"/>
        </w:rPr>
        <w:t>n</w:t>
      </w:r>
      <w:r w:rsidRPr="0063280B">
        <w:rPr>
          <w:lang w:val="en-US"/>
        </w:rPr>
        <w:t>clu</w:t>
      </w:r>
      <w:r w:rsidRPr="0063280B">
        <w:rPr>
          <w:spacing w:val="1"/>
          <w:lang w:val="en-US"/>
        </w:rPr>
        <w:t>de</w:t>
      </w:r>
      <w:r w:rsidRPr="0063280B">
        <w:rPr>
          <w:lang w:val="en-US"/>
        </w:rPr>
        <w:t>s</w:t>
      </w:r>
      <w:r w:rsidRPr="0063280B">
        <w:rPr>
          <w:spacing w:val="-2"/>
          <w:lang w:val="en-US"/>
        </w:rPr>
        <w:t xml:space="preserve"> </w:t>
      </w:r>
      <w:r w:rsidRPr="0063280B">
        <w:rPr>
          <w:lang w:val="en-US"/>
        </w:rPr>
        <w:t>c</w:t>
      </w:r>
      <w:r w:rsidRPr="0063280B">
        <w:rPr>
          <w:spacing w:val="1"/>
          <w:lang w:val="en-US"/>
        </w:rPr>
        <w:t>o</w:t>
      </w:r>
      <w:r w:rsidRPr="0063280B">
        <w:rPr>
          <w:spacing w:val="-1"/>
          <w:lang w:val="en-US"/>
        </w:rPr>
        <w:t>n</w:t>
      </w:r>
      <w:r w:rsidRPr="0063280B">
        <w:rPr>
          <w:lang w:val="en-US"/>
        </w:rPr>
        <w:t>t</w:t>
      </w:r>
      <w:r w:rsidRPr="0063280B">
        <w:rPr>
          <w:spacing w:val="1"/>
          <w:lang w:val="en-US"/>
        </w:rPr>
        <w:t>a</w:t>
      </w:r>
      <w:r w:rsidRPr="0063280B">
        <w:rPr>
          <w:lang w:val="en-US"/>
        </w:rPr>
        <w:t>cti</w:t>
      </w:r>
      <w:r w:rsidRPr="0063280B">
        <w:rPr>
          <w:spacing w:val="1"/>
          <w:lang w:val="en-US"/>
        </w:rPr>
        <w:t>n</w:t>
      </w:r>
      <w:r w:rsidRPr="0063280B">
        <w:rPr>
          <w:lang w:val="en-US"/>
        </w:rPr>
        <w:t>g</w:t>
      </w:r>
      <w:r w:rsidRPr="0063280B">
        <w:rPr>
          <w:spacing w:val="-1"/>
          <w:lang w:val="en-US"/>
        </w:rPr>
        <w:t xml:space="preserve"> </w:t>
      </w:r>
      <w:r w:rsidRPr="0063280B">
        <w:rPr>
          <w:spacing w:val="1"/>
          <w:lang w:val="en-US"/>
        </w:rPr>
        <w:t>pa</w:t>
      </w:r>
      <w:r w:rsidRPr="0063280B">
        <w:rPr>
          <w:lang w:val="en-US"/>
        </w:rPr>
        <w:t>r</w:t>
      </w:r>
      <w:r w:rsidRPr="0063280B">
        <w:rPr>
          <w:spacing w:val="-2"/>
          <w:lang w:val="en-US"/>
        </w:rPr>
        <w:t>e</w:t>
      </w:r>
      <w:r w:rsidRPr="0063280B">
        <w:rPr>
          <w:spacing w:val="1"/>
          <w:lang w:val="en-US"/>
        </w:rPr>
        <w:t>n</w:t>
      </w:r>
      <w:r w:rsidRPr="0063280B">
        <w:rPr>
          <w:lang w:val="en-US"/>
        </w:rPr>
        <w:t xml:space="preserve">ts </w:t>
      </w:r>
      <w:r w:rsidRPr="0063280B">
        <w:rPr>
          <w:spacing w:val="1"/>
          <w:lang w:val="en-US"/>
        </w:rPr>
        <w:t>o</w:t>
      </w:r>
      <w:r w:rsidRPr="0063280B">
        <w:rPr>
          <w:lang w:val="en-US"/>
        </w:rPr>
        <w:t>r o</w:t>
      </w:r>
      <w:r w:rsidRPr="0063280B">
        <w:rPr>
          <w:spacing w:val="1"/>
          <w:lang w:val="en-US"/>
        </w:rPr>
        <w:t>u</w:t>
      </w:r>
      <w:r w:rsidRPr="0063280B">
        <w:rPr>
          <w:lang w:val="en-US"/>
        </w:rPr>
        <w:t>tsi</w:t>
      </w:r>
      <w:r w:rsidRPr="0063280B">
        <w:rPr>
          <w:spacing w:val="-1"/>
          <w:lang w:val="en-US"/>
        </w:rPr>
        <w:t>d</w:t>
      </w:r>
      <w:r w:rsidRPr="0063280B">
        <w:rPr>
          <w:lang w:val="en-US"/>
        </w:rPr>
        <w:t>e</w:t>
      </w:r>
      <w:r w:rsidRPr="0063280B">
        <w:rPr>
          <w:spacing w:val="1"/>
          <w:lang w:val="en-US"/>
        </w:rPr>
        <w:t xml:space="preserve"> a</w:t>
      </w:r>
      <w:r w:rsidRPr="0063280B">
        <w:rPr>
          <w:spacing w:val="-1"/>
          <w:lang w:val="en-US"/>
        </w:rPr>
        <w:t>ge</w:t>
      </w:r>
      <w:r w:rsidRPr="0063280B">
        <w:rPr>
          <w:spacing w:val="1"/>
          <w:lang w:val="en-US"/>
        </w:rPr>
        <w:t>n</w:t>
      </w:r>
      <w:r w:rsidRPr="0063280B">
        <w:rPr>
          <w:lang w:val="en-US"/>
        </w:rPr>
        <w:t>cies.</w:t>
      </w:r>
    </w:p>
    <w:p w:rsidR="00645D3F" w:rsidRPr="0063280B" w:rsidRDefault="00386FEE" w:rsidP="00645D3F">
      <w:pPr>
        <w:pStyle w:val="Heading2"/>
      </w:pPr>
      <w:r w:rsidRPr="0063280B">
        <w:rPr>
          <w:lang w:val="en-US"/>
        </w:rPr>
        <w:t>The</w:t>
      </w:r>
      <w:r w:rsidRPr="0063280B">
        <w:rPr>
          <w:spacing w:val="1"/>
          <w:lang w:val="en-US"/>
        </w:rPr>
        <w:t xml:space="preserve"> </w:t>
      </w:r>
      <w:r w:rsidRPr="0063280B">
        <w:rPr>
          <w:lang w:val="en-US"/>
        </w:rPr>
        <w:t xml:space="preserve">Safeguarding Officer </w:t>
      </w:r>
      <w:r w:rsidRPr="0063280B">
        <w:rPr>
          <w:spacing w:val="-3"/>
          <w:lang w:val="en-US"/>
        </w:rPr>
        <w:t>w</w:t>
      </w:r>
      <w:r w:rsidRPr="0063280B">
        <w:rPr>
          <w:spacing w:val="2"/>
          <w:lang w:val="en-US"/>
        </w:rPr>
        <w:t>i</w:t>
      </w:r>
      <w:r w:rsidRPr="0063280B">
        <w:rPr>
          <w:lang w:val="en-US"/>
        </w:rPr>
        <w:t>ll review the SR1 form with the reporting member of staff</w:t>
      </w:r>
      <w:r w:rsidR="00645D3F" w:rsidRPr="0063280B">
        <w:rPr>
          <w:lang w:val="en-US"/>
        </w:rPr>
        <w:t>.</w:t>
      </w:r>
      <w:r w:rsidRPr="0063280B">
        <w:rPr>
          <w:lang w:val="en-US"/>
        </w:rPr>
        <w:t xml:space="preserve"> </w:t>
      </w:r>
      <w:r w:rsidR="00645D3F" w:rsidRPr="0063280B">
        <w:rPr>
          <w:lang w:val="en-US"/>
        </w:rPr>
        <w:t xml:space="preserve">Whilst they </w:t>
      </w:r>
      <w:r w:rsidR="00645D3F" w:rsidRPr="0063280B">
        <w:rPr>
          <w:b/>
          <w:lang w:val="en-US"/>
        </w:rPr>
        <w:t>should not</w:t>
      </w:r>
      <w:r w:rsidR="00645D3F" w:rsidRPr="0063280B">
        <w:rPr>
          <w:lang w:val="en-US"/>
        </w:rPr>
        <w:t xml:space="preserve"> </w:t>
      </w:r>
      <w:r w:rsidR="00645D3F" w:rsidRPr="0063280B">
        <w:t xml:space="preserve">investigate the matter or interview the member of staff, child or any potential witnesses, they may need to clarify any information given in accordance with the training they have been given. </w:t>
      </w:r>
    </w:p>
    <w:p w:rsidR="00172304" w:rsidRDefault="00645D3F" w:rsidP="00645D3F">
      <w:pPr>
        <w:pStyle w:val="Heading2"/>
      </w:pPr>
      <w:r w:rsidRPr="0063280B">
        <w:t xml:space="preserve">Within the same working day, the Safeguarding Officer will decide on the action to be taken and how much information needs to be shared and with whom. This will be done in consultation with the DSL, if required. </w:t>
      </w:r>
    </w:p>
    <w:p w:rsidR="00172304" w:rsidRPr="009230E6" w:rsidRDefault="00172304" w:rsidP="00645D3F">
      <w:pPr>
        <w:pStyle w:val="Heading2"/>
      </w:pPr>
      <w:r w:rsidRPr="009230E6">
        <w:t>Options for further action will include:</w:t>
      </w:r>
    </w:p>
    <w:p w:rsidR="00184BFC" w:rsidRPr="009230E6" w:rsidRDefault="00184BFC" w:rsidP="009C5164">
      <w:pPr>
        <w:pStyle w:val="ListParagraph"/>
        <w:numPr>
          <w:ilvl w:val="0"/>
          <w:numId w:val="23"/>
        </w:numPr>
      </w:pPr>
      <w:r w:rsidRPr="009230E6">
        <w:t>Managing support for the student internally via the School’s existing pastoral and counselling support services;</w:t>
      </w:r>
    </w:p>
    <w:p w:rsidR="00184BFC" w:rsidRPr="009230E6" w:rsidRDefault="00184BFC" w:rsidP="009C5164">
      <w:pPr>
        <w:pStyle w:val="ListParagraph"/>
        <w:numPr>
          <w:ilvl w:val="0"/>
          <w:numId w:val="23"/>
        </w:numPr>
      </w:pPr>
      <w:r w:rsidRPr="009230E6">
        <w:t>Undertaking an early help assessment</w:t>
      </w:r>
      <w:r w:rsidR="00455C6A">
        <w:t>;</w:t>
      </w:r>
      <w:r w:rsidRPr="009230E6">
        <w:t xml:space="preserve"> or</w:t>
      </w:r>
    </w:p>
    <w:p w:rsidR="00184BFC" w:rsidRPr="009230E6" w:rsidRDefault="00184BFC" w:rsidP="00184BFC">
      <w:pPr>
        <w:pStyle w:val="ListParagraph"/>
        <w:numPr>
          <w:ilvl w:val="0"/>
          <w:numId w:val="23"/>
        </w:numPr>
      </w:pPr>
      <w:r w:rsidRPr="009230E6">
        <w:t xml:space="preserve">Making a referral to statutory services. </w:t>
      </w:r>
    </w:p>
    <w:p w:rsidR="00386FEE" w:rsidRPr="00181377" w:rsidRDefault="00386FEE" w:rsidP="00645D3F">
      <w:pPr>
        <w:pStyle w:val="Heading2"/>
        <w:rPr>
          <w:lang w:val="en-US"/>
        </w:rPr>
      </w:pPr>
      <w:r w:rsidRPr="00181377">
        <w:rPr>
          <w:lang w:val="en-US"/>
        </w:rPr>
        <w:t xml:space="preserve">Where appropriate (for example, if the student is under 18) the student’s parents should be contacted and made aware of the situation, however there may be instances where this may exacerbate a situation, therefore care must be taken when making this decision.   </w:t>
      </w:r>
    </w:p>
    <w:p w:rsidR="00386FEE" w:rsidRPr="00181377" w:rsidRDefault="00386FEE" w:rsidP="00645D3F">
      <w:pPr>
        <w:pStyle w:val="Heading2"/>
      </w:pPr>
      <w:r w:rsidRPr="00181377">
        <w:rPr>
          <w:lang w:val="en-US"/>
        </w:rPr>
        <w:t>All</w:t>
      </w:r>
      <w:r w:rsidRPr="00181377">
        <w:rPr>
          <w:spacing w:val="-1"/>
          <w:lang w:val="en-US"/>
        </w:rPr>
        <w:t xml:space="preserve"> </w:t>
      </w:r>
      <w:r w:rsidRPr="00181377">
        <w:rPr>
          <w:lang w:val="en-US"/>
        </w:rPr>
        <w:t>c</w:t>
      </w:r>
      <w:r w:rsidRPr="00181377">
        <w:rPr>
          <w:spacing w:val="1"/>
          <w:lang w:val="en-US"/>
        </w:rPr>
        <w:t>on</w:t>
      </w:r>
      <w:r w:rsidRPr="00181377">
        <w:rPr>
          <w:lang w:val="en-US"/>
        </w:rPr>
        <w:t>t</w:t>
      </w:r>
      <w:r w:rsidRPr="00181377">
        <w:rPr>
          <w:spacing w:val="1"/>
          <w:lang w:val="en-US"/>
        </w:rPr>
        <w:t>a</w:t>
      </w:r>
      <w:r w:rsidRPr="00181377">
        <w:rPr>
          <w:spacing w:val="-2"/>
          <w:lang w:val="en-US"/>
        </w:rPr>
        <w:t>c</w:t>
      </w:r>
      <w:r w:rsidRPr="00181377">
        <w:rPr>
          <w:lang w:val="en-US"/>
        </w:rPr>
        <w:t>t</w:t>
      </w:r>
      <w:r w:rsidRPr="00181377">
        <w:rPr>
          <w:spacing w:val="1"/>
          <w:lang w:val="en-US"/>
        </w:rPr>
        <w:t xml:space="preserve"> </w:t>
      </w:r>
      <w:r w:rsidRPr="00181377">
        <w:rPr>
          <w:spacing w:val="-3"/>
          <w:lang w:val="en-US"/>
        </w:rPr>
        <w:t>w</w:t>
      </w:r>
      <w:r w:rsidRPr="00181377">
        <w:rPr>
          <w:lang w:val="en-US"/>
        </w:rPr>
        <w:t>ith</w:t>
      </w:r>
      <w:r w:rsidRPr="00181377">
        <w:rPr>
          <w:spacing w:val="1"/>
          <w:lang w:val="en-US"/>
        </w:rPr>
        <w:t xml:space="preserve"> ou</w:t>
      </w:r>
      <w:r w:rsidRPr="00181377">
        <w:rPr>
          <w:lang w:val="en-US"/>
        </w:rPr>
        <w:t>tsi</w:t>
      </w:r>
      <w:r w:rsidRPr="00181377">
        <w:rPr>
          <w:spacing w:val="-1"/>
          <w:lang w:val="en-US"/>
        </w:rPr>
        <w:t>d</w:t>
      </w:r>
      <w:r w:rsidRPr="00181377">
        <w:rPr>
          <w:lang w:val="en-US"/>
        </w:rPr>
        <w:t>e</w:t>
      </w:r>
      <w:r w:rsidRPr="00181377">
        <w:rPr>
          <w:spacing w:val="-1"/>
          <w:lang w:val="en-US"/>
        </w:rPr>
        <w:t xml:space="preserve"> </w:t>
      </w:r>
      <w:r w:rsidRPr="00181377">
        <w:rPr>
          <w:spacing w:val="1"/>
          <w:lang w:val="en-US"/>
        </w:rPr>
        <w:t>a</w:t>
      </w:r>
      <w:r w:rsidRPr="00181377">
        <w:rPr>
          <w:spacing w:val="-1"/>
          <w:lang w:val="en-US"/>
        </w:rPr>
        <w:t>g</w:t>
      </w:r>
      <w:r w:rsidRPr="00181377">
        <w:rPr>
          <w:spacing w:val="1"/>
          <w:lang w:val="en-US"/>
        </w:rPr>
        <w:t>en</w:t>
      </w:r>
      <w:r w:rsidRPr="00181377">
        <w:rPr>
          <w:lang w:val="en-US"/>
        </w:rPr>
        <w:t>cies</w:t>
      </w:r>
      <w:r w:rsidRPr="00181377">
        <w:rPr>
          <w:spacing w:val="1"/>
          <w:lang w:val="en-US"/>
        </w:rPr>
        <w:t xml:space="preserve"> for serious concerns </w:t>
      </w:r>
      <w:r w:rsidRPr="00181377">
        <w:rPr>
          <w:lang w:val="en-US"/>
        </w:rPr>
        <w:t>must</w:t>
      </w:r>
      <w:r w:rsidRPr="00181377">
        <w:rPr>
          <w:spacing w:val="1"/>
          <w:lang w:val="en-US"/>
        </w:rPr>
        <w:t xml:space="preserve"> </w:t>
      </w:r>
      <w:r w:rsidRPr="00181377">
        <w:rPr>
          <w:spacing w:val="-1"/>
          <w:lang w:val="en-US"/>
        </w:rPr>
        <w:t>b</w:t>
      </w:r>
      <w:r w:rsidRPr="00181377">
        <w:rPr>
          <w:lang w:val="en-US"/>
        </w:rPr>
        <w:t>e</w:t>
      </w:r>
      <w:r w:rsidRPr="00181377">
        <w:rPr>
          <w:spacing w:val="1"/>
          <w:lang w:val="en-US"/>
        </w:rPr>
        <w:t xml:space="preserve"> </w:t>
      </w:r>
      <w:r w:rsidRPr="00181377">
        <w:rPr>
          <w:lang w:val="en-US"/>
        </w:rPr>
        <w:t>c</w:t>
      </w:r>
      <w:r w:rsidRPr="00181377">
        <w:rPr>
          <w:spacing w:val="-1"/>
          <w:lang w:val="en-US"/>
        </w:rPr>
        <w:t>o</w:t>
      </w:r>
      <w:r w:rsidRPr="00181377">
        <w:rPr>
          <w:spacing w:val="1"/>
          <w:lang w:val="en-US"/>
        </w:rPr>
        <w:t>n</w:t>
      </w:r>
      <w:r w:rsidRPr="00181377">
        <w:rPr>
          <w:spacing w:val="-1"/>
          <w:lang w:val="en-US"/>
        </w:rPr>
        <w:t>d</w:t>
      </w:r>
      <w:r w:rsidRPr="00181377">
        <w:rPr>
          <w:spacing w:val="1"/>
          <w:lang w:val="en-US"/>
        </w:rPr>
        <w:t>u</w:t>
      </w:r>
      <w:r w:rsidRPr="00181377">
        <w:rPr>
          <w:lang w:val="en-US"/>
        </w:rPr>
        <w:t>ct</w:t>
      </w:r>
      <w:r w:rsidRPr="00181377">
        <w:rPr>
          <w:spacing w:val="1"/>
          <w:lang w:val="en-US"/>
        </w:rPr>
        <w:t>e</w:t>
      </w:r>
      <w:r w:rsidRPr="00181377">
        <w:rPr>
          <w:lang w:val="en-US"/>
        </w:rPr>
        <w:t>d</w:t>
      </w:r>
      <w:r w:rsidRPr="00181377">
        <w:rPr>
          <w:spacing w:val="-1"/>
          <w:lang w:val="en-US"/>
        </w:rPr>
        <w:t xml:space="preserve"> </w:t>
      </w:r>
      <w:r w:rsidRPr="00181377">
        <w:rPr>
          <w:spacing w:val="1"/>
          <w:lang w:val="en-US"/>
        </w:rPr>
        <w:t>b</w:t>
      </w:r>
      <w:r w:rsidRPr="00181377">
        <w:rPr>
          <w:lang w:val="en-US"/>
        </w:rPr>
        <w:t>y</w:t>
      </w:r>
      <w:r w:rsidRPr="00181377">
        <w:rPr>
          <w:spacing w:val="-2"/>
          <w:lang w:val="en-US"/>
        </w:rPr>
        <w:t xml:space="preserve"> </w:t>
      </w:r>
      <w:r w:rsidR="00645D3F" w:rsidRPr="00181377">
        <w:rPr>
          <w:spacing w:val="-2"/>
          <w:lang w:val="en-US"/>
        </w:rPr>
        <w:t>a</w:t>
      </w:r>
      <w:r w:rsidR="00645D3F" w:rsidRPr="00181377">
        <w:rPr>
          <w:lang w:val="en-US"/>
        </w:rPr>
        <w:t xml:space="preserve"> </w:t>
      </w:r>
      <w:r w:rsidR="00115660">
        <w:rPr>
          <w:lang w:val="en-US"/>
        </w:rPr>
        <w:t>D</w:t>
      </w:r>
      <w:r w:rsidR="00645D3F" w:rsidRPr="00181377">
        <w:rPr>
          <w:lang w:val="en-US"/>
        </w:rPr>
        <w:t>esignated</w:t>
      </w:r>
      <w:r w:rsidRPr="00181377">
        <w:rPr>
          <w:lang w:val="en-US"/>
        </w:rPr>
        <w:t xml:space="preserve"> Safeguarding Officer. However, if</w:t>
      </w:r>
      <w:r w:rsidRPr="00181377">
        <w:t xml:space="preserve"> there is a concern that a safeguarding issue is not being taken as seriously as you feel is warranted a referral can be made by anyone in the organisation. </w:t>
      </w:r>
    </w:p>
    <w:p w:rsidR="00386FEE" w:rsidRPr="00181377" w:rsidRDefault="00386FEE" w:rsidP="00645D3F">
      <w:pPr>
        <w:pStyle w:val="Heading2"/>
        <w:rPr>
          <w:lang w:val="en-US"/>
        </w:rPr>
      </w:pPr>
      <w:r w:rsidRPr="00181377">
        <w:t xml:space="preserve">In all circumstances, the Designated Safeguarding Lead should be notified when a concern has been raised within 24 hours of the initial concern being raised.    </w:t>
      </w:r>
    </w:p>
    <w:p w:rsidR="00386FEE" w:rsidRPr="00181377" w:rsidRDefault="00386FEE" w:rsidP="00F75415">
      <w:pPr>
        <w:pStyle w:val="Heading2"/>
        <w:rPr>
          <w:spacing w:val="1"/>
          <w:lang w:val="en-US"/>
        </w:rPr>
      </w:pPr>
      <w:r w:rsidRPr="00181377">
        <w:rPr>
          <w:lang w:val="en-US"/>
        </w:rPr>
        <w:t>Throughout the process, as</w:t>
      </w:r>
      <w:r w:rsidRPr="00181377">
        <w:rPr>
          <w:spacing w:val="-2"/>
          <w:lang w:val="en-US"/>
        </w:rPr>
        <w:t xml:space="preserve"> </w:t>
      </w:r>
      <w:r w:rsidRPr="00181377">
        <w:rPr>
          <w:spacing w:val="3"/>
          <w:lang w:val="en-US"/>
        </w:rPr>
        <w:t>f</w:t>
      </w:r>
      <w:r w:rsidRPr="00181377">
        <w:rPr>
          <w:spacing w:val="1"/>
          <w:lang w:val="en-US"/>
        </w:rPr>
        <w:t>a</w:t>
      </w:r>
      <w:r w:rsidRPr="00181377">
        <w:rPr>
          <w:lang w:val="en-US"/>
        </w:rPr>
        <w:t>r as</w:t>
      </w:r>
      <w:r w:rsidRPr="00181377">
        <w:rPr>
          <w:spacing w:val="-2"/>
          <w:lang w:val="en-US"/>
        </w:rPr>
        <w:t xml:space="preserve"> </w:t>
      </w:r>
      <w:r w:rsidRPr="00181377">
        <w:rPr>
          <w:lang w:val="en-US"/>
        </w:rPr>
        <w:t xml:space="preserve">is </w:t>
      </w:r>
      <w:r w:rsidRPr="00181377">
        <w:rPr>
          <w:spacing w:val="1"/>
          <w:lang w:val="en-US"/>
        </w:rPr>
        <w:t>po</w:t>
      </w:r>
      <w:r w:rsidRPr="00181377">
        <w:rPr>
          <w:lang w:val="en-US"/>
        </w:rPr>
        <w:t>ss</w:t>
      </w:r>
      <w:r w:rsidRPr="00181377">
        <w:rPr>
          <w:spacing w:val="-3"/>
          <w:lang w:val="en-US"/>
        </w:rPr>
        <w:t>i</w:t>
      </w:r>
      <w:r w:rsidRPr="00181377">
        <w:rPr>
          <w:spacing w:val="1"/>
          <w:lang w:val="en-US"/>
        </w:rPr>
        <w:t>b</w:t>
      </w:r>
      <w:r w:rsidRPr="00181377">
        <w:rPr>
          <w:lang w:val="en-US"/>
        </w:rPr>
        <w:t>le,</w:t>
      </w:r>
      <w:r w:rsidRPr="00181377">
        <w:rPr>
          <w:spacing w:val="1"/>
          <w:lang w:val="en-US"/>
        </w:rPr>
        <w:t xml:space="preserve"> </w:t>
      </w:r>
      <w:r w:rsidRPr="00181377">
        <w:rPr>
          <w:lang w:val="en-US"/>
        </w:rPr>
        <w:t>t</w:t>
      </w:r>
      <w:r w:rsidRPr="00181377">
        <w:rPr>
          <w:spacing w:val="-1"/>
          <w:lang w:val="en-US"/>
        </w:rPr>
        <w:t>h</w:t>
      </w:r>
      <w:r w:rsidRPr="00181377">
        <w:rPr>
          <w:lang w:val="en-US"/>
        </w:rPr>
        <w:t>e</w:t>
      </w:r>
      <w:r w:rsidRPr="00181377">
        <w:rPr>
          <w:spacing w:val="1"/>
          <w:lang w:val="en-US"/>
        </w:rPr>
        <w:t xml:space="preserve"> </w:t>
      </w:r>
      <w:r w:rsidRPr="00181377">
        <w:rPr>
          <w:spacing w:val="-2"/>
          <w:lang w:val="en-US"/>
        </w:rPr>
        <w:t>w</w:t>
      </w:r>
      <w:r w:rsidRPr="00181377">
        <w:rPr>
          <w:lang w:val="en-US"/>
        </w:rPr>
        <w:t>ish</w:t>
      </w:r>
      <w:r w:rsidRPr="00181377">
        <w:rPr>
          <w:spacing w:val="1"/>
          <w:lang w:val="en-US"/>
        </w:rPr>
        <w:t>e</w:t>
      </w:r>
      <w:r w:rsidRPr="00181377">
        <w:rPr>
          <w:lang w:val="en-US"/>
        </w:rPr>
        <w:t xml:space="preserve">s </w:t>
      </w:r>
      <w:r w:rsidRPr="00181377">
        <w:rPr>
          <w:spacing w:val="1"/>
          <w:lang w:val="en-US"/>
        </w:rPr>
        <w:t>an</w:t>
      </w:r>
      <w:r w:rsidRPr="00181377">
        <w:rPr>
          <w:lang w:val="en-US"/>
        </w:rPr>
        <w:t>d</w:t>
      </w:r>
      <w:r w:rsidRPr="00181377">
        <w:rPr>
          <w:spacing w:val="1"/>
          <w:lang w:val="en-US"/>
        </w:rPr>
        <w:t xml:space="preserve"> </w:t>
      </w:r>
      <w:r w:rsidRPr="00181377">
        <w:rPr>
          <w:spacing w:val="-2"/>
          <w:lang w:val="en-US"/>
        </w:rPr>
        <w:t>v</w:t>
      </w:r>
      <w:r w:rsidRPr="00181377">
        <w:rPr>
          <w:lang w:val="en-US"/>
        </w:rPr>
        <w:t>ie</w:t>
      </w:r>
      <w:r w:rsidRPr="00181377">
        <w:rPr>
          <w:spacing w:val="-2"/>
          <w:lang w:val="en-US"/>
        </w:rPr>
        <w:t>w</w:t>
      </w:r>
      <w:r w:rsidRPr="00181377">
        <w:rPr>
          <w:lang w:val="en-US"/>
        </w:rPr>
        <w:t xml:space="preserve">s </w:t>
      </w:r>
      <w:r w:rsidRPr="00181377">
        <w:rPr>
          <w:spacing w:val="1"/>
          <w:lang w:val="en-US"/>
        </w:rPr>
        <w:t>o</w:t>
      </w:r>
      <w:r w:rsidRPr="00181377">
        <w:rPr>
          <w:lang w:val="en-US"/>
        </w:rPr>
        <w:t>f</w:t>
      </w:r>
      <w:r w:rsidRPr="00181377">
        <w:rPr>
          <w:spacing w:val="1"/>
          <w:lang w:val="en-US"/>
        </w:rPr>
        <w:t xml:space="preserve"> </w:t>
      </w:r>
      <w:r w:rsidRPr="00181377">
        <w:rPr>
          <w:lang w:val="en-US"/>
        </w:rPr>
        <w:t>t</w:t>
      </w:r>
      <w:r w:rsidRPr="00181377">
        <w:rPr>
          <w:spacing w:val="1"/>
          <w:lang w:val="en-US"/>
        </w:rPr>
        <w:t>h</w:t>
      </w:r>
      <w:r w:rsidRPr="00181377">
        <w:rPr>
          <w:lang w:val="en-US"/>
        </w:rPr>
        <w:t>e</w:t>
      </w:r>
      <w:r w:rsidRPr="00181377">
        <w:rPr>
          <w:spacing w:val="1"/>
          <w:lang w:val="en-US"/>
        </w:rPr>
        <w:t xml:space="preserve"> </w:t>
      </w:r>
      <w:r w:rsidRPr="00181377">
        <w:rPr>
          <w:lang w:val="en-US"/>
        </w:rPr>
        <w:t xml:space="preserve">student </w:t>
      </w:r>
      <w:r w:rsidRPr="00181377">
        <w:rPr>
          <w:spacing w:val="-3"/>
          <w:lang w:val="en-US"/>
        </w:rPr>
        <w:t>w</w:t>
      </w:r>
      <w:r w:rsidRPr="00181377">
        <w:rPr>
          <w:lang w:val="en-US"/>
        </w:rPr>
        <w:t>i</w:t>
      </w:r>
      <w:r w:rsidRPr="00181377">
        <w:rPr>
          <w:spacing w:val="-1"/>
          <w:lang w:val="en-US"/>
        </w:rPr>
        <w:t>l</w:t>
      </w:r>
      <w:r w:rsidRPr="00181377">
        <w:rPr>
          <w:lang w:val="en-US"/>
        </w:rPr>
        <w:t xml:space="preserve">l </w:t>
      </w:r>
      <w:r w:rsidRPr="00181377">
        <w:rPr>
          <w:spacing w:val="1"/>
          <w:lang w:val="en-US"/>
        </w:rPr>
        <w:t>b</w:t>
      </w:r>
      <w:r w:rsidRPr="00181377">
        <w:rPr>
          <w:lang w:val="en-US"/>
        </w:rPr>
        <w:t>e</w:t>
      </w:r>
      <w:r w:rsidRPr="00181377">
        <w:rPr>
          <w:spacing w:val="1"/>
          <w:lang w:val="en-US"/>
        </w:rPr>
        <w:t xml:space="preserve"> ta</w:t>
      </w:r>
      <w:r w:rsidRPr="00181377">
        <w:rPr>
          <w:lang w:val="en-US"/>
        </w:rPr>
        <w:t>k</w:t>
      </w:r>
      <w:r w:rsidRPr="00181377">
        <w:rPr>
          <w:spacing w:val="-1"/>
          <w:lang w:val="en-US"/>
        </w:rPr>
        <w:t>e</w:t>
      </w:r>
      <w:r w:rsidRPr="00181377">
        <w:rPr>
          <w:lang w:val="en-US"/>
        </w:rPr>
        <w:t>n</w:t>
      </w:r>
      <w:r w:rsidRPr="00181377">
        <w:rPr>
          <w:spacing w:val="1"/>
          <w:lang w:val="en-US"/>
        </w:rPr>
        <w:t xml:space="preserve"> </w:t>
      </w:r>
      <w:r w:rsidRPr="00181377">
        <w:rPr>
          <w:lang w:val="en-US"/>
        </w:rPr>
        <w:t>i</w:t>
      </w:r>
      <w:r w:rsidRPr="00181377">
        <w:rPr>
          <w:spacing w:val="1"/>
          <w:lang w:val="en-US"/>
        </w:rPr>
        <w:t>n</w:t>
      </w:r>
      <w:r w:rsidRPr="00181377">
        <w:rPr>
          <w:lang w:val="en-US"/>
        </w:rPr>
        <w:t>to</w:t>
      </w:r>
      <w:r w:rsidRPr="00181377">
        <w:rPr>
          <w:spacing w:val="-1"/>
          <w:lang w:val="en-US"/>
        </w:rPr>
        <w:t xml:space="preserve"> </w:t>
      </w:r>
      <w:r w:rsidRPr="00181377">
        <w:rPr>
          <w:spacing w:val="1"/>
          <w:lang w:val="en-US"/>
        </w:rPr>
        <w:t>account.</w:t>
      </w:r>
    </w:p>
    <w:p w:rsidR="00386FEE" w:rsidRPr="00181377" w:rsidRDefault="00386FEE" w:rsidP="00F75415">
      <w:pPr>
        <w:pStyle w:val="Heading2"/>
        <w:spacing w:after="0"/>
        <w:rPr>
          <w:lang w:val="en-US"/>
        </w:rPr>
      </w:pPr>
      <w:r w:rsidRPr="00181377">
        <w:rPr>
          <w:spacing w:val="1"/>
          <w:lang w:val="en-US"/>
        </w:rPr>
        <w:t xml:space="preserve">The student’s </w:t>
      </w:r>
      <w:r w:rsidRPr="00181377">
        <w:rPr>
          <w:lang w:val="en-US"/>
        </w:rPr>
        <w:t>consent should always be obtained unless:</w:t>
      </w:r>
    </w:p>
    <w:p w:rsidR="00386FEE" w:rsidRPr="00181377" w:rsidRDefault="00386FEE" w:rsidP="008524D3">
      <w:pPr>
        <w:pStyle w:val="ListParagraph"/>
        <w:widowControl w:val="0"/>
        <w:numPr>
          <w:ilvl w:val="0"/>
          <w:numId w:val="5"/>
        </w:numPr>
        <w:tabs>
          <w:tab w:val="left" w:pos="0"/>
        </w:tabs>
        <w:spacing w:after="0" w:line="240" w:lineRule="auto"/>
        <w:ind w:right="-20"/>
        <w:rPr>
          <w:szCs w:val="24"/>
          <w:lang w:val="en-US"/>
        </w:rPr>
      </w:pPr>
      <w:r w:rsidRPr="00181377">
        <w:rPr>
          <w:szCs w:val="24"/>
          <w:lang w:val="en-US"/>
        </w:rPr>
        <w:lastRenderedPageBreak/>
        <w:t>the situation is urgent and there is not time to seek consent</w:t>
      </w:r>
      <w:r w:rsidR="00115660">
        <w:rPr>
          <w:szCs w:val="24"/>
          <w:lang w:val="en-US"/>
        </w:rPr>
        <w:t>;</w:t>
      </w:r>
    </w:p>
    <w:p w:rsidR="00386FEE" w:rsidRPr="00181377" w:rsidRDefault="00386FEE" w:rsidP="008524D3">
      <w:pPr>
        <w:pStyle w:val="ListParagraph"/>
        <w:widowControl w:val="0"/>
        <w:numPr>
          <w:ilvl w:val="0"/>
          <w:numId w:val="5"/>
        </w:numPr>
        <w:tabs>
          <w:tab w:val="left" w:pos="0"/>
        </w:tabs>
        <w:spacing w:after="0" w:line="240" w:lineRule="auto"/>
        <w:ind w:right="-20"/>
        <w:rPr>
          <w:szCs w:val="24"/>
          <w:lang w:val="en-US"/>
        </w:rPr>
      </w:pPr>
      <w:r w:rsidRPr="00181377">
        <w:rPr>
          <w:szCs w:val="24"/>
          <w:lang w:val="en-US"/>
        </w:rPr>
        <w:t xml:space="preserve">seeking consent is likely to cause serious harm to someone or prejudice the prevention or detection of a serious crime   </w:t>
      </w:r>
    </w:p>
    <w:p w:rsidR="00386FEE" w:rsidRPr="00181377" w:rsidRDefault="00386FEE" w:rsidP="00386FEE">
      <w:pPr>
        <w:widowControl w:val="0"/>
        <w:tabs>
          <w:tab w:val="left" w:pos="0"/>
        </w:tabs>
        <w:spacing w:after="0" w:line="240" w:lineRule="auto"/>
        <w:ind w:right="-20"/>
        <w:rPr>
          <w:szCs w:val="24"/>
          <w:lang w:val="en-US"/>
        </w:rPr>
      </w:pPr>
    </w:p>
    <w:p w:rsidR="00386FEE" w:rsidRPr="0063280B" w:rsidRDefault="00386FEE" w:rsidP="00F75415">
      <w:pPr>
        <w:pStyle w:val="Heading2"/>
        <w:rPr>
          <w:lang w:val="en-US"/>
        </w:rPr>
      </w:pPr>
      <w:r w:rsidRPr="0063280B">
        <w:rPr>
          <w:lang w:val="en-US"/>
        </w:rPr>
        <w:t>Continuing s</w:t>
      </w:r>
      <w:r w:rsidRPr="0063280B">
        <w:rPr>
          <w:spacing w:val="1"/>
          <w:lang w:val="en-US"/>
        </w:rPr>
        <w:t>up</w:t>
      </w:r>
      <w:r w:rsidRPr="0063280B">
        <w:rPr>
          <w:spacing w:val="-1"/>
          <w:lang w:val="en-US"/>
        </w:rPr>
        <w:t>p</w:t>
      </w:r>
      <w:r w:rsidRPr="0063280B">
        <w:rPr>
          <w:spacing w:val="1"/>
          <w:lang w:val="en-US"/>
        </w:rPr>
        <w:t>o</w:t>
      </w:r>
      <w:r w:rsidRPr="0063280B">
        <w:rPr>
          <w:lang w:val="en-US"/>
        </w:rPr>
        <w:t xml:space="preserve">rt </w:t>
      </w:r>
      <w:r w:rsidRPr="0063280B">
        <w:rPr>
          <w:spacing w:val="-3"/>
          <w:lang w:val="en-US"/>
        </w:rPr>
        <w:t>w</w:t>
      </w:r>
      <w:r w:rsidRPr="0063280B">
        <w:rPr>
          <w:lang w:val="en-US"/>
        </w:rPr>
        <w:t>i</w:t>
      </w:r>
      <w:r w:rsidRPr="0063280B">
        <w:rPr>
          <w:spacing w:val="-1"/>
          <w:lang w:val="en-US"/>
        </w:rPr>
        <w:t>l</w:t>
      </w:r>
      <w:r w:rsidRPr="0063280B">
        <w:rPr>
          <w:lang w:val="en-US"/>
        </w:rPr>
        <w:t xml:space="preserve">l </w:t>
      </w:r>
      <w:r w:rsidRPr="0063280B">
        <w:rPr>
          <w:spacing w:val="1"/>
          <w:lang w:val="en-US"/>
        </w:rPr>
        <w:t>b</w:t>
      </w:r>
      <w:r w:rsidRPr="0063280B">
        <w:rPr>
          <w:lang w:val="en-US"/>
        </w:rPr>
        <w:t>e</w:t>
      </w:r>
      <w:r w:rsidRPr="0063280B">
        <w:rPr>
          <w:spacing w:val="1"/>
          <w:lang w:val="en-US"/>
        </w:rPr>
        <w:t xml:space="preserve"> </w:t>
      </w:r>
      <w:r w:rsidRPr="0063280B">
        <w:rPr>
          <w:spacing w:val="-1"/>
          <w:lang w:val="en-US"/>
        </w:rPr>
        <w:t>o</w:t>
      </w:r>
      <w:r w:rsidRPr="0063280B">
        <w:rPr>
          <w:lang w:val="en-US"/>
        </w:rPr>
        <w:t>f</w:t>
      </w:r>
      <w:r w:rsidRPr="0063280B">
        <w:rPr>
          <w:spacing w:val="3"/>
          <w:lang w:val="en-US"/>
        </w:rPr>
        <w:t>f</w:t>
      </w:r>
      <w:r w:rsidRPr="0063280B">
        <w:rPr>
          <w:spacing w:val="1"/>
          <w:lang w:val="en-US"/>
        </w:rPr>
        <w:t>e</w:t>
      </w:r>
      <w:r w:rsidRPr="0063280B">
        <w:rPr>
          <w:spacing w:val="-3"/>
          <w:lang w:val="en-US"/>
        </w:rPr>
        <w:t>r</w:t>
      </w:r>
      <w:r w:rsidRPr="0063280B">
        <w:rPr>
          <w:spacing w:val="1"/>
          <w:lang w:val="en-US"/>
        </w:rPr>
        <w:t>e</w:t>
      </w:r>
      <w:r w:rsidRPr="0063280B">
        <w:rPr>
          <w:lang w:val="en-US"/>
        </w:rPr>
        <w:t>d</w:t>
      </w:r>
      <w:r w:rsidRPr="0063280B">
        <w:rPr>
          <w:spacing w:val="-1"/>
          <w:lang w:val="en-US"/>
        </w:rPr>
        <w:t xml:space="preserve"> </w:t>
      </w:r>
      <w:r w:rsidRPr="0063280B">
        <w:rPr>
          <w:lang w:val="en-US"/>
        </w:rPr>
        <w:t>to</w:t>
      </w:r>
      <w:r w:rsidRPr="0063280B">
        <w:rPr>
          <w:spacing w:val="1"/>
          <w:lang w:val="en-US"/>
        </w:rPr>
        <w:t xml:space="preserve"> </w:t>
      </w:r>
      <w:r w:rsidRPr="0063280B">
        <w:rPr>
          <w:lang w:val="en-US"/>
        </w:rPr>
        <w:t>students t</w:t>
      </w:r>
      <w:r w:rsidRPr="0063280B">
        <w:rPr>
          <w:spacing w:val="1"/>
          <w:lang w:val="en-US"/>
        </w:rPr>
        <w:t>h</w:t>
      </w:r>
      <w:r w:rsidRPr="0063280B">
        <w:rPr>
          <w:lang w:val="en-US"/>
        </w:rPr>
        <w:t>r</w:t>
      </w:r>
      <w:r w:rsidRPr="0063280B">
        <w:rPr>
          <w:spacing w:val="-2"/>
          <w:lang w:val="en-US"/>
        </w:rPr>
        <w:t>o</w:t>
      </w:r>
      <w:r w:rsidRPr="0063280B">
        <w:rPr>
          <w:spacing w:val="1"/>
          <w:lang w:val="en-US"/>
        </w:rPr>
        <w:t>u</w:t>
      </w:r>
      <w:r w:rsidRPr="0063280B">
        <w:rPr>
          <w:spacing w:val="-1"/>
          <w:lang w:val="en-US"/>
        </w:rPr>
        <w:t>g</w:t>
      </w:r>
      <w:r w:rsidRPr="0063280B">
        <w:rPr>
          <w:lang w:val="en-US"/>
        </w:rPr>
        <w:t>h</w:t>
      </w:r>
      <w:r w:rsidRPr="0063280B">
        <w:rPr>
          <w:spacing w:val="1"/>
          <w:lang w:val="en-US"/>
        </w:rPr>
        <w:t xml:space="preserve"> S</w:t>
      </w:r>
      <w:r w:rsidRPr="0063280B">
        <w:rPr>
          <w:spacing w:val="-2"/>
          <w:lang w:val="en-US"/>
        </w:rPr>
        <w:t>t</w:t>
      </w:r>
      <w:r w:rsidRPr="0063280B">
        <w:rPr>
          <w:spacing w:val="-1"/>
          <w:lang w:val="en-US"/>
        </w:rPr>
        <w:t>u</w:t>
      </w:r>
      <w:r w:rsidRPr="0063280B">
        <w:rPr>
          <w:spacing w:val="1"/>
          <w:lang w:val="en-US"/>
        </w:rPr>
        <w:t>den</w:t>
      </w:r>
      <w:r w:rsidRPr="0063280B">
        <w:rPr>
          <w:lang w:val="en-US"/>
        </w:rPr>
        <w:t>t</w:t>
      </w:r>
      <w:r w:rsidRPr="0063280B">
        <w:rPr>
          <w:spacing w:val="-2"/>
          <w:lang w:val="en-US"/>
        </w:rPr>
        <w:t xml:space="preserve"> </w:t>
      </w:r>
      <w:r w:rsidRPr="0063280B">
        <w:rPr>
          <w:spacing w:val="1"/>
          <w:lang w:val="en-US"/>
        </w:rPr>
        <w:t>Se</w:t>
      </w:r>
      <w:r w:rsidRPr="0063280B">
        <w:rPr>
          <w:lang w:val="en-US"/>
        </w:rPr>
        <w:t>r</w:t>
      </w:r>
      <w:r w:rsidRPr="0063280B">
        <w:rPr>
          <w:spacing w:val="-3"/>
          <w:lang w:val="en-US"/>
        </w:rPr>
        <w:t>v</w:t>
      </w:r>
      <w:r w:rsidRPr="0063280B">
        <w:rPr>
          <w:lang w:val="en-US"/>
        </w:rPr>
        <w:t>ices.</w:t>
      </w:r>
    </w:p>
    <w:p w:rsidR="00F75415" w:rsidRPr="0063280B" w:rsidRDefault="00115660" w:rsidP="00F75415">
      <w:pPr>
        <w:pStyle w:val="Heading2"/>
        <w:rPr>
          <w:lang w:val="en-US"/>
        </w:rPr>
      </w:pPr>
      <w:r>
        <w:rPr>
          <w:lang w:val="en-US"/>
        </w:rPr>
        <w:t xml:space="preserve">Where the referral has been received on an SR1 form this </w:t>
      </w:r>
      <w:r w:rsidR="00F75415" w:rsidRPr="0063280B">
        <w:rPr>
          <w:lang w:val="en-US"/>
        </w:rPr>
        <w:t>information will be taken from the form and recorded on the Students ILP by creating a confidential comment, as appropriate.</w:t>
      </w:r>
    </w:p>
    <w:p w:rsidR="00D110B0" w:rsidRDefault="00F75415" w:rsidP="00F75415">
      <w:pPr>
        <w:pStyle w:val="Heading2"/>
        <w:rPr>
          <w:lang w:val="en-US"/>
        </w:rPr>
      </w:pPr>
      <w:r w:rsidRPr="0063280B">
        <w:rPr>
          <w:lang w:val="en-US"/>
        </w:rPr>
        <w:t>Any further action should be recorded by updating the student’s ILP and SR1 form, as appropriate.</w:t>
      </w:r>
    </w:p>
    <w:p w:rsidR="00F75415" w:rsidRPr="009230E6" w:rsidRDefault="00D110B0" w:rsidP="00F75415">
      <w:pPr>
        <w:pStyle w:val="Heading2"/>
        <w:rPr>
          <w:lang w:val="en-US"/>
        </w:rPr>
      </w:pPr>
      <w:r w:rsidRPr="009230E6">
        <w:rPr>
          <w:lang w:val="en-US"/>
        </w:rPr>
        <w:t xml:space="preserve">Where necessary, a Risk and Needs Assessment and Action Plan will </w:t>
      </w:r>
      <w:proofErr w:type="gramStart"/>
      <w:r w:rsidRPr="009230E6">
        <w:rPr>
          <w:lang w:val="en-US"/>
        </w:rPr>
        <w:t>completed</w:t>
      </w:r>
      <w:proofErr w:type="gramEnd"/>
      <w:r w:rsidRPr="009230E6">
        <w:rPr>
          <w:lang w:val="en-US"/>
        </w:rPr>
        <w:t xml:space="preserve"> by the DSL, with the involvement of other staff where required</w:t>
      </w:r>
      <w:r w:rsidR="00CC4485" w:rsidRPr="009230E6">
        <w:rPr>
          <w:lang w:val="en-US"/>
        </w:rPr>
        <w:t>.</w:t>
      </w:r>
      <w:r w:rsidR="00F75415" w:rsidRPr="009230E6">
        <w:rPr>
          <w:lang w:val="en-US"/>
        </w:rPr>
        <w:t xml:space="preserve"> </w:t>
      </w:r>
      <w:r w:rsidR="00CC4485" w:rsidRPr="009230E6">
        <w:rPr>
          <w:lang w:val="en-US"/>
        </w:rPr>
        <w:t xml:space="preserve"> An example of this would be where there is an ongoing safeguarding concern within the School that needs </w:t>
      </w:r>
      <w:r w:rsidR="00455C6A">
        <w:rPr>
          <w:lang w:val="en-US"/>
        </w:rPr>
        <w:t xml:space="preserve">further action </w:t>
      </w:r>
      <w:r w:rsidR="00CC4485" w:rsidRPr="009230E6">
        <w:rPr>
          <w:lang w:val="en-US"/>
        </w:rPr>
        <w:t xml:space="preserve">to mitigate the risk and protect the student in question </w:t>
      </w:r>
      <w:r w:rsidR="00455C6A">
        <w:rPr>
          <w:lang w:val="en-US"/>
        </w:rPr>
        <w:t>(</w:t>
      </w:r>
      <w:r w:rsidR="00CC4485" w:rsidRPr="009230E6">
        <w:rPr>
          <w:lang w:val="en-US"/>
        </w:rPr>
        <w:t>or others</w:t>
      </w:r>
      <w:r w:rsidR="00455C6A">
        <w:rPr>
          <w:lang w:val="en-US"/>
        </w:rPr>
        <w:t>)</w:t>
      </w:r>
      <w:r w:rsidR="00CC4485" w:rsidRPr="009230E6">
        <w:rPr>
          <w:lang w:val="en-US"/>
        </w:rPr>
        <w:t xml:space="preserve">. </w:t>
      </w:r>
    </w:p>
    <w:p w:rsidR="00F75415" w:rsidRPr="00181377" w:rsidRDefault="00F75415" w:rsidP="00F75415">
      <w:pPr>
        <w:pStyle w:val="Heading2"/>
        <w:rPr>
          <w:lang w:val="en-US"/>
        </w:rPr>
      </w:pPr>
      <w:r w:rsidRPr="009230E6">
        <w:rPr>
          <w:lang w:val="en-US"/>
        </w:rPr>
        <w:t>The S</w:t>
      </w:r>
      <w:r w:rsidR="00CC4485" w:rsidRPr="009230E6">
        <w:rPr>
          <w:lang w:val="en-US"/>
        </w:rPr>
        <w:t xml:space="preserve">afeguarding Officer </w:t>
      </w:r>
      <w:r w:rsidRPr="009230E6">
        <w:rPr>
          <w:lang w:val="en-US"/>
        </w:rPr>
        <w:t>will be responsible for monitoring the case or gathering any</w:t>
      </w:r>
      <w:r w:rsidRPr="00181377">
        <w:rPr>
          <w:lang w:val="en-US"/>
        </w:rPr>
        <w:t xml:space="preserve"> feedback on action taken.  </w:t>
      </w:r>
    </w:p>
    <w:p w:rsidR="00F75415" w:rsidRPr="00181377" w:rsidRDefault="00F75415" w:rsidP="00F75415">
      <w:pPr>
        <w:pStyle w:val="Heading2"/>
        <w:rPr>
          <w:lang w:val="en-US"/>
        </w:rPr>
      </w:pPr>
      <w:r w:rsidRPr="00181377">
        <w:rPr>
          <w:lang w:val="en-US"/>
        </w:rPr>
        <w:t xml:space="preserve">Any student for whom an SR1 form is completed will automatically </w:t>
      </w:r>
      <w:r w:rsidRPr="00D110B0">
        <w:rPr>
          <w:lang w:val="en-US"/>
        </w:rPr>
        <w:t xml:space="preserve">be </w:t>
      </w:r>
      <w:r w:rsidR="00115660" w:rsidRPr="00D110B0">
        <w:rPr>
          <w:lang w:val="en-US"/>
        </w:rPr>
        <w:t>considered</w:t>
      </w:r>
      <w:r w:rsidR="00115660">
        <w:rPr>
          <w:lang w:val="en-US"/>
        </w:rPr>
        <w:t xml:space="preserve"> for </w:t>
      </w:r>
      <w:r w:rsidRPr="00181377">
        <w:rPr>
          <w:lang w:val="en-US"/>
        </w:rPr>
        <w:t>inclu</w:t>
      </w:r>
      <w:r w:rsidR="00115660">
        <w:rPr>
          <w:lang w:val="en-US"/>
        </w:rPr>
        <w:t>sion</w:t>
      </w:r>
      <w:r w:rsidRPr="00181377">
        <w:rPr>
          <w:lang w:val="en-US"/>
        </w:rPr>
        <w:t xml:space="preserve"> on the YPIN / VA register, although full details will not be recorded.  </w:t>
      </w:r>
    </w:p>
    <w:p w:rsidR="00386FEE" w:rsidRDefault="00386FEE" w:rsidP="00F75415">
      <w:pPr>
        <w:pStyle w:val="Heading2"/>
        <w:rPr>
          <w:lang w:val="en-US"/>
        </w:rPr>
      </w:pPr>
      <w:r w:rsidRPr="00181377">
        <w:rPr>
          <w:lang w:val="en-US"/>
        </w:rPr>
        <w:t xml:space="preserve">The SR1 form </w:t>
      </w:r>
      <w:r w:rsidR="00115660">
        <w:rPr>
          <w:lang w:val="en-US"/>
        </w:rPr>
        <w:t xml:space="preserve">and/or input on the ILP will </w:t>
      </w:r>
      <w:r w:rsidRPr="00181377">
        <w:rPr>
          <w:lang w:val="en-US"/>
        </w:rPr>
        <w:t xml:space="preserve">be the only record kept of the report and will be held confidentially and securely within Student Services. </w:t>
      </w:r>
      <w:r w:rsidR="00115660">
        <w:rPr>
          <w:lang w:val="en-US"/>
        </w:rPr>
        <w:t xml:space="preserve">Hard copies will be kept in a locked cabinet and electronic copies held on the secure drive which has restricted </w:t>
      </w:r>
      <w:proofErr w:type="gramStart"/>
      <w:r w:rsidR="00115660">
        <w:rPr>
          <w:lang w:val="en-US"/>
        </w:rPr>
        <w:t>access  for</w:t>
      </w:r>
      <w:proofErr w:type="gramEnd"/>
      <w:r w:rsidR="00115660">
        <w:rPr>
          <w:lang w:val="en-US"/>
        </w:rPr>
        <w:t xml:space="preserve"> the Safeguarding Team only.  </w:t>
      </w:r>
      <w:r w:rsidRPr="00181377">
        <w:rPr>
          <w:lang w:val="en-US"/>
        </w:rPr>
        <w:t xml:space="preserve">They should only be accessed with the express permission of the Designated Safeguarding Lead, or their deputy. </w:t>
      </w:r>
    </w:p>
    <w:p w:rsidR="004D0AF3" w:rsidRPr="009230E6" w:rsidRDefault="004D0AF3" w:rsidP="004D0AF3">
      <w:pPr>
        <w:pStyle w:val="Heading2"/>
        <w:rPr>
          <w:lang w:val="en-US"/>
        </w:rPr>
      </w:pPr>
      <w:r w:rsidRPr="009230E6">
        <w:rPr>
          <w:lang w:val="en-US"/>
        </w:rPr>
        <w:t xml:space="preserve">An overview of Safeguarding Referrals and actions taken will be held for reporting and monitoring purposes on the Safeguarding secure drive. </w:t>
      </w:r>
    </w:p>
    <w:p w:rsidR="00386FEE" w:rsidRPr="00181377" w:rsidRDefault="00386FEE" w:rsidP="00386FEE">
      <w:pPr>
        <w:spacing w:after="0" w:line="240" w:lineRule="auto"/>
        <w:rPr>
          <w:b/>
          <w:szCs w:val="24"/>
        </w:rPr>
      </w:pPr>
    </w:p>
    <w:p w:rsidR="00F75415" w:rsidRPr="00181377" w:rsidRDefault="00EB4D3B" w:rsidP="00F75415">
      <w:pPr>
        <w:pStyle w:val="Heading1"/>
      </w:pPr>
      <w:bookmarkStart w:id="10" w:name="_Toc86859046"/>
      <w:r w:rsidRPr="00181377">
        <w:t>C</w:t>
      </w:r>
      <w:r w:rsidR="00F75415" w:rsidRPr="00181377">
        <w:t>oncerns about Harm or Risk of Harm</w:t>
      </w:r>
      <w:bookmarkEnd w:id="10"/>
      <w:r w:rsidR="00F75415" w:rsidRPr="00181377">
        <w:t xml:space="preserve"> </w:t>
      </w:r>
    </w:p>
    <w:p w:rsidR="00F75415" w:rsidRPr="00181377" w:rsidRDefault="00F75415" w:rsidP="00F75415">
      <w:pPr>
        <w:pStyle w:val="Heading2"/>
        <w:rPr>
          <w:spacing w:val="-1"/>
          <w:lang w:val="en-US"/>
        </w:rPr>
      </w:pPr>
      <w:r w:rsidRPr="00181377">
        <w:rPr>
          <w:lang w:val="en-US"/>
        </w:rPr>
        <w:t xml:space="preserve">If there is a serious concern about </w:t>
      </w:r>
      <w:r w:rsidR="004D0AF3">
        <w:rPr>
          <w:lang w:val="en-US"/>
        </w:rPr>
        <w:t xml:space="preserve">a </w:t>
      </w:r>
      <w:r w:rsidRPr="00181377">
        <w:rPr>
          <w:lang w:val="en-US"/>
        </w:rPr>
        <w:t>student</w:t>
      </w:r>
      <w:r w:rsidR="004D0AF3">
        <w:rPr>
          <w:lang w:val="en-US"/>
        </w:rPr>
        <w:t xml:space="preserve"> </w:t>
      </w:r>
      <w:r w:rsidR="004D0AF3" w:rsidRPr="009230E6">
        <w:rPr>
          <w:lang w:val="en-US"/>
        </w:rPr>
        <w:t xml:space="preserve">under the age of 18 </w:t>
      </w:r>
      <w:r w:rsidRPr="009230E6">
        <w:rPr>
          <w:lang w:val="en-US"/>
        </w:rPr>
        <w:t>and they are considered to be a ‘child in need’ or at risk of significant harm the Safeguarding Officer</w:t>
      </w:r>
      <w:r w:rsidRPr="00181377">
        <w:rPr>
          <w:lang w:val="en-US"/>
        </w:rPr>
        <w:t xml:space="preserve"> will contact the relevant Children’s Social Care Team </w:t>
      </w:r>
      <w:r w:rsidR="004D0AF3">
        <w:rPr>
          <w:lang w:val="en-US"/>
        </w:rPr>
        <w:t xml:space="preserve">(Children’s Hub) </w:t>
      </w:r>
      <w:r w:rsidRPr="00181377">
        <w:rPr>
          <w:lang w:val="en-US"/>
        </w:rPr>
        <w:t xml:space="preserve">according to the area in which the student is resident (see Appendix </w:t>
      </w:r>
      <w:r w:rsidR="00D110B0">
        <w:rPr>
          <w:lang w:val="en-US"/>
        </w:rPr>
        <w:t>4</w:t>
      </w:r>
      <w:r w:rsidRPr="00181377">
        <w:rPr>
          <w:lang w:val="en-US"/>
        </w:rPr>
        <w:t xml:space="preserve"> for details). Where possible a SAFER referral form will be completed prior to the call being made. If not, the call should be followed up by the written referral as soon as possible and definitely within 48 hours.  </w:t>
      </w:r>
    </w:p>
    <w:p w:rsidR="00F75415" w:rsidRPr="00CC4485" w:rsidRDefault="00F75415" w:rsidP="0020592B">
      <w:pPr>
        <w:pStyle w:val="Heading2"/>
        <w:rPr>
          <w:lang w:val="en-US"/>
        </w:rPr>
      </w:pPr>
      <w:r w:rsidRPr="00CC4485">
        <w:rPr>
          <w:lang w:val="en-US"/>
        </w:rPr>
        <w:t xml:space="preserve">If there is a serious concern about a student that is over the age of 18 the Teesside Safeguarding Adults Multi-Agency Procedures should be followed. </w:t>
      </w:r>
      <w:r w:rsidRPr="00181377">
        <w:t>An alert (Stage 1 of the procedure) should be made to the Adult Social Care Duty Team. A detailed written record of the concerns and any action taken should be made and an Interagency Safeguarding Adults Alert Form must be completed and forwarded to the Adult Social Care Duty Team within one working day of the alert being made.</w:t>
      </w:r>
    </w:p>
    <w:p w:rsidR="00F75415" w:rsidRPr="00181377" w:rsidRDefault="00F75415" w:rsidP="00F75415">
      <w:pPr>
        <w:pStyle w:val="Heading2"/>
        <w:rPr>
          <w:lang w:val="en-US"/>
        </w:rPr>
      </w:pPr>
      <w:r w:rsidRPr="00181377">
        <w:rPr>
          <w:lang w:val="en-US"/>
        </w:rPr>
        <w:t>If</w:t>
      </w:r>
      <w:r w:rsidRPr="00181377">
        <w:rPr>
          <w:spacing w:val="1"/>
          <w:lang w:val="en-US"/>
        </w:rPr>
        <w:t xml:space="preserve"> t</w:t>
      </w:r>
      <w:r w:rsidRPr="00181377">
        <w:rPr>
          <w:spacing w:val="-1"/>
          <w:lang w:val="en-US"/>
        </w:rPr>
        <w:t>h</w:t>
      </w:r>
      <w:r w:rsidRPr="00181377">
        <w:rPr>
          <w:lang w:val="en-US"/>
        </w:rPr>
        <w:t>e</w:t>
      </w:r>
      <w:r w:rsidRPr="00181377">
        <w:rPr>
          <w:spacing w:val="1"/>
          <w:lang w:val="en-US"/>
        </w:rPr>
        <w:t xml:space="preserve"> </w:t>
      </w:r>
      <w:r w:rsidRPr="00181377">
        <w:rPr>
          <w:lang w:val="en-US"/>
        </w:rPr>
        <w:t xml:space="preserve">student making an allegation of </w:t>
      </w:r>
      <w:r w:rsidRPr="00181377">
        <w:rPr>
          <w:spacing w:val="1"/>
          <w:lang w:val="en-US"/>
        </w:rPr>
        <w:t>abu</w:t>
      </w:r>
      <w:r w:rsidRPr="00181377">
        <w:rPr>
          <w:spacing w:val="-2"/>
          <w:lang w:val="en-US"/>
        </w:rPr>
        <w:t>s</w:t>
      </w:r>
      <w:r w:rsidRPr="00181377">
        <w:rPr>
          <w:lang w:val="en-US"/>
        </w:rPr>
        <w:t>e</w:t>
      </w:r>
      <w:r w:rsidRPr="00181377">
        <w:rPr>
          <w:spacing w:val="1"/>
          <w:lang w:val="en-US"/>
        </w:rPr>
        <w:t xml:space="preserve"> </w:t>
      </w:r>
      <w:r w:rsidRPr="00181377">
        <w:rPr>
          <w:lang w:val="en-US"/>
        </w:rPr>
        <w:t xml:space="preserve">is </w:t>
      </w:r>
      <w:r w:rsidRPr="00181377">
        <w:rPr>
          <w:spacing w:val="1"/>
          <w:lang w:val="en-US"/>
        </w:rPr>
        <w:t>o</w:t>
      </w:r>
      <w:r w:rsidRPr="00181377">
        <w:rPr>
          <w:spacing w:val="-2"/>
          <w:lang w:val="en-US"/>
        </w:rPr>
        <w:t>v</w:t>
      </w:r>
      <w:r w:rsidRPr="00181377">
        <w:rPr>
          <w:spacing w:val="1"/>
          <w:lang w:val="en-US"/>
        </w:rPr>
        <w:t>e</w:t>
      </w:r>
      <w:r w:rsidRPr="00181377">
        <w:rPr>
          <w:lang w:val="en-US"/>
        </w:rPr>
        <w:t xml:space="preserve">r 18 </w:t>
      </w:r>
      <w:r w:rsidRPr="00181377">
        <w:rPr>
          <w:spacing w:val="1"/>
          <w:lang w:val="en-US"/>
        </w:rPr>
        <w:t>bu</w:t>
      </w:r>
      <w:r w:rsidRPr="00181377">
        <w:rPr>
          <w:lang w:val="en-US"/>
        </w:rPr>
        <w:t>t</w:t>
      </w:r>
      <w:r w:rsidRPr="00181377">
        <w:rPr>
          <w:spacing w:val="-2"/>
          <w:lang w:val="en-US"/>
        </w:rPr>
        <w:t xml:space="preserve"> </w:t>
      </w:r>
      <w:r w:rsidRPr="00181377">
        <w:rPr>
          <w:lang w:val="en-US"/>
        </w:rPr>
        <w:t>we</w:t>
      </w:r>
      <w:r w:rsidRPr="00181377">
        <w:rPr>
          <w:spacing w:val="1"/>
          <w:lang w:val="en-US"/>
        </w:rPr>
        <w:t xml:space="preserve"> a</w:t>
      </w:r>
      <w:r w:rsidRPr="00181377">
        <w:rPr>
          <w:lang w:val="en-US"/>
        </w:rPr>
        <w:t>re</w:t>
      </w:r>
      <w:r w:rsidRPr="00181377">
        <w:rPr>
          <w:spacing w:val="-2"/>
          <w:lang w:val="en-US"/>
        </w:rPr>
        <w:t xml:space="preserve"> </w:t>
      </w:r>
      <w:r w:rsidRPr="00181377">
        <w:rPr>
          <w:spacing w:val="1"/>
          <w:lang w:val="en-US"/>
        </w:rPr>
        <w:t>a</w:t>
      </w:r>
      <w:r w:rsidRPr="00181377">
        <w:rPr>
          <w:spacing w:val="-3"/>
          <w:lang w:val="en-US"/>
        </w:rPr>
        <w:t>w</w:t>
      </w:r>
      <w:r w:rsidRPr="00181377">
        <w:rPr>
          <w:spacing w:val="1"/>
          <w:lang w:val="en-US"/>
        </w:rPr>
        <w:t>a</w:t>
      </w:r>
      <w:r w:rsidRPr="00181377">
        <w:rPr>
          <w:lang w:val="en-US"/>
        </w:rPr>
        <w:t xml:space="preserve">re </w:t>
      </w:r>
      <w:r w:rsidRPr="00181377">
        <w:rPr>
          <w:spacing w:val="1"/>
          <w:lang w:val="en-US"/>
        </w:rPr>
        <w:t>tha</w:t>
      </w:r>
      <w:r w:rsidRPr="00181377">
        <w:rPr>
          <w:lang w:val="en-US"/>
        </w:rPr>
        <w:t>t</w:t>
      </w:r>
      <w:r w:rsidRPr="00181377">
        <w:rPr>
          <w:spacing w:val="-2"/>
          <w:lang w:val="en-US"/>
        </w:rPr>
        <w:t xml:space="preserve"> </w:t>
      </w:r>
      <w:r w:rsidRPr="00181377">
        <w:rPr>
          <w:spacing w:val="1"/>
          <w:lang w:val="en-US"/>
        </w:rPr>
        <w:t>the</w:t>
      </w:r>
      <w:r w:rsidRPr="00181377">
        <w:rPr>
          <w:spacing w:val="-3"/>
          <w:lang w:val="en-US"/>
        </w:rPr>
        <w:t>r</w:t>
      </w:r>
      <w:r w:rsidRPr="00181377">
        <w:rPr>
          <w:lang w:val="en-US"/>
        </w:rPr>
        <w:t>e</w:t>
      </w:r>
      <w:r w:rsidRPr="00181377">
        <w:rPr>
          <w:spacing w:val="-1"/>
          <w:lang w:val="en-US"/>
        </w:rPr>
        <w:t xml:space="preserve"> </w:t>
      </w:r>
      <w:r w:rsidRPr="00181377">
        <w:rPr>
          <w:spacing w:val="1"/>
          <w:lang w:val="en-US"/>
        </w:rPr>
        <w:t>ma</w:t>
      </w:r>
      <w:r w:rsidRPr="00181377">
        <w:rPr>
          <w:lang w:val="en-US"/>
        </w:rPr>
        <w:t>y</w:t>
      </w:r>
      <w:r w:rsidRPr="00181377">
        <w:rPr>
          <w:spacing w:val="-2"/>
          <w:lang w:val="en-US"/>
        </w:rPr>
        <w:t xml:space="preserve"> </w:t>
      </w:r>
      <w:r w:rsidRPr="00181377">
        <w:rPr>
          <w:spacing w:val="1"/>
          <w:lang w:val="en-US"/>
        </w:rPr>
        <w:t>b</w:t>
      </w:r>
      <w:r w:rsidRPr="00181377">
        <w:rPr>
          <w:lang w:val="en-US"/>
        </w:rPr>
        <w:t>e</w:t>
      </w:r>
      <w:r w:rsidRPr="00181377">
        <w:rPr>
          <w:spacing w:val="11"/>
          <w:lang w:val="en-US"/>
        </w:rPr>
        <w:t xml:space="preserve"> </w:t>
      </w:r>
      <w:r w:rsidRPr="00181377">
        <w:rPr>
          <w:b/>
          <w:bCs/>
          <w:lang w:val="en-US"/>
        </w:rPr>
        <w:t>o</w:t>
      </w:r>
      <w:r w:rsidRPr="00181377">
        <w:rPr>
          <w:b/>
          <w:bCs/>
          <w:spacing w:val="-1"/>
          <w:lang w:val="en-US"/>
        </w:rPr>
        <w:t>t</w:t>
      </w:r>
      <w:r w:rsidRPr="00181377">
        <w:rPr>
          <w:b/>
          <w:bCs/>
          <w:lang w:val="en-US"/>
        </w:rPr>
        <w:t xml:space="preserve">her </w:t>
      </w:r>
      <w:r w:rsidRPr="00181377">
        <w:rPr>
          <w:b/>
          <w:bCs/>
          <w:spacing w:val="1"/>
          <w:lang w:val="en-US"/>
        </w:rPr>
        <w:t>s</w:t>
      </w:r>
      <w:r w:rsidRPr="00181377">
        <w:rPr>
          <w:b/>
          <w:bCs/>
          <w:lang w:val="en-US"/>
        </w:rPr>
        <w:t>ibl</w:t>
      </w:r>
      <w:r w:rsidRPr="00181377">
        <w:rPr>
          <w:b/>
          <w:bCs/>
          <w:spacing w:val="1"/>
          <w:lang w:val="en-US"/>
        </w:rPr>
        <w:t>i</w:t>
      </w:r>
      <w:r w:rsidRPr="00181377">
        <w:rPr>
          <w:b/>
          <w:bCs/>
          <w:lang w:val="en-US"/>
        </w:rPr>
        <w:t>ngs</w:t>
      </w:r>
      <w:r w:rsidRPr="00181377">
        <w:rPr>
          <w:b/>
          <w:bCs/>
          <w:spacing w:val="1"/>
          <w:lang w:val="en-US"/>
        </w:rPr>
        <w:t xml:space="preserve"> </w:t>
      </w:r>
      <w:r w:rsidRPr="00181377">
        <w:rPr>
          <w:b/>
          <w:bCs/>
          <w:lang w:val="en-US"/>
        </w:rPr>
        <w:t>und</w:t>
      </w:r>
      <w:r w:rsidRPr="00181377">
        <w:rPr>
          <w:b/>
          <w:bCs/>
          <w:spacing w:val="-2"/>
          <w:lang w:val="en-US"/>
        </w:rPr>
        <w:t>e</w:t>
      </w:r>
      <w:r w:rsidRPr="00181377">
        <w:rPr>
          <w:b/>
          <w:bCs/>
          <w:lang w:val="en-US"/>
        </w:rPr>
        <w:t xml:space="preserve">r </w:t>
      </w:r>
      <w:r w:rsidRPr="00181377">
        <w:rPr>
          <w:b/>
          <w:bCs/>
          <w:spacing w:val="-1"/>
          <w:lang w:val="en-US"/>
        </w:rPr>
        <w:t>1</w:t>
      </w:r>
      <w:r w:rsidRPr="00181377">
        <w:rPr>
          <w:b/>
          <w:bCs/>
          <w:lang w:val="en-US"/>
        </w:rPr>
        <w:t>8</w:t>
      </w:r>
      <w:r w:rsidRPr="00181377">
        <w:rPr>
          <w:b/>
          <w:bCs/>
          <w:spacing w:val="-1"/>
          <w:lang w:val="en-US"/>
        </w:rPr>
        <w:t xml:space="preserve"> </w:t>
      </w:r>
      <w:r w:rsidRPr="00181377">
        <w:rPr>
          <w:b/>
          <w:bCs/>
          <w:spacing w:val="3"/>
          <w:lang w:val="en-US"/>
        </w:rPr>
        <w:t>w</w:t>
      </w:r>
      <w:r w:rsidRPr="00181377">
        <w:rPr>
          <w:b/>
          <w:bCs/>
          <w:spacing w:val="-3"/>
          <w:lang w:val="en-US"/>
        </w:rPr>
        <w:t>h</w:t>
      </w:r>
      <w:r w:rsidRPr="00181377">
        <w:rPr>
          <w:b/>
          <w:bCs/>
          <w:lang w:val="en-US"/>
        </w:rPr>
        <w:t>o m</w:t>
      </w:r>
      <w:r w:rsidRPr="00181377">
        <w:rPr>
          <w:b/>
          <w:bCs/>
          <w:spacing w:val="4"/>
          <w:lang w:val="en-US"/>
        </w:rPr>
        <w:t>a</w:t>
      </w:r>
      <w:r w:rsidRPr="00181377">
        <w:rPr>
          <w:b/>
          <w:bCs/>
          <w:lang w:val="en-US"/>
        </w:rPr>
        <w:t>y</w:t>
      </w:r>
      <w:r w:rsidRPr="00181377">
        <w:rPr>
          <w:b/>
          <w:bCs/>
          <w:spacing w:val="-6"/>
          <w:lang w:val="en-US"/>
        </w:rPr>
        <w:t xml:space="preserve"> </w:t>
      </w:r>
      <w:r w:rsidRPr="00181377">
        <w:rPr>
          <w:b/>
          <w:bCs/>
          <w:lang w:val="en-US"/>
        </w:rPr>
        <w:t>be</w:t>
      </w:r>
      <w:r w:rsidRPr="00181377">
        <w:rPr>
          <w:b/>
          <w:bCs/>
          <w:spacing w:val="1"/>
          <w:lang w:val="en-US"/>
        </w:rPr>
        <w:t xml:space="preserve"> a</w:t>
      </w:r>
      <w:r w:rsidRPr="00181377">
        <w:rPr>
          <w:b/>
          <w:bCs/>
          <w:lang w:val="en-US"/>
        </w:rPr>
        <w:t>t ri</w:t>
      </w:r>
      <w:r w:rsidRPr="00181377">
        <w:rPr>
          <w:b/>
          <w:bCs/>
          <w:spacing w:val="1"/>
          <w:lang w:val="en-US"/>
        </w:rPr>
        <w:t>s</w:t>
      </w:r>
      <w:r w:rsidRPr="00181377">
        <w:rPr>
          <w:b/>
          <w:bCs/>
          <w:lang w:val="en-US"/>
        </w:rPr>
        <w:t>k</w:t>
      </w:r>
      <w:r w:rsidRPr="00181377">
        <w:rPr>
          <w:bCs/>
          <w:lang w:val="en-US"/>
        </w:rPr>
        <w:t>,</w:t>
      </w:r>
      <w:r w:rsidRPr="00181377">
        <w:rPr>
          <w:b/>
          <w:bCs/>
          <w:spacing w:val="4"/>
          <w:lang w:val="en-US"/>
        </w:rPr>
        <w:t xml:space="preserve"> </w:t>
      </w:r>
      <w:r w:rsidRPr="00181377">
        <w:rPr>
          <w:color w:val="auto"/>
          <w:spacing w:val="-2"/>
          <w:lang w:val="en-US"/>
        </w:rPr>
        <w:t>a</w:t>
      </w:r>
      <w:r w:rsidRPr="00181377">
        <w:rPr>
          <w:color w:val="auto"/>
          <w:spacing w:val="1"/>
          <w:lang w:val="en-US"/>
        </w:rPr>
        <w:t xml:space="preserve"> referral must be made to the relevant Children’s Social Care Team by the Safeguarding Officer. </w:t>
      </w:r>
      <w:r w:rsidRPr="00181377">
        <w:rPr>
          <w:color w:val="auto"/>
          <w:lang w:val="en-US"/>
        </w:rPr>
        <w:t xml:space="preserve"> </w:t>
      </w:r>
    </w:p>
    <w:p w:rsidR="00F75415" w:rsidRPr="00181377" w:rsidRDefault="00F75415" w:rsidP="00F75415">
      <w:pPr>
        <w:pStyle w:val="Heading2"/>
      </w:pPr>
      <w:r w:rsidRPr="00181377">
        <w:lastRenderedPageBreak/>
        <w:t xml:space="preserve">If the concerns arise outside normal office hours, then the referral should be made to the Emergency Duty Team. </w:t>
      </w:r>
    </w:p>
    <w:p w:rsidR="00F75415" w:rsidRPr="00181377" w:rsidRDefault="00F75415" w:rsidP="00386FEE">
      <w:pPr>
        <w:spacing w:after="0" w:line="240" w:lineRule="auto"/>
        <w:rPr>
          <w:b/>
          <w:szCs w:val="24"/>
        </w:rPr>
      </w:pPr>
    </w:p>
    <w:p w:rsidR="00E50432" w:rsidRPr="00181377" w:rsidRDefault="00E50432" w:rsidP="00E50432">
      <w:pPr>
        <w:pStyle w:val="Heading1"/>
      </w:pPr>
      <w:bookmarkStart w:id="11" w:name="_Toc86859047"/>
      <w:r w:rsidRPr="00181377">
        <w:t>Concerns relating to Suicide and Self Harm</w:t>
      </w:r>
      <w:bookmarkEnd w:id="11"/>
    </w:p>
    <w:p w:rsidR="00E50432" w:rsidRPr="00181377" w:rsidRDefault="00E50432" w:rsidP="00E50432">
      <w:pPr>
        <w:pStyle w:val="Heading2"/>
      </w:pPr>
      <w:r w:rsidRPr="00181377">
        <w:t xml:space="preserve">Where there is a serious risk relating to suicide or self-harm do not get physically </w:t>
      </w:r>
      <w:r w:rsidR="004D0AF3">
        <w:t xml:space="preserve">involved </w:t>
      </w:r>
      <w:r w:rsidRPr="00181377">
        <w:t>if the student is distressed and threatening unless they are deemed to be at risk to themselves or others.</w:t>
      </w:r>
    </w:p>
    <w:p w:rsidR="00E50432" w:rsidRPr="00181377" w:rsidRDefault="00E50432" w:rsidP="00E50432">
      <w:pPr>
        <w:pStyle w:val="Heading2"/>
      </w:pPr>
      <w:r w:rsidRPr="00181377">
        <w:t>Call for assistance (depending on circumstances):</w:t>
      </w:r>
    </w:p>
    <w:p w:rsidR="00934B4E" w:rsidRDefault="00E50432" w:rsidP="009C5164">
      <w:pPr>
        <w:pStyle w:val="ListParagraph"/>
        <w:numPr>
          <w:ilvl w:val="1"/>
          <w:numId w:val="6"/>
        </w:numPr>
        <w:spacing w:after="0" w:line="240" w:lineRule="auto"/>
        <w:jc w:val="left"/>
        <w:rPr>
          <w:szCs w:val="24"/>
        </w:rPr>
      </w:pPr>
      <w:r w:rsidRPr="00934B4E">
        <w:rPr>
          <w:szCs w:val="24"/>
        </w:rPr>
        <w:t xml:space="preserve">Emergency 999 if the student </w:t>
      </w:r>
      <w:r w:rsidR="00934B4E" w:rsidRPr="00934B4E">
        <w:rPr>
          <w:szCs w:val="24"/>
        </w:rPr>
        <w:t>needs</w:t>
      </w:r>
      <w:r w:rsidRPr="00934B4E">
        <w:rPr>
          <w:szCs w:val="24"/>
        </w:rPr>
        <w:t xml:space="preserve"> immediate medical help</w:t>
      </w:r>
      <w:r w:rsidR="004D0AF3" w:rsidRPr="00934B4E">
        <w:rPr>
          <w:szCs w:val="24"/>
        </w:rPr>
        <w:t>;</w:t>
      </w:r>
    </w:p>
    <w:p w:rsidR="00E50432" w:rsidRDefault="00E50432" w:rsidP="009C5164">
      <w:pPr>
        <w:pStyle w:val="ListParagraph"/>
        <w:numPr>
          <w:ilvl w:val="1"/>
          <w:numId w:val="6"/>
        </w:numPr>
        <w:spacing w:after="0" w:line="240" w:lineRule="auto"/>
        <w:jc w:val="left"/>
        <w:rPr>
          <w:szCs w:val="24"/>
        </w:rPr>
      </w:pPr>
      <w:r w:rsidRPr="00934B4E">
        <w:rPr>
          <w:szCs w:val="24"/>
        </w:rPr>
        <w:t>Arrange for the student to be taken to accident and emergency and inform their parents / guardian / next of kin</w:t>
      </w:r>
      <w:r w:rsidR="004D0AF3" w:rsidRPr="00934B4E">
        <w:rPr>
          <w:szCs w:val="24"/>
        </w:rPr>
        <w:t>.</w:t>
      </w:r>
    </w:p>
    <w:p w:rsidR="00934B4E" w:rsidRPr="00934B4E" w:rsidRDefault="00934B4E" w:rsidP="00934B4E">
      <w:pPr>
        <w:spacing w:after="0" w:line="240" w:lineRule="auto"/>
        <w:ind w:left="1080" w:firstLine="0"/>
        <w:jc w:val="left"/>
        <w:rPr>
          <w:szCs w:val="24"/>
        </w:rPr>
      </w:pPr>
    </w:p>
    <w:p w:rsidR="00E50432" w:rsidRPr="00181377" w:rsidRDefault="00E50432" w:rsidP="00E50432">
      <w:pPr>
        <w:pStyle w:val="Heading2"/>
      </w:pPr>
      <w:r w:rsidRPr="00181377">
        <w:t>Remove access to means of suicide and self -harm if necessary and observe from a safe position until help arrives, ensuring the student is not left alone.</w:t>
      </w:r>
    </w:p>
    <w:p w:rsidR="00E50432" w:rsidRPr="00181377" w:rsidRDefault="00E50432" w:rsidP="00E50432">
      <w:pPr>
        <w:pStyle w:val="Heading2"/>
      </w:pPr>
      <w:r w:rsidRPr="00181377">
        <w:t>If it is a non-emergency situation contact a Mental Health First Aider who will deal with the immediate situation and refer to Student Services as appropriate. Student Services will</w:t>
      </w:r>
      <w:r w:rsidR="00934B4E">
        <w:t xml:space="preserve"> consider the following options</w:t>
      </w:r>
      <w:r w:rsidRPr="00181377">
        <w:t>:</w:t>
      </w:r>
    </w:p>
    <w:p w:rsidR="00934B4E" w:rsidRPr="009230E6" w:rsidRDefault="00934B4E" w:rsidP="009C5164">
      <w:pPr>
        <w:pStyle w:val="ListParagraph"/>
        <w:numPr>
          <w:ilvl w:val="0"/>
          <w:numId w:val="7"/>
        </w:numPr>
        <w:spacing w:after="0" w:line="240" w:lineRule="auto"/>
        <w:jc w:val="left"/>
        <w:rPr>
          <w:szCs w:val="24"/>
        </w:rPr>
      </w:pPr>
      <w:r w:rsidRPr="009230E6">
        <w:rPr>
          <w:szCs w:val="24"/>
        </w:rPr>
        <w:t>Speaking to parents (if appropriate, under 18 or over 18 with consent</w:t>
      </w:r>
      <w:r w:rsidR="009230E6" w:rsidRPr="009230E6">
        <w:rPr>
          <w:szCs w:val="24"/>
        </w:rPr>
        <w:t>, unless the student is classed as a vulnerable adult</w:t>
      </w:r>
      <w:r w:rsidRPr="009230E6">
        <w:rPr>
          <w:szCs w:val="24"/>
        </w:rPr>
        <w:t>);</w:t>
      </w:r>
    </w:p>
    <w:p w:rsidR="00934B4E" w:rsidRDefault="00E50432" w:rsidP="009C5164">
      <w:pPr>
        <w:pStyle w:val="ListParagraph"/>
        <w:numPr>
          <w:ilvl w:val="0"/>
          <w:numId w:val="7"/>
        </w:numPr>
        <w:spacing w:after="0" w:line="240" w:lineRule="auto"/>
        <w:jc w:val="left"/>
        <w:rPr>
          <w:szCs w:val="24"/>
        </w:rPr>
      </w:pPr>
      <w:r w:rsidRPr="00934B4E">
        <w:rPr>
          <w:szCs w:val="24"/>
        </w:rPr>
        <w:t>Refer to GP</w:t>
      </w:r>
      <w:r w:rsidR="00934B4E">
        <w:rPr>
          <w:szCs w:val="24"/>
        </w:rPr>
        <w:t>;</w:t>
      </w:r>
    </w:p>
    <w:p w:rsidR="00934B4E" w:rsidRDefault="00E50432" w:rsidP="009C5164">
      <w:pPr>
        <w:pStyle w:val="ListParagraph"/>
        <w:numPr>
          <w:ilvl w:val="0"/>
          <w:numId w:val="7"/>
        </w:numPr>
        <w:spacing w:after="0" w:line="240" w:lineRule="auto"/>
        <w:jc w:val="left"/>
        <w:rPr>
          <w:szCs w:val="24"/>
        </w:rPr>
      </w:pPr>
      <w:r w:rsidRPr="00934B4E">
        <w:rPr>
          <w:szCs w:val="24"/>
        </w:rPr>
        <w:t>Refer to Child and Adolescent Mental Health Services - CAMHS (under 18)</w:t>
      </w:r>
      <w:r w:rsidR="00934B4E">
        <w:rPr>
          <w:szCs w:val="24"/>
        </w:rPr>
        <w:t>;</w:t>
      </w:r>
    </w:p>
    <w:p w:rsidR="00934B4E" w:rsidRDefault="00934B4E" w:rsidP="009C5164">
      <w:pPr>
        <w:pStyle w:val="ListParagraph"/>
        <w:numPr>
          <w:ilvl w:val="0"/>
          <w:numId w:val="7"/>
        </w:numPr>
        <w:spacing w:after="0" w:line="240" w:lineRule="auto"/>
        <w:jc w:val="left"/>
        <w:rPr>
          <w:szCs w:val="24"/>
        </w:rPr>
      </w:pPr>
      <w:r>
        <w:rPr>
          <w:szCs w:val="24"/>
        </w:rPr>
        <w:t xml:space="preserve">Refer for counselling support; </w:t>
      </w:r>
    </w:p>
    <w:p w:rsidR="00E50432" w:rsidRPr="00934B4E" w:rsidRDefault="00E50432" w:rsidP="009C5164">
      <w:pPr>
        <w:pStyle w:val="ListParagraph"/>
        <w:numPr>
          <w:ilvl w:val="0"/>
          <w:numId w:val="7"/>
        </w:numPr>
        <w:spacing w:after="0" w:line="240" w:lineRule="auto"/>
        <w:jc w:val="left"/>
        <w:rPr>
          <w:szCs w:val="24"/>
        </w:rPr>
      </w:pPr>
      <w:r w:rsidRPr="00934B4E">
        <w:rPr>
          <w:szCs w:val="24"/>
        </w:rPr>
        <w:t>Seek advice from the NHS non-emergency number (111) - where information is available in culturally appropriate languages if required.</w:t>
      </w:r>
    </w:p>
    <w:p w:rsidR="00E50432" w:rsidRPr="00181377" w:rsidRDefault="00E50432" w:rsidP="00E50432">
      <w:pPr>
        <w:spacing w:after="0" w:line="240" w:lineRule="auto"/>
        <w:ind w:left="1080" w:firstLine="0"/>
        <w:rPr>
          <w:szCs w:val="24"/>
        </w:rPr>
      </w:pPr>
    </w:p>
    <w:p w:rsidR="00E50432" w:rsidRPr="00181377" w:rsidRDefault="00E50432" w:rsidP="00E50432">
      <w:pPr>
        <w:spacing w:after="0" w:line="240" w:lineRule="auto"/>
        <w:rPr>
          <w:b/>
          <w:szCs w:val="24"/>
        </w:rPr>
      </w:pPr>
    </w:p>
    <w:p w:rsidR="00E50432" w:rsidRPr="00181377" w:rsidRDefault="00E50432" w:rsidP="00E50432">
      <w:pPr>
        <w:pStyle w:val="Heading1"/>
      </w:pPr>
      <w:bookmarkStart w:id="12" w:name="_Toc86859048"/>
      <w:r w:rsidRPr="00181377">
        <w:t>Concerns relating to Forced Marriage</w:t>
      </w:r>
      <w:bookmarkEnd w:id="12"/>
      <w:r w:rsidRPr="00181377">
        <w:t xml:space="preserve"> </w:t>
      </w:r>
    </w:p>
    <w:p w:rsidR="00E50432" w:rsidRPr="00181377" w:rsidRDefault="00E50432" w:rsidP="00E50432">
      <w:pPr>
        <w:pStyle w:val="Heading2"/>
      </w:pPr>
      <w:r w:rsidRPr="00181377">
        <w:t xml:space="preserve">Where there is a concern about a student being involved in a forced marriage they should be referred to a Safeguarding Officer (SO). </w:t>
      </w:r>
    </w:p>
    <w:p w:rsidR="00E50432" w:rsidRPr="00181377" w:rsidRDefault="00E50432" w:rsidP="00E50432">
      <w:pPr>
        <w:pStyle w:val="Heading2"/>
        <w:spacing w:line="240" w:lineRule="auto"/>
      </w:pPr>
      <w:r w:rsidRPr="00181377">
        <w:t xml:space="preserve">The options available to them should be explored, along with their wishes, and the discussion recorded on an SR1 </w:t>
      </w:r>
      <w:r w:rsidRPr="009230E6">
        <w:t>form</w:t>
      </w:r>
      <w:r w:rsidR="0096105C" w:rsidRPr="009230E6">
        <w:t xml:space="preserve"> / confidential comments within the student’s ILP</w:t>
      </w:r>
      <w:r w:rsidRPr="009230E6">
        <w:t>.</w:t>
      </w:r>
      <w:r w:rsidRPr="00181377">
        <w:t xml:space="preserve"> </w:t>
      </w:r>
    </w:p>
    <w:p w:rsidR="00E50432" w:rsidRPr="00181377" w:rsidRDefault="00E50432" w:rsidP="00E50432">
      <w:pPr>
        <w:pStyle w:val="Heading2"/>
      </w:pPr>
      <w:r w:rsidRPr="00181377">
        <w:t xml:space="preserve">Consideration should be given as to whether the student’s wishes (if they do not want a referral to be made) are to be respected or whether the student’s safety requires that further action needs to be taken. If this is the case the student should be informed. </w:t>
      </w:r>
    </w:p>
    <w:p w:rsidR="00E50432" w:rsidRPr="00181377" w:rsidRDefault="00E50432" w:rsidP="00E50432">
      <w:pPr>
        <w:pStyle w:val="Heading2"/>
      </w:pPr>
      <w:r w:rsidRPr="00181377">
        <w:t xml:space="preserve">The SO should establish whether there is a family history of forced marriage. </w:t>
      </w:r>
      <w:r w:rsidR="0096105C">
        <w:t>They should a</w:t>
      </w:r>
      <w:r w:rsidRPr="00181377">
        <w:t xml:space="preserve">dvise the student not to travel overseas and consider taking advice from the Forced Marriage Unit. </w:t>
      </w:r>
    </w:p>
    <w:p w:rsidR="00E50432" w:rsidRPr="00181377" w:rsidRDefault="00E50432" w:rsidP="00E50432">
      <w:pPr>
        <w:pStyle w:val="Heading2"/>
      </w:pPr>
      <w:r w:rsidRPr="00181377">
        <w:t>If the SO has concerns for the safety of a student under 18 they should contact the Social Care Team and the local police Child Protection Unit if there is a suspicion that a crime has been, or may be, committed.</w:t>
      </w:r>
    </w:p>
    <w:p w:rsidR="00E50432" w:rsidRPr="00181377" w:rsidRDefault="00E50432" w:rsidP="00F777D2">
      <w:pPr>
        <w:pStyle w:val="Heading2"/>
        <w:jc w:val="left"/>
      </w:pPr>
      <w:r w:rsidRPr="00181377">
        <w:t>If a student is going overseas imminently</w:t>
      </w:r>
      <w:r w:rsidR="00455C6A">
        <w:t>, t</w:t>
      </w:r>
      <w:r w:rsidRPr="00181377">
        <w:t>ry to gather as much information as possible about the family such as:</w:t>
      </w:r>
    </w:p>
    <w:p w:rsidR="0096105C" w:rsidRDefault="00E50432" w:rsidP="009C5164">
      <w:pPr>
        <w:pStyle w:val="ListParagraph"/>
        <w:numPr>
          <w:ilvl w:val="0"/>
          <w:numId w:val="19"/>
        </w:numPr>
        <w:ind w:left="1134" w:hanging="283"/>
        <w:jc w:val="left"/>
      </w:pPr>
      <w:r w:rsidRPr="00181377">
        <w:lastRenderedPageBreak/>
        <w:t>Full name and date of birth</w:t>
      </w:r>
      <w:r w:rsidR="0096105C">
        <w:t>;</w:t>
      </w:r>
    </w:p>
    <w:p w:rsidR="0096105C" w:rsidRDefault="00E50432" w:rsidP="009C5164">
      <w:pPr>
        <w:pStyle w:val="ListParagraph"/>
        <w:numPr>
          <w:ilvl w:val="0"/>
          <w:numId w:val="19"/>
        </w:numPr>
        <w:ind w:left="1134" w:hanging="283"/>
        <w:jc w:val="left"/>
      </w:pPr>
      <w:r w:rsidRPr="00181377">
        <w:t>Father’s name</w:t>
      </w:r>
      <w:r w:rsidR="0096105C">
        <w:t>;</w:t>
      </w:r>
    </w:p>
    <w:p w:rsidR="0096105C" w:rsidRDefault="00E50432" w:rsidP="009C5164">
      <w:pPr>
        <w:pStyle w:val="ListParagraph"/>
        <w:numPr>
          <w:ilvl w:val="0"/>
          <w:numId w:val="19"/>
        </w:numPr>
        <w:ind w:left="1134" w:hanging="283"/>
        <w:jc w:val="left"/>
      </w:pPr>
      <w:r w:rsidRPr="00181377">
        <w:t>Any relevant addresses, in the UK and overseas</w:t>
      </w:r>
      <w:r w:rsidR="0096105C">
        <w:t>;</w:t>
      </w:r>
    </w:p>
    <w:p w:rsidR="0096105C" w:rsidRDefault="00E50432" w:rsidP="009C5164">
      <w:pPr>
        <w:pStyle w:val="ListParagraph"/>
        <w:numPr>
          <w:ilvl w:val="0"/>
          <w:numId w:val="19"/>
        </w:numPr>
        <w:ind w:left="1134" w:hanging="283"/>
        <w:jc w:val="left"/>
      </w:pPr>
      <w:r w:rsidRPr="00181377">
        <w:t>Potential spouses name and their father’s name</w:t>
      </w:r>
      <w:r w:rsidR="0096105C">
        <w:t>;</w:t>
      </w:r>
    </w:p>
    <w:p w:rsidR="0096105C" w:rsidRDefault="00E50432" w:rsidP="009C5164">
      <w:pPr>
        <w:pStyle w:val="ListParagraph"/>
        <w:numPr>
          <w:ilvl w:val="0"/>
          <w:numId w:val="19"/>
        </w:numPr>
        <w:ind w:left="1134" w:hanging="283"/>
        <w:jc w:val="left"/>
      </w:pPr>
      <w:r w:rsidRPr="00181377">
        <w:t>Date of the proposed wedding</w:t>
      </w:r>
      <w:r w:rsidR="0096105C">
        <w:t>;</w:t>
      </w:r>
    </w:p>
    <w:p w:rsidR="0096105C" w:rsidRDefault="00E50432" w:rsidP="009C5164">
      <w:pPr>
        <w:pStyle w:val="ListParagraph"/>
        <w:numPr>
          <w:ilvl w:val="0"/>
          <w:numId w:val="19"/>
        </w:numPr>
        <w:ind w:left="1134" w:hanging="283"/>
        <w:jc w:val="left"/>
      </w:pPr>
      <w:r w:rsidRPr="00181377">
        <w:t>Any details of the travel plans</w:t>
      </w:r>
      <w:r w:rsidR="0096105C">
        <w:t>;</w:t>
      </w:r>
    </w:p>
    <w:p w:rsidR="00E50432" w:rsidRPr="00181377" w:rsidRDefault="00E50432" w:rsidP="009C5164">
      <w:pPr>
        <w:pStyle w:val="ListParagraph"/>
        <w:numPr>
          <w:ilvl w:val="0"/>
          <w:numId w:val="19"/>
        </w:numPr>
        <w:ind w:left="1134" w:hanging="283"/>
        <w:jc w:val="left"/>
      </w:pPr>
      <w:r w:rsidRPr="00181377">
        <w:t xml:space="preserve">Photocopy the student’s passport and encourage them to keep details </w:t>
      </w:r>
      <w:r w:rsidRPr="00181377">
        <w:tab/>
        <w:t>of their passport number and the place and date of issue</w:t>
      </w:r>
      <w:r w:rsidR="0096105C">
        <w:t>.</w:t>
      </w:r>
    </w:p>
    <w:p w:rsidR="00E50432" w:rsidRPr="00181377" w:rsidRDefault="00E50432" w:rsidP="00E50432">
      <w:pPr>
        <w:pStyle w:val="Heading2"/>
        <w:spacing w:before="240"/>
      </w:pPr>
      <w:r w:rsidRPr="00181377">
        <w:t xml:space="preserve">Student Services may refer, with consent, to appropriate support groups to ensure continuing support for the student.    </w:t>
      </w:r>
    </w:p>
    <w:p w:rsidR="00E50432" w:rsidRPr="00181377" w:rsidRDefault="00E50432" w:rsidP="00E50432">
      <w:pPr>
        <w:spacing w:after="0" w:line="240" w:lineRule="auto"/>
        <w:rPr>
          <w:szCs w:val="24"/>
        </w:rPr>
      </w:pPr>
    </w:p>
    <w:p w:rsidR="00E50432" w:rsidRPr="00F777D2" w:rsidRDefault="00E50432" w:rsidP="00F777D2">
      <w:pPr>
        <w:pStyle w:val="Heading1"/>
      </w:pPr>
      <w:bookmarkStart w:id="13" w:name="_Toc86859049"/>
      <w:r w:rsidRPr="00181377">
        <w:t>Concerns about Radicalisation</w:t>
      </w:r>
      <w:bookmarkEnd w:id="13"/>
      <w:r w:rsidRPr="00181377">
        <w:t xml:space="preserve"> </w:t>
      </w:r>
    </w:p>
    <w:p w:rsidR="0096105C" w:rsidRDefault="00E50432" w:rsidP="0096105C">
      <w:pPr>
        <w:pStyle w:val="Heading2"/>
        <w:rPr>
          <w:b/>
        </w:rPr>
      </w:pPr>
      <w:r w:rsidRPr="00181377">
        <w:t xml:space="preserve">If there is a serious concern about the possible radicalisation of a student the Safeguarding Officer will contact the Channel Team (see Appendix </w:t>
      </w:r>
      <w:r w:rsidR="00CC4485">
        <w:t>4</w:t>
      </w:r>
      <w:r w:rsidRPr="00181377">
        <w:t xml:space="preserve"> for details) within Cleveland Police and follow up the call with a completed Channel Referral Form</w:t>
      </w:r>
      <w:r w:rsidRPr="00181377">
        <w:rPr>
          <w:b/>
        </w:rPr>
        <w:t xml:space="preserve"> </w:t>
      </w:r>
    </w:p>
    <w:p w:rsidR="0096105C" w:rsidRDefault="0096105C" w:rsidP="0096105C">
      <w:pPr>
        <w:spacing w:after="0" w:line="240" w:lineRule="auto"/>
      </w:pPr>
    </w:p>
    <w:p w:rsidR="00E50432" w:rsidRPr="00181377" w:rsidRDefault="00E50432" w:rsidP="0096105C">
      <w:pPr>
        <w:pStyle w:val="Heading1"/>
        <w:rPr>
          <w:szCs w:val="24"/>
        </w:rPr>
      </w:pPr>
      <w:bookmarkStart w:id="14" w:name="_Toc86859050"/>
      <w:r w:rsidRPr="00181377">
        <w:t>Concerns relating to Female Genital Mutilation (FGM)</w:t>
      </w:r>
      <w:bookmarkEnd w:id="14"/>
    </w:p>
    <w:p w:rsidR="00E50432" w:rsidRPr="0063280B" w:rsidRDefault="00E50432" w:rsidP="00E50432">
      <w:pPr>
        <w:pStyle w:val="Heading2"/>
      </w:pPr>
      <w:r w:rsidRPr="00181377">
        <w:t xml:space="preserve">If you are informed by a female student under 18 that an act of FGM has been carried out on her or you observe physical signs which appear to show that an act of FGM has been carried out and you have no reason to believe that the act was necessary for the girl’s physical or mental health or for purposes connected with labour or birth you must complete </w:t>
      </w:r>
      <w:r w:rsidR="0096105C">
        <w:t>make a r</w:t>
      </w:r>
      <w:r w:rsidRPr="0063280B">
        <w:t>efer</w:t>
      </w:r>
      <w:r w:rsidR="0096105C">
        <w:t>ral</w:t>
      </w:r>
      <w:r w:rsidRPr="0063280B">
        <w:t xml:space="preserve"> to a Safeguarding Officer. </w:t>
      </w:r>
    </w:p>
    <w:p w:rsidR="00E50432" w:rsidRPr="0063280B" w:rsidRDefault="00E50432" w:rsidP="00E50432">
      <w:pPr>
        <w:pStyle w:val="Heading2"/>
        <w:spacing w:after="0" w:line="240" w:lineRule="auto"/>
        <w:rPr>
          <w:szCs w:val="24"/>
        </w:rPr>
      </w:pPr>
      <w:r w:rsidRPr="0063280B">
        <w:t>If you are in the role of a teacher you have a mandatory duty to refer the incident to the police in person. Otherwise t</w:t>
      </w:r>
      <w:r w:rsidRPr="0063280B">
        <w:rPr>
          <w:szCs w:val="24"/>
        </w:rPr>
        <w:t xml:space="preserve">he Safeguarding Officer will report the issue to the local police on the non-emergency number. </w:t>
      </w:r>
    </w:p>
    <w:p w:rsidR="00E50432" w:rsidRPr="0063280B" w:rsidRDefault="00E50432" w:rsidP="00E50432">
      <w:pPr>
        <w:spacing w:after="0" w:line="240" w:lineRule="auto"/>
        <w:rPr>
          <w:szCs w:val="24"/>
        </w:rPr>
      </w:pPr>
    </w:p>
    <w:p w:rsidR="00E50432" w:rsidRPr="00181377" w:rsidRDefault="00E50432" w:rsidP="00E50432">
      <w:pPr>
        <w:pStyle w:val="Heading2"/>
      </w:pPr>
      <w:r w:rsidRPr="0063280B">
        <w:t>The duty to report applies to cases</w:t>
      </w:r>
      <w:r w:rsidRPr="00181377">
        <w:t xml:space="preserve"> directly disclosed by the victim; if a parent, guardian, sibling or other individual discloses that a girl under 18 has had FGM, the duty does not apply and a report to the police is not mandatory. Any such disclosure should, however, be handled in line with normal safeguarding procedures, i.e. referral to children’s social services.</w:t>
      </w:r>
    </w:p>
    <w:p w:rsidR="00E50432" w:rsidRPr="00181377" w:rsidRDefault="00E50432" w:rsidP="00E50432">
      <w:pPr>
        <w:rPr>
          <w:b/>
          <w:szCs w:val="24"/>
        </w:rPr>
      </w:pPr>
    </w:p>
    <w:p w:rsidR="00E50432" w:rsidRPr="00181377" w:rsidRDefault="00E50432" w:rsidP="00E50432">
      <w:pPr>
        <w:pStyle w:val="Heading1"/>
      </w:pPr>
      <w:bookmarkStart w:id="15" w:name="_Toc86859051"/>
      <w:r w:rsidRPr="00181377">
        <w:t>Concerns relating to Private Fostering</w:t>
      </w:r>
      <w:bookmarkEnd w:id="15"/>
      <w:r w:rsidRPr="00181377">
        <w:t xml:space="preserve"> </w:t>
      </w:r>
    </w:p>
    <w:p w:rsidR="00E50432" w:rsidRPr="00181377" w:rsidRDefault="00E50432" w:rsidP="00E50432">
      <w:pPr>
        <w:pStyle w:val="Heading2"/>
      </w:pPr>
      <w:r w:rsidRPr="00181377">
        <w:t xml:space="preserve">Private fostering is when a child under the age of 16 (or under 18 if the child is disabled) is cared for by someone who is </w:t>
      </w:r>
      <w:r w:rsidRPr="00181377">
        <w:rPr>
          <w:b/>
        </w:rPr>
        <w:t>not</w:t>
      </w:r>
      <w:r w:rsidRPr="00181377">
        <w:t xml:space="preserve"> their parent or a 'close relative', under a private arrangement for </w:t>
      </w:r>
      <w:r w:rsidRPr="00181377">
        <w:rPr>
          <w:b/>
        </w:rPr>
        <w:t>28 days or more.</w:t>
      </w:r>
      <w:r w:rsidRPr="00181377">
        <w:t xml:space="preserve"> ‘Close relatives’ are defined as step-parents, grandparents, brothers, sisters, uncles or aunts (whether of full blood, half blood or by marriage).</w:t>
      </w:r>
    </w:p>
    <w:p w:rsidR="00E50432" w:rsidRPr="00181377" w:rsidRDefault="00E50432" w:rsidP="00E50432">
      <w:pPr>
        <w:pStyle w:val="Heading2"/>
        <w:rPr>
          <w:szCs w:val="24"/>
          <w:shd w:val="clear" w:color="auto" w:fill="FFFFFF"/>
        </w:rPr>
      </w:pPr>
      <w:r w:rsidRPr="00181377">
        <w:rPr>
          <w:szCs w:val="24"/>
          <w:shd w:val="clear" w:color="auto" w:fill="FFFFFF"/>
        </w:rPr>
        <w:t xml:space="preserve">Under the Children Act 1989 parents and private foster carers are required to notify the Local Authority of a private fostering arrangement. </w:t>
      </w:r>
    </w:p>
    <w:p w:rsidR="00E50432" w:rsidRPr="00181377" w:rsidRDefault="00E50432" w:rsidP="00E50432">
      <w:pPr>
        <w:pStyle w:val="Heading2"/>
        <w:rPr>
          <w:rFonts w:eastAsia="Times New Roman"/>
          <w:szCs w:val="24"/>
        </w:rPr>
      </w:pPr>
      <w:r w:rsidRPr="00181377">
        <w:rPr>
          <w:rFonts w:eastAsia="Times New Roman"/>
          <w:szCs w:val="24"/>
        </w:rPr>
        <w:t xml:space="preserve">If you think that a child may be privately fostered, first of all talk to the adult(s) caring for the child. Check if they are aware of the legal obligation to notify the Local Authority that </w:t>
      </w:r>
      <w:r w:rsidRPr="00181377">
        <w:rPr>
          <w:rFonts w:eastAsia="Times New Roman"/>
          <w:szCs w:val="24"/>
        </w:rPr>
        <w:lastRenderedPageBreak/>
        <w:t>they are caring for a child. They may not know that what they are doing is private fostering. Reassure the carer that if they have been caring for the child for a while, they will be approached sensitively. The local authority wants to support and help private fostering arrangements as well as fulfil its legal obligation in regard to safeguarding children.</w:t>
      </w:r>
    </w:p>
    <w:p w:rsidR="00E50432" w:rsidRPr="00181377" w:rsidRDefault="00E50432" w:rsidP="00E50432">
      <w:pPr>
        <w:pStyle w:val="Heading2"/>
        <w:rPr>
          <w:rFonts w:eastAsia="Times New Roman"/>
          <w:szCs w:val="24"/>
        </w:rPr>
      </w:pPr>
      <w:r w:rsidRPr="00181377">
        <w:rPr>
          <w:rFonts w:eastAsia="Times New Roman"/>
          <w:szCs w:val="24"/>
        </w:rPr>
        <w:t>If the adults are aware of the need to notify but refuse to comply, then you should say you have a duty to pass on this information. Consent is not required.</w:t>
      </w:r>
    </w:p>
    <w:p w:rsidR="00E50432" w:rsidRPr="00455C6A" w:rsidRDefault="00E50432" w:rsidP="00455C6A">
      <w:pPr>
        <w:pStyle w:val="Heading2"/>
        <w:rPr>
          <w:rFonts w:eastAsia="Times New Roman"/>
          <w:bCs/>
          <w:szCs w:val="24"/>
        </w:rPr>
      </w:pPr>
      <w:r w:rsidRPr="00181377">
        <w:rPr>
          <w:rFonts w:eastAsia="Times New Roman"/>
          <w:szCs w:val="24"/>
        </w:rPr>
        <w:t>Notify the relevant Local Authority of the arrangement as</w:t>
      </w:r>
      <w:r w:rsidRPr="00181377">
        <w:rPr>
          <w:rFonts w:eastAsia="Times New Roman"/>
          <w:bCs/>
          <w:szCs w:val="24"/>
        </w:rPr>
        <w:t xml:space="preserve"> failure to notify can place a child at risk. </w:t>
      </w:r>
      <w:r w:rsidR="00455C6A">
        <w:rPr>
          <w:rFonts w:eastAsia="Times New Roman"/>
          <w:bCs/>
          <w:szCs w:val="24"/>
        </w:rPr>
        <w:t xml:space="preserve"> </w:t>
      </w:r>
      <w:r w:rsidRPr="00455C6A">
        <w:rPr>
          <w:rFonts w:eastAsia="Times New Roman"/>
          <w:bCs/>
          <w:szCs w:val="24"/>
        </w:rPr>
        <w:t xml:space="preserve">Notify Student Services of the arrangement so that they can be involved in ongoing liaison with the Local Authority </w:t>
      </w:r>
      <w:r w:rsidRPr="00455C6A">
        <w:rPr>
          <w:rFonts w:eastAsia="Times New Roman"/>
          <w:szCs w:val="24"/>
        </w:rPr>
        <w:t>to address any welfare concerns or unmet needs of the child.</w:t>
      </w:r>
    </w:p>
    <w:p w:rsidR="00E50432" w:rsidRDefault="00E50432" w:rsidP="00E50432">
      <w:pPr>
        <w:pStyle w:val="Heading2"/>
        <w:rPr>
          <w:rFonts w:eastAsia="Times New Roman"/>
          <w:szCs w:val="24"/>
        </w:rPr>
      </w:pPr>
      <w:r w:rsidRPr="00181377">
        <w:rPr>
          <w:rFonts w:eastAsia="Times New Roman"/>
          <w:szCs w:val="24"/>
        </w:rPr>
        <w:t>If at any time you are concerned that a child is likely to suffer </w:t>
      </w:r>
      <w:r w:rsidRPr="00181377">
        <w:rPr>
          <w:rFonts w:eastAsia="Times New Roman"/>
          <w:b/>
          <w:szCs w:val="24"/>
        </w:rPr>
        <w:t>s</w:t>
      </w:r>
      <w:hyperlink r:id="rId10" w:tgtFrame="_blank" w:history="1">
        <w:r w:rsidRPr="00181377">
          <w:rPr>
            <w:rFonts w:eastAsia="Times New Roman"/>
            <w:b/>
            <w:bCs/>
            <w:szCs w:val="24"/>
          </w:rPr>
          <w:t>ignificant harm</w:t>
        </w:r>
      </w:hyperlink>
      <w:r w:rsidRPr="00181377">
        <w:rPr>
          <w:rFonts w:eastAsia="Times New Roman"/>
          <w:b/>
          <w:szCs w:val="24"/>
        </w:rPr>
        <w:t>,</w:t>
      </w:r>
      <w:r w:rsidRPr="00181377">
        <w:rPr>
          <w:rFonts w:eastAsia="Times New Roman"/>
          <w:szCs w:val="24"/>
        </w:rPr>
        <w:t xml:space="preserve"> follow the procedures in 5.1. </w:t>
      </w:r>
    </w:p>
    <w:p w:rsidR="0096105C" w:rsidRPr="0096105C" w:rsidRDefault="0096105C" w:rsidP="0096105C"/>
    <w:p w:rsidR="00E50432" w:rsidRPr="00181377" w:rsidRDefault="00E50432" w:rsidP="000A3745">
      <w:pPr>
        <w:pStyle w:val="Heading1"/>
        <w:rPr>
          <w:rStyle w:val="Heading1Char"/>
        </w:rPr>
      </w:pPr>
      <w:bookmarkStart w:id="16" w:name="_Toc86859052"/>
      <w:r w:rsidRPr="00181377">
        <w:t>Concerns relating to Peer on Peer Abuse</w:t>
      </w:r>
      <w:bookmarkEnd w:id="16"/>
    </w:p>
    <w:p w:rsidR="00F579D0" w:rsidRPr="009230E6" w:rsidRDefault="00F579D0" w:rsidP="00E50432">
      <w:pPr>
        <w:pStyle w:val="Heading2"/>
      </w:pPr>
      <w:r w:rsidRPr="009230E6">
        <w:t xml:space="preserve">Staff need to be aware that students can and may abuse other students, both inside and outside of the School and online and that even if there are no reports within School this does not mean it is not happening. It is therefore important that if staff have any concerns regarding peer on peer abuse they need to discuss it with the DSL or deputy.    </w:t>
      </w:r>
    </w:p>
    <w:p w:rsidR="00F579D0" w:rsidRPr="009230E6" w:rsidRDefault="00F579D0" w:rsidP="00E50432">
      <w:pPr>
        <w:pStyle w:val="Heading2"/>
      </w:pPr>
      <w:r w:rsidRPr="009230E6">
        <w:t xml:space="preserve">Any inappropriate behaviour between peers must be challenged and not dismissed as ‘banter’ </w:t>
      </w:r>
      <w:r w:rsidR="00172304" w:rsidRPr="009230E6">
        <w:t xml:space="preserve">‘part of growing up’ </w:t>
      </w:r>
      <w:r w:rsidRPr="009230E6">
        <w:t>or ‘just having a laugh</w:t>
      </w:r>
      <w:r w:rsidR="00172304" w:rsidRPr="009230E6">
        <w:t>.</w:t>
      </w:r>
      <w:r w:rsidRPr="009230E6">
        <w:t xml:space="preserve">’ </w:t>
      </w:r>
    </w:p>
    <w:p w:rsidR="00E50432" w:rsidRPr="00181377" w:rsidRDefault="00172304" w:rsidP="00E50432">
      <w:pPr>
        <w:pStyle w:val="Heading2"/>
      </w:pPr>
      <w:r>
        <w:t>Where peer on peer abuse is reported a</w:t>
      </w:r>
      <w:r w:rsidR="00E50432" w:rsidRPr="00181377">
        <w:t xml:space="preserve">ll students involved should be spoken to individually and a statement of facts drawn up from each. In gathering the information, it is important not to undertake a line of questioning but to ask the students to outline what happened, using open questions to gain clarity of the situation. </w:t>
      </w:r>
    </w:p>
    <w:p w:rsidR="00E50432" w:rsidRPr="00181377" w:rsidRDefault="00E50432" w:rsidP="00E50432">
      <w:pPr>
        <w:pStyle w:val="Heading2"/>
      </w:pPr>
      <w:r w:rsidRPr="00181377">
        <w:t xml:space="preserve">Once the facts have been established a decision will need to be made as to which procedure is most appropriate for the situation is to be considered under i.e. </w:t>
      </w:r>
      <w:r w:rsidR="00172304">
        <w:t>s</w:t>
      </w:r>
      <w:r w:rsidRPr="00181377">
        <w:t xml:space="preserve">afeguarding, or </w:t>
      </w:r>
      <w:r w:rsidR="00172304">
        <w:t>h</w:t>
      </w:r>
      <w:r w:rsidRPr="00181377">
        <w:t xml:space="preserve">arassment and </w:t>
      </w:r>
      <w:r w:rsidR="00172304">
        <w:t>b</w:t>
      </w:r>
      <w:r w:rsidRPr="00181377">
        <w:t xml:space="preserve">ullying. The Student Disciplinary procedures may also need to be considered. The Designated Safeguarding Lead should be consulted at this point.   </w:t>
      </w:r>
    </w:p>
    <w:p w:rsidR="00E50432" w:rsidRPr="00181377" w:rsidRDefault="00E50432" w:rsidP="00E50432">
      <w:pPr>
        <w:pStyle w:val="Heading2"/>
        <w:rPr>
          <w:rFonts w:eastAsia="Times New Roman"/>
        </w:rPr>
      </w:pPr>
      <w:r w:rsidRPr="00181377">
        <w:rPr>
          <w:rFonts w:eastAsia="Times New Roman"/>
        </w:rPr>
        <w:t>If at any time you are concerned that a child is likely to suffer s</w:t>
      </w:r>
      <w:hyperlink r:id="rId11" w:tgtFrame="_blank" w:history="1">
        <w:r w:rsidRPr="00181377">
          <w:rPr>
            <w:rFonts w:eastAsia="Times New Roman"/>
            <w:bCs/>
          </w:rPr>
          <w:t>ignificant harm</w:t>
        </w:r>
      </w:hyperlink>
      <w:r w:rsidRPr="00181377">
        <w:rPr>
          <w:rFonts w:eastAsia="Times New Roman"/>
        </w:rPr>
        <w:t xml:space="preserve">, follow the procedures in 5.1. </w:t>
      </w:r>
    </w:p>
    <w:p w:rsidR="000A3745" w:rsidRDefault="00E50432" w:rsidP="00E50432">
      <w:pPr>
        <w:pStyle w:val="Heading2"/>
        <w:rPr>
          <w:rFonts w:eastAsia="Times New Roman"/>
        </w:rPr>
      </w:pPr>
      <w:r w:rsidRPr="00181377">
        <w:rPr>
          <w:rFonts w:eastAsia="Times New Roman"/>
        </w:rPr>
        <w:t xml:space="preserve"> If a crime has been committed the Police will also need to be informed. </w:t>
      </w:r>
    </w:p>
    <w:p w:rsidR="0096105C" w:rsidRDefault="0096105C" w:rsidP="0096105C"/>
    <w:p w:rsidR="0096105C" w:rsidRPr="009230E6" w:rsidRDefault="0096105C" w:rsidP="0096105C">
      <w:pPr>
        <w:pStyle w:val="Heading1"/>
      </w:pPr>
      <w:bookmarkStart w:id="17" w:name="_Toc86859053"/>
      <w:r w:rsidRPr="009230E6">
        <w:t>Concerns relating to Mental Health</w:t>
      </w:r>
      <w:bookmarkEnd w:id="17"/>
    </w:p>
    <w:p w:rsidR="0096105C" w:rsidRPr="009230E6" w:rsidRDefault="0096105C" w:rsidP="0096105C">
      <w:pPr>
        <w:pStyle w:val="Heading2"/>
      </w:pPr>
      <w:r w:rsidRPr="009230E6">
        <w:t xml:space="preserve">If staff have a mental health concern about a student that is also a safeguarding concern immediate action should be taken by making a referral to the DSL or deputy </w:t>
      </w:r>
      <w:r w:rsidR="00F579D0" w:rsidRPr="009230E6">
        <w:t xml:space="preserve">following the usual referral process.  </w:t>
      </w:r>
      <w:r w:rsidRPr="009230E6">
        <w:t xml:space="preserve"> </w:t>
      </w:r>
    </w:p>
    <w:p w:rsidR="000A3745" w:rsidRPr="00181377" w:rsidRDefault="000A3745" w:rsidP="000A3745"/>
    <w:p w:rsidR="000A3745" w:rsidRPr="0063280B" w:rsidRDefault="000A3745" w:rsidP="000A3745">
      <w:pPr>
        <w:pStyle w:val="Heading1"/>
      </w:pPr>
      <w:bookmarkStart w:id="18" w:name="_Toc86859054"/>
      <w:r w:rsidRPr="0063280B">
        <w:t>Concerns relating to Sexual Violence and Sexual Harassment</w:t>
      </w:r>
      <w:bookmarkEnd w:id="18"/>
      <w:r w:rsidRPr="0063280B">
        <w:t xml:space="preserve"> </w:t>
      </w:r>
    </w:p>
    <w:p w:rsidR="00C8172D" w:rsidRPr="0063280B" w:rsidRDefault="00C8172D" w:rsidP="000A3745">
      <w:pPr>
        <w:pStyle w:val="Heading2"/>
      </w:pPr>
      <w:r w:rsidRPr="0063280B">
        <w:t>Reports of sexual violence and sexual harassment should be taken seriously and the victim reassured of this and advised that they will be supported and kept safe.</w:t>
      </w:r>
    </w:p>
    <w:p w:rsidR="00C8172D" w:rsidRPr="0063280B" w:rsidRDefault="00C8172D" w:rsidP="00C8172D">
      <w:pPr>
        <w:pStyle w:val="Heading2"/>
      </w:pPr>
      <w:r w:rsidRPr="0063280B">
        <w:lastRenderedPageBreak/>
        <w:t>Confidentiality should not be promised as it is likely that the concern has to be shared with the DSL and possibly social care</w:t>
      </w:r>
      <w:r w:rsidR="00172304">
        <w:t xml:space="preserve"> and the police</w:t>
      </w:r>
      <w:r w:rsidRPr="0063280B">
        <w:t xml:space="preserve">.  </w:t>
      </w:r>
    </w:p>
    <w:p w:rsidR="00C8172D" w:rsidRPr="0063280B" w:rsidRDefault="00C8172D" w:rsidP="00C8172D">
      <w:pPr>
        <w:pStyle w:val="Heading2"/>
      </w:pPr>
      <w:r w:rsidRPr="0063280B">
        <w:t xml:space="preserve"> The student should be listened to carefully and non-judgementally. A SR1 form should be completed immediately after, or during if appropriate</w:t>
      </w:r>
      <w:r w:rsidR="00455C6A">
        <w:t>,</w:t>
      </w:r>
      <w:r w:rsidRPr="0063280B">
        <w:t xml:space="preserve"> and the DSL (or deputy) notified of the concern.</w:t>
      </w:r>
    </w:p>
    <w:p w:rsidR="00C8172D" w:rsidRPr="0063280B" w:rsidRDefault="00C8172D" w:rsidP="00C8172D">
      <w:pPr>
        <w:pStyle w:val="Heading2"/>
        <w:spacing w:after="0"/>
      </w:pPr>
      <w:r w:rsidRPr="0063280B">
        <w:t>The DSL (or deputy) will make and record a risk and needs assessment, considering:</w:t>
      </w:r>
    </w:p>
    <w:p w:rsidR="00172304" w:rsidRDefault="00C8172D" w:rsidP="009C5164">
      <w:pPr>
        <w:pStyle w:val="ListParagraph"/>
        <w:numPr>
          <w:ilvl w:val="0"/>
          <w:numId w:val="12"/>
        </w:numPr>
        <w:spacing w:after="0"/>
        <w:jc w:val="left"/>
      </w:pPr>
      <w:r w:rsidRPr="0063280B">
        <w:t>the victim in terms of protection and support</w:t>
      </w:r>
      <w:r w:rsidR="00172304">
        <w:t>;</w:t>
      </w:r>
    </w:p>
    <w:p w:rsidR="00172304" w:rsidRDefault="00C8172D" w:rsidP="009C5164">
      <w:pPr>
        <w:pStyle w:val="ListParagraph"/>
        <w:numPr>
          <w:ilvl w:val="0"/>
          <w:numId w:val="12"/>
        </w:numPr>
        <w:spacing w:after="0"/>
        <w:jc w:val="left"/>
      </w:pPr>
      <w:r w:rsidRPr="0063280B">
        <w:t xml:space="preserve">the alleged </w:t>
      </w:r>
      <w:r w:rsidR="00DA6E58" w:rsidRPr="0063280B">
        <w:t>perpetrator</w:t>
      </w:r>
      <w:r w:rsidR="00172304">
        <w:t>;</w:t>
      </w:r>
    </w:p>
    <w:p w:rsidR="00C8053C" w:rsidRPr="0063280B" w:rsidRDefault="00C8172D" w:rsidP="008524D3">
      <w:pPr>
        <w:pStyle w:val="ListParagraph"/>
        <w:numPr>
          <w:ilvl w:val="0"/>
          <w:numId w:val="12"/>
        </w:numPr>
        <w:spacing w:after="0"/>
        <w:jc w:val="left"/>
      </w:pPr>
      <w:r w:rsidRPr="0063280B">
        <w:t>all other student</w:t>
      </w:r>
      <w:r w:rsidR="00C8053C" w:rsidRPr="0063280B">
        <w:t xml:space="preserve">s (and, if appropriate, staff). </w:t>
      </w:r>
    </w:p>
    <w:p w:rsidR="00BA72F6" w:rsidRPr="0063280B" w:rsidRDefault="00BA72F6" w:rsidP="00BA72F6">
      <w:pPr>
        <w:spacing w:after="0"/>
      </w:pPr>
    </w:p>
    <w:p w:rsidR="00BA72F6" w:rsidRPr="0063280B" w:rsidRDefault="00BA72F6" w:rsidP="00BA72F6">
      <w:pPr>
        <w:pStyle w:val="Heading2"/>
        <w:spacing w:after="0"/>
      </w:pPr>
      <w:r w:rsidRPr="0063280B">
        <w:t>The DSL (or deputy) will consider the following in deciding how to proceed:</w:t>
      </w:r>
    </w:p>
    <w:p w:rsidR="00BA72F6" w:rsidRPr="0063280B" w:rsidRDefault="00BA72F6" w:rsidP="008524D3">
      <w:pPr>
        <w:pStyle w:val="ListParagraph"/>
        <w:numPr>
          <w:ilvl w:val="0"/>
          <w:numId w:val="13"/>
        </w:numPr>
        <w:spacing w:after="0"/>
        <w:jc w:val="left"/>
      </w:pPr>
      <w:r w:rsidRPr="0063280B">
        <w:t>the wishes of the victim</w:t>
      </w:r>
      <w:r w:rsidR="00172304">
        <w:t>;</w:t>
      </w:r>
    </w:p>
    <w:p w:rsidR="00BA72F6" w:rsidRPr="0063280B" w:rsidRDefault="00BA72F6" w:rsidP="008524D3">
      <w:pPr>
        <w:pStyle w:val="ListParagraph"/>
        <w:numPr>
          <w:ilvl w:val="0"/>
          <w:numId w:val="13"/>
        </w:numPr>
        <w:spacing w:after="0"/>
        <w:jc w:val="left"/>
      </w:pPr>
      <w:r w:rsidRPr="0063280B">
        <w:t>the nature of the alleged incident</w:t>
      </w:r>
      <w:r w:rsidR="00172304">
        <w:t>;</w:t>
      </w:r>
    </w:p>
    <w:p w:rsidR="00BA72F6" w:rsidRPr="0063280B" w:rsidRDefault="00B43A6E" w:rsidP="008524D3">
      <w:pPr>
        <w:pStyle w:val="ListParagraph"/>
        <w:numPr>
          <w:ilvl w:val="0"/>
          <w:numId w:val="13"/>
        </w:numPr>
        <w:spacing w:after="0"/>
        <w:jc w:val="left"/>
      </w:pPr>
      <w:r w:rsidRPr="0063280B">
        <w:t>the ages of the people involved</w:t>
      </w:r>
      <w:r w:rsidR="00172304">
        <w:t>;</w:t>
      </w:r>
    </w:p>
    <w:p w:rsidR="00172304" w:rsidRDefault="00B43A6E" w:rsidP="009C5164">
      <w:pPr>
        <w:pStyle w:val="ListParagraph"/>
        <w:numPr>
          <w:ilvl w:val="0"/>
          <w:numId w:val="13"/>
        </w:numPr>
        <w:spacing w:after="0"/>
        <w:jc w:val="left"/>
      </w:pPr>
      <w:r w:rsidRPr="0063280B">
        <w:t>any power imbalance</w:t>
      </w:r>
      <w:r w:rsidR="00172304">
        <w:t>;</w:t>
      </w:r>
    </w:p>
    <w:p w:rsidR="00172304" w:rsidRDefault="00B43A6E" w:rsidP="00172304">
      <w:pPr>
        <w:pStyle w:val="ListParagraph"/>
        <w:numPr>
          <w:ilvl w:val="0"/>
          <w:numId w:val="13"/>
        </w:numPr>
        <w:spacing w:after="0"/>
        <w:jc w:val="left"/>
      </w:pPr>
      <w:r w:rsidRPr="0063280B">
        <w:t xml:space="preserve">whether or not it is a </w:t>
      </w:r>
      <w:proofErr w:type="gramStart"/>
      <w:r w:rsidRPr="0063280B">
        <w:t>one off</w:t>
      </w:r>
      <w:proofErr w:type="gramEnd"/>
      <w:r w:rsidRPr="0063280B">
        <w:t xml:space="preserve"> incident</w:t>
      </w:r>
      <w:r w:rsidR="00172304">
        <w:t>;</w:t>
      </w:r>
    </w:p>
    <w:p w:rsidR="00B43A6E" w:rsidRPr="0063280B" w:rsidRDefault="00B43A6E" w:rsidP="00172304">
      <w:pPr>
        <w:pStyle w:val="ListParagraph"/>
        <w:numPr>
          <w:ilvl w:val="0"/>
          <w:numId w:val="13"/>
        </w:numPr>
        <w:spacing w:after="0"/>
        <w:jc w:val="left"/>
      </w:pPr>
      <w:r w:rsidRPr="0063280B">
        <w:t>any on-going risks</w:t>
      </w:r>
      <w:r w:rsidR="00172304">
        <w:t>;</w:t>
      </w:r>
    </w:p>
    <w:p w:rsidR="00B43A6E" w:rsidRPr="0063280B" w:rsidRDefault="00B43A6E" w:rsidP="008524D3">
      <w:pPr>
        <w:pStyle w:val="ListParagraph"/>
        <w:numPr>
          <w:ilvl w:val="0"/>
          <w:numId w:val="13"/>
        </w:numPr>
        <w:spacing w:after="0"/>
        <w:jc w:val="left"/>
      </w:pPr>
      <w:r w:rsidRPr="0063280B">
        <w:t>other related issues and wider context.</w:t>
      </w:r>
    </w:p>
    <w:p w:rsidR="00B43A6E" w:rsidRPr="0063280B" w:rsidRDefault="00B43A6E" w:rsidP="00B43A6E">
      <w:pPr>
        <w:spacing w:after="0"/>
      </w:pPr>
    </w:p>
    <w:p w:rsidR="00E50432" w:rsidRPr="0063280B" w:rsidRDefault="00172304" w:rsidP="00181377">
      <w:pPr>
        <w:pStyle w:val="Heading2"/>
        <w:spacing w:after="0"/>
      </w:pPr>
      <w:r>
        <w:t>Further details of the</w:t>
      </w:r>
      <w:r w:rsidR="00B43A6E" w:rsidRPr="0063280B">
        <w:t xml:space="preserve"> process around responding to reports of sexual violence and/or sexual harassment is covered in a separate procedure. </w:t>
      </w:r>
      <w:r w:rsidR="00C8172D" w:rsidRPr="0063280B">
        <w:t xml:space="preserve">  </w:t>
      </w:r>
    </w:p>
    <w:p w:rsidR="00F75415" w:rsidRPr="0063280B" w:rsidRDefault="00F75415" w:rsidP="00386FEE">
      <w:pPr>
        <w:spacing w:after="0" w:line="240" w:lineRule="auto"/>
        <w:rPr>
          <w:b/>
          <w:szCs w:val="24"/>
        </w:rPr>
      </w:pPr>
    </w:p>
    <w:p w:rsidR="00E50432" w:rsidRPr="0063280B" w:rsidRDefault="004E5604" w:rsidP="004E5604">
      <w:pPr>
        <w:pStyle w:val="Heading1"/>
        <w:rPr>
          <w:lang w:val="en-US"/>
        </w:rPr>
      </w:pPr>
      <w:bookmarkStart w:id="19" w:name="_Toc86859055"/>
      <w:r w:rsidRPr="0063280B">
        <w:rPr>
          <w:spacing w:val="3"/>
          <w:lang w:val="en-US"/>
        </w:rPr>
        <w:t>Concerns relating to a</w:t>
      </w:r>
      <w:r w:rsidR="00E50432" w:rsidRPr="0063280B">
        <w:rPr>
          <w:lang w:val="en-US"/>
        </w:rPr>
        <w:t xml:space="preserve"> Student</w:t>
      </w:r>
      <w:r w:rsidR="00E50432" w:rsidRPr="0063280B">
        <w:rPr>
          <w:spacing w:val="3"/>
          <w:lang w:val="en-US"/>
        </w:rPr>
        <w:t xml:space="preserve"> </w:t>
      </w:r>
      <w:r w:rsidR="00E50432" w:rsidRPr="0063280B">
        <w:rPr>
          <w:spacing w:val="-5"/>
          <w:lang w:val="en-US"/>
        </w:rPr>
        <w:t>A</w:t>
      </w:r>
      <w:r w:rsidR="00E50432" w:rsidRPr="0063280B">
        <w:rPr>
          <w:lang w:val="en-US"/>
        </w:rPr>
        <w:t>bus</w:t>
      </w:r>
      <w:r w:rsidR="00E50432" w:rsidRPr="0063280B">
        <w:rPr>
          <w:spacing w:val="1"/>
          <w:lang w:val="en-US"/>
        </w:rPr>
        <w:t>i</w:t>
      </w:r>
      <w:r w:rsidR="00E50432" w:rsidRPr="0063280B">
        <w:rPr>
          <w:lang w:val="en-US"/>
        </w:rPr>
        <w:t xml:space="preserve">ng or at Risk of Abusing </w:t>
      </w:r>
      <w:r w:rsidR="00DA6E58" w:rsidRPr="0063280B">
        <w:rPr>
          <w:lang w:val="en-US"/>
        </w:rPr>
        <w:t>a</w:t>
      </w:r>
      <w:r w:rsidR="00E50432" w:rsidRPr="0063280B">
        <w:rPr>
          <w:spacing w:val="1"/>
          <w:lang w:val="en-US"/>
        </w:rPr>
        <w:t xml:space="preserve"> Child</w:t>
      </w:r>
      <w:bookmarkEnd w:id="19"/>
      <w:r w:rsidR="00E50432" w:rsidRPr="0063280B">
        <w:rPr>
          <w:spacing w:val="1"/>
          <w:lang w:val="en-US"/>
        </w:rPr>
        <w:t xml:space="preserve"> </w:t>
      </w:r>
    </w:p>
    <w:p w:rsidR="00E50432" w:rsidRPr="0063280B" w:rsidRDefault="00E50432" w:rsidP="00E50432">
      <w:pPr>
        <w:widowControl w:val="0"/>
        <w:spacing w:after="0" w:line="240" w:lineRule="auto"/>
        <w:ind w:right="-20"/>
        <w:rPr>
          <w:szCs w:val="24"/>
          <w:lang w:val="en-US"/>
        </w:rPr>
      </w:pPr>
      <w:r w:rsidRPr="0063280B">
        <w:rPr>
          <w:szCs w:val="24"/>
          <w:lang w:val="en-US"/>
        </w:rPr>
        <w:t>If</w:t>
      </w:r>
      <w:r w:rsidRPr="0063280B">
        <w:rPr>
          <w:spacing w:val="1"/>
          <w:szCs w:val="24"/>
          <w:lang w:val="en-US"/>
        </w:rPr>
        <w:t xml:space="preserve"> </w:t>
      </w:r>
      <w:r w:rsidRPr="0063280B">
        <w:rPr>
          <w:szCs w:val="24"/>
          <w:lang w:val="en-US"/>
        </w:rPr>
        <w:t>a</w:t>
      </w:r>
      <w:r w:rsidRPr="0063280B">
        <w:rPr>
          <w:spacing w:val="1"/>
          <w:szCs w:val="24"/>
          <w:lang w:val="en-US"/>
        </w:rPr>
        <w:t xml:space="preserve"> </w:t>
      </w:r>
      <w:r w:rsidRPr="0063280B">
        <w:rPr>
          <w:szCs w:val="24"/>
          <w:lang w:val="en-US"/>
        </w:rPr>
        <w:t>student</w:t>
      </w:r>
      <w:r w:rsidRPr="0063280B">
        <w:rPr>
          <w:spacing w:val="-3"/>
          <w:szCs w:val="24"/>
          <w:lang w:val="en-US"/>
        </w:rPr>
        <w:t xml:space="preserve"> </w:t>
      </w:r>
      <w:r w:rsidRPr="0063280B">
        <w:rPr>
          <w:spacing w:val="1"/>
          <w:szCs w:val="24"/>
          <w:lang w:val="en-US"/>
        </w:rPr>
        <w:t>ha</w:t>
      </w:r>
      <w:r w:rsidRPr="0063280B">
        <w:rPr>
          <w:szCs w:val="24"/>
          <w:lang w:val="en-US"/>
        </w:rPr>
        <w:t>s</w:t>
      </w:r>
      <w:r w:rsidRPr="0063280B">
        <w:rPr>
          <w:spacing w:val="-2"/>
          <w:szCs w:val="24"/>
          <w:lang w:val="en-US"/>
        </w:rPr>
        <w:t xml:space="preserve"> </w:t>
      </w:r>
      <w:r w:rsidRPr="0063280B">
        <w:rPr>
          <w:spacing w:val="1"/>
          <w:szCs w:val="24"/>
          <w:lang w:val="en-US"/>
        </w:rPr>
        <w:t>be</w:t>
      </w:r>
      <w:r w:rsidRPr="0063280B">
        <w:rPr>
          <w:spacing w:val="-1"/>
          <w:szCs w:val="24"/>
          <w:lang w:val="en-US"/>
        </w:rPr>
        <w:t>e</w:t>
      </w:r>
      <w:r w:rsidRPr="0063280B">
        <w:rPr>
          <w:szCs w:val="24"/>
          <w:lang w:val="en-US"/>
        </w:rPr>
        <w:t>n</w:t>
      </w:r>
      <w:r w:rsidRPr="0063280B">
        <w:rPr>
          <w:spacing w:val="1"/>
          <w:szCs w:val="24"/>
          <w:lang w:val="en-US"/>
        </w:rPr>
        <w:t xml:space="preserve"> </w:t>
      </w:r>
      <w:r w:rsidRPr="0063280B">
        <w:rPr>
          <w:spacing w:val="-1"/>
          <w:szCs w:val="24"/>
          <w:lang w:val="en-US"/>
        </w:rPr>
        <w:t>a</w:t>
      </w:r>
      <w:r w:rsidRPr="0063280B">
        <w:rPr>
          <w:szCs w:val="24"/>
          <w:lang w:val="en-US"/>
        </w:rPr>
        <w:t>cc</w:t>
      </w:r>
      <w:r w:rsidRPr="0063280B">
        <w:rPr>
          <w:spacing w:val="1"/>
          <w:szCs w:val="24"/>
          <w:lang w:val="en-US"/>
        </w:rPr>
        <w:t>u</w:t>
      </w:r>
      <w:r w:rsidRPr="0063280B">
        <w:rPr>
          <w:szCs w:val="24"/>
          <w:lang w:val="en-US"/>
        </w:rPr>
        <w:t>s</w:t>
      </w:r>
      <w:r w:rsidRPr="0063280B">
        <w:rPr>
          <w:spacing w:val="1"/>
          <w:szCs w:val="24"/>
          <w:lang w:val="en-US"/>
        </w:rPr>
        <w:t>e</w:t>
      </w:r>
      <w:r w:rsidRPr="0063280B">
        <w:rPr>
          <w:szCs w:val="24"/>
          <w:lang w:val="en-US"/>
        </w:rPr>
        <w:t>d</w:t>
      </w:r>
      <w:r w:rsidRPr="0063280B">
        <w:rPr>
          <w:spacing w:val="-1"/>
          <w:szCs w:val="24"/>
          <w:lang w:val="en-US"/>
        </w:rPr>
        <w:t xml:space="preserve"> o</w:t>
      </w:r>
      <w:r w:rsidRPr="0063280B">
        <w:rPr>
          <w:szCs w:val="24"/>
          <w:lang w:val="en-US"/>
        </w:rPr>
        <w:t>f</w:t>
      </w:r>
      <w:r w:rsidRPr="0063280B">
        <w:rPr>
          <w:spacing w:val="1"/>
          <w:szCs w:val="24"/>
          <w:lang w:val="en-US"/>
        </w:rPr>
        <w:t xml:space="preserve"> be</w:t>
      </w:r>
      <w:r w:rsidRPr="0063280B">
        <w:rPr>
          <w:szCs w:val="24"/>
          <w:lang w:val="en-US"/>
        </w:rPr>
        <w:t>ing</w:t>
      </w:r>
      <w:r w:rsidRPr="0063280B">
        <w:rPr>
          <w:spacing w:val="-1"/>
          <w:szCs w:val="24"/>
          <w:lang w:val="en-US"/>
        </w:rPr>
        <w:t xml:space="preserve"> </w:t>
      </w:r>
      <w:r w:rsidRPr="0063280B">
        <w:rPr>
          <w:szCs w:val="24"/>
          <w:lang w:val="en-US"/>
        </w:rPr>
        <w:t>i</w:t>
      </w:r>
      <w:r w:rsidRPr="0063280B">
        <w:rPr>
          <w:spacing w:val="1"/>
          <w:szCs w:val="24"/>
          <w:lang w:val="en-US"/>
        </w:rPr>
        <w:t>n</w:t>
      </w:r>
      <w:r w:rsidRPr="0063280B">
        <w:rPr>
          <w:spacing w:val="-2"/>
          <w:szCs w:val="24"/>
          <w:lang w:val="en-US"/>
        </w:rPr>
        <w:t>v</w:t>
      </w:r>
      <w:r w:rsidRPr="0063280B">
        <w:rPr>
          <w:spacing w:val="1"/>
          <w:szCs w:val="24"/>
          <w:lang w:val="en-US"/>
        </w:rPr>
        <w:t>o</w:t>
      </w:r>
      <w:r w:rsidRPr="0063280B">
        <w:rPr>
          <w:szCs w:val="24"/>
          <w:lang w:val="en-US"/>
        </w:rPr>
        <w:t>lved</w:t>
      </w:r>
      <w:r w:rsidRPr="0063280B">
        <w:rPr>
          <w:spacing w:val="1"/>
          <w:szCs w:val="24"/>
          <w:lang w:val="en-US"/>
        </w:rPr>
        <w:t xml:space="preserve"> a</w:t>
      </w:r>
      <w:r w:rsidRPr="0063280B">
        <w:rPr>
          <w:szCs w:val="24"/>
          <w:lang w:val="en-US"/>
        </w:rPr>
        <w:t>s</w:t>
      </w:r>
      <w:r w:rsidRPr="0063280B">
        <w:rPr>
          <w:spacing w:val="-2"/>
          <w:szCs w:val="24"/>
          <w:lang w:val="en-US"/>
        </w:rPr>
        <w:t xml:space="preserve"> </w:t>
      </w:r>
      <w:r w:rsidRPr="0063280B">
        <w:rPr>
          <w:spacing w:val="1"/>
          <w:szCs w:val="24"/>
          <w:lang w:val="en-US"/>
        </w:rPr>
        <w:t>a</w:t>
      </w:r>
      <w:r w:rsidRPr="0063280B">
        <w:rPr>
          <w:szCs w:val="24"/>
          <w:lang w:val="en-US"/>
        </w:rPr>
        <w:t>n</w:t>
      </w:r>
      <w:r w:rsidRPr="0063280B">
        <w:rPr>
          <w:spacing w:val="-1"/>
          <w:szCs w:val="24"/>
          <w:lang w:val="en-US"/>
        </w:rPr>
        <w:t xml:space="preserve"> </w:t>
      </w:r>
      <w:r w:rsidRPr="0063280B">
        <w:rPr>
          <w:spacing w:val="1"/>
          <w:szCs w:val="24"/>
          <w:lang w:val="en-US"/>
        </w:rPr>
        <w:t>a</w:t>
      </w:r>
      <w:r w:rsidRPr="0063280B">
        <w:rPr>
          <w:spacing w:val="-1"/>
          <w:szCs w:val="24"/>
          <w:lang w:val="en-US"/>
        </w:rPr>
        <w:t>b</w:t>
      </w:r>
      <w:r w:rsidRPr="0063280B">
        <w:rPr>
          <w:spacing w:val="1"/>
          <w:szCs w:val="24"/>
          <w:lang w:val="en-US"/>
        </w:rPr>
        <w:t>u</w:t>
      </w:r>
      <w:r w:rsidRPr="0063280B">
        <w:rPr>
          <w:szCs w:val="24"/>
          <w:lang w:val="en-US"/>
        </w:rPr>
        <w:t>s</w:t>
      </w:r>
      <w:r w:rsidRPr="0063280B">
        <w:rPr>
          <w:spacing w:val="1"/>
          <w:szCs w:val="24"/>
          <w:lang w:val="en-US"/>
        </w:rPr>
        <w:t>e</w:t>
      </w:r>
      <w:r w:rsidRPr="0063280B">
        <w:rPr>
          <w:szCs w:val="24"/>
          <w:lang w:val="en-US"/>
        </w:rPr>
        <w:t>r in child</w:t>
      </w:r>
      <w:r w:rsidRPr="0063280B">
        <w:rPr>
          <w:spacing w:val="-1"/>
          <w:szCs w:val="24"/>
          <w:lang w:val="en-US"/>
        </w:rPr>
        <w:t xml:space="preserve"> abuse (i.e. a situation involving a child under 18) </w:t>
      </w:r>
      <w:r w:rsidR="00184BFC">
        <w:rPr>
          <w:spacing w:val="-1"/>
          <w:szCs w:val="24"/>
          <w:lang w:val="en-US"/>
        </w:rPr>
        <w:t xml:space="preserve">the Designated Safeguarding Lead or Deputy </w:t>
      </w:r>
      <w:r w:rsidRPr="0063280B">
        <w:rPr>
          <w:spacing w:val="1"/>
          <w:szCs w:val="24"/>
          <w:lang w:val="en-US"/>
        </w:rPr>
        <w:t>mu</w:t>
      </w:r>
      <w:r w:rsidRPr="0063280B">
        <w:rPr>
          <w:szCs w:val="24"/>
          <w:lang w:val="en-US"/>
        </w:rPr>
        <w:t>st</w:t>
      </w:r>
      <w:r w:rsidRPr="0063280B">
        <w:rPr>
          <w:spacing w:val="-1"/>
          <w:szCs w:val="24"/>
          <w:lang w:val="en-US"/>
        </w:rPr>
        <w:t xml:space="preserve"> </w:t>
      </w:r>
      <w:r w:rsidRPr="0063280B">
        <w:rPr>
          <w:spacing w:val="1"/>
          <w:szCs w:val="24"/>
          <w:lang w:val="en-US"/>
        </w:rPr>
        <w:t>b</w:t>
      </w:r>
      <w:r w:rsidRPr="0063280B">
        <w:rPr>
          <w:szCs w:val="24"/>
          <w:lang w:val="en-US"/>
        </w:rPr>
        <w:t>e</w:t>
      </w:r>
      <w:r w:rsidRPr="0063280B">
        <w:rPr>
          <w:spacing w:val="1"/>
          <w:szCs w:val="24"/>
          <w:lang w:val="en-US"/>
        </w:rPr>
        <w:t xml:space="preserve"> </w:t>
      </w:r>
      <w:r w:rsidRPr="0063280B">
        <w:rPr>
          <w:spacing w:val="-2"/>
          <w:szCs w:val="24"/>
          <w:lang w:val="en-US"/>
        </w:rPr>
        <w:t>c</w:t>
      </w:r>
      <w:r w:rsidRPr="0063280B">
        <w:rPr>
          <w:spacing w:val="1"/>
          <w:szCs w:val="24"/>
          <w:lang w:val="en-US"/>
        </w:rPr>
        <w:t>on</w:t>
      </w:r>
      <w:r w:rsidRPr="0063280B">
        <w:rPr>
          <w:spacing w:val="-2"/>
          <w:szCs w:val="24"/>
          <w:lang w:val="en-US"/>
        </w:rPr>
        <w:t>t</w:t>
      </w:r>
      <w:r w:rsidRPr="0063280B">
        <w:rPr>
          <w:spacing w:val="1"/>
          <w:szCs w:val="24"/>
          <w:lang w:val="en-US"/>
        </w:rPr>
        <w:t>a</w:t>
      </w:r>
      <w:r w:rsidRPr="0063280B">
        <w:rPr>
          <w:szCs w:val="24"/>
          <w:lang w:val="en-US"/>
        </w:rPr>
        <w:t>ct</w:t>
      </w:r>
      <w:r w:rsidRPr="0063280B">
        <w:rPr>
          <w:spacing w:val="-1"/>
          <w:szCs w:val="24"/>
          <w:lang w:val="en-US"/>
        </w:rPr>
        <w:t>e</w:t>
      </w:r>
      <w:r w:rsidRPr="0063280B">
        <w:rPr>
          <w:szCs w:val="24"/>
          <w:lang w:val="en-US"/>
        </w:rPr>
        <w:t>d</w:t>
      </w:r>
      <w:r w:rsidRPr="0063280B">
        <w:rPr>
          <w:spacing w:val="-1"/>
          <w:szCs w:val="24"/>
          <w:lang w:val="en-US"/>
        </w:rPr>
        <w:t xml:space="preserve"> immediately</w:t>
      </w:r>
      <w:r w:rsidRPr="0063280B">
        <w:rPr>
          <w:szCs w:val="24"/>
          <w:lang w:val="en-US"/>
        </w:rPr>
        <w:t>.</w:t>
      </w:r>
      <w:r w:rsidRPr="0063280B">
        <w:rPr>
          <w:spacing w:val="-1"/>
          <w:szCs w:val="24"/>
          <w:lang w:val="en-US"/>
        </w:rPr>
        <w:t xml:space="preserve"> </w:t>
      </w:r>
      <w:r w:rsidR="00184BFC">
        <w:rPr>
          <w:spacing w:val="-1"/>
          <w:szCs w:val="24"/>
          <w:lang w:val="en-US"/>
        </w:rPr>
        <w:t xml:space="preserve">They </w:t>
      </w:r>
      <w:r w:rsidRPr="0063280B">
        <w:rPr>
          <w:spacing w:val="-1"/>
          <w:szCs w:val="24"/>
          <w:lang w:val="en-US"/>
        </w:rPr>
        <w:t>will</w:t>
      </w:r>
      <w:r w:rsidR="00184BFC">
        <w:rPr>
          <w:spacing w:val="-1"/>
          <w:szCs w:val="24"/>
          <w:lang w:val="en-US"/>
        </w:rPr>
        <w:t xml:space="preserve"> then </w:t>
      </w:r>
      <w:r w:rsidRPr="0063280B">
        <w:rPr>
          <w:spacing w:val="-1"/>
          <w:szCs w:val="24"/>
          <w:lang w:val="en-US"/>
        </w:rPr>
        <w:t xml:space="preserve">contact the </w:t>
      </w:r>
      <w:r w:rsidRPr="0063280B">
        <w:rPr>
          <w:spacing w:val="1"/>
          <w:szCs w:val="24"/>
          <w:lang w:val="en-US"/>
        </w:rPr>
        <w:t>Po</w:t>
      </w:r>
      <w:r w:rsidRPr="0063280B">
        <w:rPr>
          <w:szCs w:val="24"/>
          <w:lang w:val="en-US"/>
        </w:rPr>
        <w:t>l</w:t>
      </w:r>
      <w:r w:rsidRPr="0063280B">
        <w:rPr>
          <w:spacing w:val="-1"/>
          <w:szCs w:val="24"/>
          <w:lang w:val="en-US"/>
        </w:rPr>
        <w:t>i</w:t>
      </w:r>
      <w:r w:rsidRPr="0063280B">
        <w:rPr>
          <w:szCs w:val="24"/>
          <w:lang w:val="en-US"/>
        </w:rPr>
        <w:t xml:space="preserve">ce </w:t>
      </w:r>
      <w:r w:rsidRPr="0063280B">
        <w:rPr>
          <w:spacing w:val="1"/>
          <w:szCs w:val="24"/>
          <w:lang w:val="en-US"/>
        </w:rPr>
        <w:t>a</w:t>
      </w:r>
      <w:r w:rsidRPr="0063280B">
        <w:rPr>
          <w:szCs w:val="24"/>
          <w:lang w:val="en-US"/>
        </w:rPr>
        <w:t xml:space="preserve">s </w:t>
      </w:r>
      <w:r w:rsidRPr="0063280B">
        <w:rPr>
          <w:spacing w:val="1"/>
          <w:szCs w:val="24"/>
          <w:lang w:val="en-US"/>
        </w:rPr>
        <w:t>th</w:t>
      </w:r>
      <w:r w:rsidRPr="0063280B">
        <w:rPr>
          <w:szCs w:val="24"/>
          <w:lang w:val="en-US"/>
        </w:rPr>
        <w:t>is is a</w:t>
      </w:r>
      <w:r w:rsidRPr="0063280B">
        <w:rPr>
          <w:spacing w:val="1"/>
          <w:szCs w:val="24"/>
          <w:lang w:val="en-US"/>
        </w:rPr>
        <w:t xml:space="preserve"> </w:t>
      </w:r>
      <w:r w:rsidRPr="0063280B">
        <w:rPr>
          <w:szCs w:val="24"/>
          <w:lang w:val="en-US"/>
        </w:rPr>
        <w:t>cr</w:t>
      </w:r>
      <w:r w:rsidRPr="0063280B">
        <w:rPr>
          <w:spacing w:val="-1"/>
          <w:szCs w:val="24"/>
          <w:lang w:val="en-US"/>
        </w:rPr>
        <w:t>i</w:t>
      </w:r>
      <w:r w:rsidRPr="0063280B">
        <w:rPr>
          <w:spacing w:val="1"/>
          <w:szCs w:val="24"/>
          <w:lang w:val="en-US"/>
        </w:rPr>
        <w:t>m</w:t>
      </w:r>
      <w:r w:rsidRPr="0063280B">
        <w:rPr>
          <w:spacing w:val="-3"/>
          <w:szCs w:val="24"/>
          <w:lang w:val="en-US"/>
        </w:rPr>
        <w:t>i</w:t>
      </w:r>
      <w:r w:rsidRPr="0063280B">
        <w:rPr>
          <w:spacing w:val="1"/>
          <w:szCs w:val="24"/>
          <w:lang w:val="en-US"/>
        </w:rPr>
        <w:t>na</w:t>
      </w:r>
      <w:r w:rsidRPr="0063280B">
        <w:rPr>
          <w:szCs w:val="24"/>
          <w:lang w:val="en-US"/>
        </w:rPr>
        <w:t xml:space="preserve">l </w:t>
      </w:r>
      <w:r w:rsidRPr="0063280B">
        <w:rPr>
          <w:spacing w:val="1"/>
          <w:szCs w:val="24"/>
          <w:lang w:val="en-US"/>
        </w:rPr>
        <w:t>a</w:t>
      </w:r>
      <w:r w:rsidRPr="0063280B">
        <w:rPr>
          <w:szCs w:val="24"/>
          <w:lang w:val="en-US"/>
        </w:rPr>
        <w:t xml:space="preserve">ct. </w:t>
      </w:r>
      <w:r w:rsidRPr="0063280B">
        <w:rPr>
          <w:spacing w:val="-2"/>
          <w:szCs w:val="24"/>
          <w:lang w:val="en-US"/>
        </w:rPr>
        <w:t>In this instance</w:t>
      </w:r>
      <w:r w:rsidRPr="0063280B">
        <w:rPr>
          <w:spacing w:val="-3"/>
          <w:szCs w:val="24"/>
          <w:lang w:val="en-US"/>
        </w:rPr>
        <w:t xml:space="preserve"> </w:t>
      </w:r>
      <w:r w:rsidRPr="0063280B">
        <w:rPr>
          <w:spacing w:val="1"/>
          <w:szCs w:val="24"/>
          <w:lang w:val="en-US"/>
        </w:rPr>
        <w:t>pa</w:t>
      </w:r>
      <w:r w:rsidRPr="0063280B">
        <w:rPr>
          <w:szCs w:val="24"/>
          <w:lang w:val="en-US"/>
        </w:rPr>
        <w:t>re</w:t>
      </w:r>
      <w:r w:rsidRPr="0063280B">
        <w:rPr>
          <w:spacing w:val="-1"/>
          <w:szCs w:val="24"/>
          <w:lang w:val="en-US"/>
        </w:rPr>
        <w:t>n</w:t>
      </w:r>
      <w:r w:rsidRPr="0063280B">
        <w:rPr>
          <w:szCs w:val="24"/>
          <w:lang w:val="en-US"/>
        </w:rPr>
        <w:t xml:space="preserve">ts </w:t>
      </w:r>
      <w:r w:rsidRPr="0063280B">
        <w:rPr>
          <w:spacing w:val="-3"/>
          <w:szCs w:val="24"/>
          <w:lang w:val="en-US"/>
        </w:rPr>
        <w:t>w</w:t>
      </w:r>
      <w:r w:rsidRPr="0063280B">
        <w:rPr>
          <w:spacing w:val="2"/>
          <w:szCs w:val="24"/>
          <w:lang w:val="en-US"/>
        </w:rPr>
        <w:t>i</w:t>
      </w:r>
      <w:r w:rsidRPr="0063280B">
        <w:rPr>
          <w:szCs w:val="24"/>
          <w:lang w:val="en-US"/>
        </w:rPr>
        <w:t>ll</w:t>
      </w:r>
      <w:r w:rsidRPr="0063280B">
        <w:rPr>
          <w:spacing w:val="-1"/>
          <w:szCs w:val="24"/>
          <w:lang w:val="en-US"/>
        </w:rPr>
        <w:t xml:space="preserve"> </w:t>
      </w:r>
      <w:r w:rsidRPr="0063280B">
        <w:rPr>
          <w:spacing w:val="1"/>
          <w:szCs w:val="24"/>
          <w:lang w:val="en-US"/>
        </w:rPr>
        <w:t>b</w:t>
      </w:r>
      <w:r w:rsidRPr="0063280B">
        <w:rPr>
          <w:szCs w:val="24"/>
          <w:lang w:val="en-US"/>
        </w:rPr>
        <w:t>e</w:t>
      </w:r>
      <w:r w:rsidRPr="0063280B">
        <w:rPr>
          <w:spacing w:val="1"/>
          <w:szCs w:val="24"/>
          <w:lang w:val="en-US"/>
        </w:rPr>
        <w:t xml:space="preserve"> </w:t>
      </w:r>
      <w:r w:rsidRPr="0063280B">
        <w:rPr>
          <w:szCs w:val="24"/>
          <w:lang w:val="en-US"/>
        </w:rPr>
        <w:t>i</w:t>
      </w:r>
      <w:r w:rsidRPr="0063280B">
        <w:rPr>
          <w:spacing w:val="-1"/>
          <w:szCs w:val="24"/>
          <w:lang w:val="en-US"/>
        </w:rPr>
        <w:t>n</w:t>
      </w:r>
      <w:r w:rsidRPr="0063280B">
        <w:rPr>
          <w:spacing w:val="3"/>
          <w:szCs w:val="24"/>
          <w:lang w:val="en-US"/>
        </w:rPr>
        <w:t>f</w:t>
      </w:r>
      <w:r w:rsidRPr="0063280B">
        <w:rPr>
          <w:spacing w:val="1"/>
          <w:szCs w:val="24"/>
          <w:lang w:val="en-US"/>
        </w:rPr>
        <w:t>o</w:t>
      </w:r>
      <w:r w:rsidRPr="0063280B">
        <w:rPr>
          <w:szCs w:val="24"/>
          <w:lang w:val="en-US"/>
        </w:rPr>
        <w:t>r</w:t>
      </w:r>
      <w:r w:rsidRPr="0063280B">
        <w:rPr>
          <w:spacing w:val="-1"/>
          <w:szCs w:val="24"/>
          <w:lang w:val="en-US"/>
        </w:rPr>
        <w:t>m</w:t>
      </w:r>
      <w:r w:rsidRPr="0063280B">
        <w:rPr>
          <w:spacing w:val="1"/>
          <w:szCs w:val="24"/>
          <w:lang w:val="en-US"/>
        </w:rPr>
        <w:t>e</w:t>
      </w:r>
      <w:r w:rsidRPr="0063280B">
        <w:rPr>
          <w:szCs w:val="24"/>
          <w:lang w:val="en-US"/>
        </w:rPr>
        <w:t>d</w:t>
      </w:r>
      <w:r w:rsidRPr="0063280B">
        <w:rPr>
          <w:spacing w:val="-1"/>
          <w:szCs w:val="24"/>
          <w:lang w:val="en-US"/>
        </w:rPr>
        <w:t xml:space="preserve"> </w:t>
      </w:r>
      <w:r w:rsidRPr="0063280B">
        <w:rPr>
          <w:spacing w:val="1"/>
          <w:szCs w:val="24"/>
          <w:lang w:val="en-US"/>
        </w:rPr>
        <w:t>a</w:t>
      </w:r>
      <w:r w:rsidRPr="0063280B">
        <w:rPr>
          <w:spacing w:val="-1"/>
          <w:szCs w:val="24"/>
          <w:lang w:val="en-US"/>
        </w:rPr>
        <w:t>n</w:t>
      </w:r>
      <w:r w:rsidRPr="0063280B">
        <w:rPr>
          <w:szCs w:val="24"/>
          <w:lang w:val="en-US"/>
        </w:rPr>
        <w:t>d</w:t>
      </w:r>
      <w:r w:rsidRPr="0063280B">
        <w:rPr>
          <w:spacing w:val="1"/>
          <w:szCs w:val="24"/>
          <w:lang w:val="en-US"/>
        </w:rPr>
        <w:t xml:space="preserve"> a decision made as to whether it is necessary to </w:t>
      </w:r>
      <w:r w:rsidRPr="0063280B">
        <w:rPr>
          <w:szCs w:val="24"/>
          <w:lang w:val="en-US"/>
        </w:rPr>
        <w:t>s</w:t>
      </w:r>
      <w:r w:rsidRPr="0063280B">
        <w:rPr>
          <w:spacing w:val="1"/>
          <w:szCs w:val="24"/>
          <w:lang w:val="en-US"/>
        </w:rPr>
        <w:t>u</w:t>
      </w:r>
      <w:r w:rsidRPr="0063280B">
        <w:rPr>
          <w:szCs w:val="24"/>
          <w:lang w:val="en-US"/>
        </w:rPr>
        <w:t>s</w:t>
      </w:r>
      <w:r w:rsidRPr="0063280B">
        <w:rPr>
          <w:spacing w:val="1"/>
          <w:szCs w:val="24"/>
          <w:lang w:val="en-US"/>
        </w:rPr>
        <w:t>p</w:t>
      </w:r>
      <w:r w:rsidRPr="0063280B">
        <w:rPr>
          <w:spacing w:val="-1"/>
          <w:szCs w:val="24"/>
          <w:lang w:val="en-US"/>
        </w:rPr>
        <w:t>e</w:t>
      </w:r>
      <w:r w:rsidRPr="0063280B">
        <w:rPr>
          <w:spacing w:val="1"/>
          <w:szCs w:val="24"/>
          <w:lang w:val="en-US"/>
        </w:rPr>
        <w:t>nd the accused student</w:t>
      </w:r>
      <w:r w:rsidRPr="0063280B">
        <w:rPr>
          <w:szCs w:val="24"/>
          <w:lang w:val="en-US"/>
        </w:rPr>
        <w:t>. If</w:t>
      </w:r>
      <w:r w:rsidRPr="0063280B">
        <w:rPr>
          <w:spacing w:val="1"/>
          <w:szCs w:val="24"/>
          <w:lang w:val="en-US"/>
        </w:rPr>
        <w:t xml:space="preserve"> t</w:t>
      </w:r>
      <w:r w:rsidRPr="0063280B">
        <w:rPr>
          <w:spacing w:val="-1"/>
          <w:szCs w:val="24"/>
          <w:lang w:val="en-US"/>
        </w:rPr>
        <w:t>h</w:t>
      </w:r>
      <w:r w:rsidRPr="0063280B">
        <w:rPr>
          <w:spacing w:val="1"/>
          <w:szCs w:val="24"/>
          <w:lang w:val="en-US"/>
        </w:rPr>
        <w:t>e</w:t>
      </w:r>
      <w:r w:rsidRPr="0063280B">
        <w:rPr>
          <w:szCs w:val="24"/>
          <w:lang w:val="en-US"/>
        </w:rPr>
        <w:t>y</w:t>
      </w:r>
      <w:r w:rsidRPr="0063280B">
        <w:rPr>
          <w:spacing w:val="-2"/>
          <w:szCs w:val="24"/>
          <w:lang w:val="en-US"/>
        </w:rPr>
        <w:t xml:space="preserve"> </w:t>
      </w:r>
      <w:r w:rsidRPr="0063280B">
        <w:rPr>
          <w:spacing w:val="1"/>
          <w:szCs w:val="24"/>
          <w:lang w:val="en-US"/>
        </w:rPr>
        <w:t>a</w:t>
      </w:r>
      <w:r w:rsidRPr="0063280B">
        <w:rPr>
          <w:szCs w:val="24"/>
          <w:lang w:val="en-US"/>
        </w:rPr>
        <w:t xml:space="preserve">re </w:t>
      </w:r>
      <w:r w:rsidRPr="0063280B">
        <w:rPr>
          <w:spacing w:val="1"/>
          <w:szCs w:val="24"/>
          <w:lang w:val="en-US"/>
        </w:rPr>
        <w:t>no</w:t>
      </w:r>
      <w:r w:rsidRPr="0063280B">
        <w:rPr>
          <w:szCs w:val="24"/>
          <w:lang w:val="en-US"/>
        </w:rPr>
        <w:t>t</w:t>
      </w:r>
      <w:r w:rsidRPr="0063280B">
        <w:rPr>
          <w:spacing w:val="-2"/>
          <w:szCs w:val="24"/>
          <w:lang w:val="en-US"/>
        </w:rPr>
        <w:t xml:space="preserve"> </w:t>
      </w:r>
      <w:r w:rsidRPr="0063280B">
        <w:rPr>
          <w:szCs w:val="24"/>
          <w:lang w:val="en-US"/>
        </w:rPr>
        <w:t>s</w:t>
      </w:r>
      <w:r w:rsidRPr="0063280B">
        <w:rPr>
          <w:spacing w:val="1"/>
          <w:szCs w:val="24"/>
          <w:lang w:val="en-US"/>
        </w:rPr>
        <w:t>u</w:t>
      </w:r>
      <w:r w:rsidRPr="0063280B">
        <w:rPr>
          <w:szCs w:val="24"/>
          <w:lang w:val="en-US"/>
        </w:rPr>
        <w:t>s</w:t>
      </w:r>
      <w:r w:rsidRPr="0063280B">
        <w:rPr>
          <w:spacing w:val="-1"/>
          <w:szCs w:val="24"/>
          <w:lang w:val="en-US"/>
        </w:rPr>
        <w:t>p</w:t>
      </w:r>
      <w:r w:rsidRPr="0063280B">
        <w:rPr>
          <w:spacing w:val="1"/>
          <w:szCs w:val="24"/>
          <w:lang w:val="en-US"/>
        </w:rPr>
        <w:t>e</w:t>
      </w:r>
      <w:r w:rsidRPr="0063280B">
        <w:rPr>
          <w:spacing w:val="-1"/>
          <w:szCs w:val="24"/>
          <w:lang w:val="en-US"/>
        </w:rPr>
        <w:t>nd</w:t>
      </w:r>
      <w:r w:rsidRPr="0063280B">
        <w:rPr>
          <w:spacing w:val="1"/>
          <w:szCs w:val="24"/>
          <w:lang w:val="en-US"/>
        </w:rPr>
        <w:t>e</w:t>
      </w:r>
      <w:r w:rsidRPr="0063280B">
        <w:rPr>
          <w:szCs w:val="24"/>
          <w:lang w:val="en-US"/>
        </w:rPr>
        <w:t>d,</w:t>
      </w:r>
      <w:r w:rsidRPr="0063280B">
        <w:rPr>
          <w:spacing w:val="1"/>
          <w:szCs w:val="24"/>
          <w:lang w:val="en-US"/>
        </w:rPr>
        <w:t xml:space="preserve"> </w:t>
      </w:r>
      <w:r w:rsidRPr="0063280B">
        <w:rPr>
          <w:szCs w:val="24"/>
          <w:lang w:val="en-US"/>
        </w:rPr>
        <w:t>a</w:t>
      </w:r>
      <w:r w:rsidRPr="0063280B">
        <w:rPr>
          <w:spacing w:val="-1"/>
          <w:szCs w:val="24"/>
          <w:lang w:val="en-US"/>
        </w:rPr>
        <w:t xml:space="preserve"> </w:t>
      </w:r>
      <w:r w:rsidRPr="0063280B">
        <w:rPr>
          <w:szCs w:val="24"/>
          <w:lang w:val="en-US"/>
        </w:rPr>
        <w:t>risk ass</w:t>
      </w:r>
      <w:r w:rsidRPr="0063280B">
        <w:rPr>
          <w:spacing w:val="1"/>
          <w:szCs w:val="24"/>
          <w:lang w:val="en-US"/>
        </w:rPr>
        <w:t>e</w:t>
      </w:r>
      <w:r w:rsidRPr="0063280B">
        <w:rPr>
          <w:szCs w:val="24"/>
          <w:lang w:val="en-US"/>
        </w:rPr>
        <w:t>s</w:t>
      </w:r>
      <w:r w:rsidRPr="0063280B">
        <w:rPr>
          <w:spacing w:val="-2"/>
          <w:szCs w:val="24"/>
          <w:lang w:val="en-US"/>
        </w:rPr>
        <w:t>s</w:t>
      </w:r>
      <w:r w:rsidRPr="0063280B">
        <w:rPr>
          <w:spacing w:val="1"/>
          <w:szCs w:val="24"/>
          <w:lang w:val="en-US"/>
        </w:rPr>
        <w:t>me</w:t>
      </w:r>
      <w:r w:rsidRPr="0063280B">
        <w:rPr>
          <w:spacing w:val="-1"/>
          <w:szCs w:val="24"/>
          <w:lang w:val="en-US"/>
        </w:rPr>
        <w:t>n</w:t>
      </w:r>
      <w:r w:rsidRPr="0063280B">
        <w:rPr>
          <w:szCs w:val="24"/>
          <w:lang w:val="en-US"/>
        </w:rPr>
        <w:t>t</w:t>
      </w:r>
      <w:r w:rsidRPr="0063280B">
        <w:rPr>
          <w:spacing w:val="-1"/>
          <w:szCs w:val="24"/>
          <w:lang w:val="en-US"/>
        </w:rPr>
        <w:t xml:space="preserve"> </w:t>
      </w:r>
      <w:r w:rsidRPr="0063280B">
        <w:rPr>
          <w:spacing w:val="-3"/>
          <w:szCs w:val="24"/>
          <w:lang w:val="en-US"/>
        </w:rPr>
        <w:t>w</w:t>
      </w:r>
      <w:r w:rsidRPr="0063280B">
        <w:rPr>
          <w:spacing w:val="2"/>
          <w:szCs w:val="24"/>
          <w:lang w:val="en-US"/>
        </w:rPr>
        <w:t>i</w:t>
      </w:r>
      <w:r w:rsidRPr="0063280B">
        <w:rPr>
          <w:szCs w:val="24"/>
          <w:lang w:val="en-US"/>
        </w:rPr>
        <w:t>ll</w:t>
      </w:r>
      <w:r w:rsidRPr="0063280B">
        <w:rPr>
          <w:spacing w:val="-1"/>
          <w:szCs w:val="24"/>
          <w:lang w:val="en-US"/>
        </w:rPr>
        <w:t xml:space="preserve"> </w:t>
      </w:r>
      <w:r w:rsidRPr="0063280B">
        <w:rPr>
          <w:spacing w:val="1"/>
          <w:szCs w:val="24"/>
          <w:lang w:val="en-US"/>
        </w:rPr>
        <w:t>nee</w:t>
      </w:r>
      <w:r w:rsidRPr="0063280B">
        <w:rPr>
          <w:szCs w:val="24"/>
          <w:lang w:val="en-US"/>
        </w:rPr>
        <w:t>d</w:t>
      </w:r>
      <w:r w:rsidRPr="0063280B">
        <w:rPr>
          <w:spacing w:val="1"/>
          <w:szCs w:val="24"/>
          <w:lang w:val="en-US"/>
        </w:rPr>
        <w:t xml:space="preserve"> </w:t>
      </w:r>
      <w:r w:rsidRPr="0063280B">
        <w:rPr>
          <w:spacing w:val="-1"/>
          <w:szCs w:val="24"/>
          <w:lang w:val="en-US"/>
        </w:rPr>
        <w:t>t</w:t>
      </w:r>
      <w:r w:rsidRPr="0063280B">
        <w:rPr>
          <w:szCs w:val="24"/>
          <w:lang w:val="en-US"/>
        </w:rPr>
        <w:t>o</w:t>
      </w:r>
      <w:r w:rsidRPr="0063280B">
        <w:rPr>
          <w:spacing w:val="1"/>
          <w:szCs w:val="24"/>
          <w:lang w:val="en-US"/>
        </w:rPr>
        <w:t xml:space="preserve"> </w:t>
      </w:r>
      <w:r w:rsidRPr="0063280B">
        <w:rPr>
          <w:spacing w:val="-1"/>
          <w:szCs w:val="24"/>
          <w:lang w:val="en-US"/>
        </w:rPr>
        <w:t>b</w:t>
      </w:r>
      <w:r w:rsidRPr="0063280B">
        <w:rPr>
          <w:szCs w:val="24"/>
          <w:lang w:val="en-US"/>
        </w:rPr>
        <w:t>e</w:t>
      </w:r>
      <w:r w:rsidRPr="0063280B">
        <w:rPr>
          <w:spacing w:val="1"/>
          <w:szCs w:val="24"/>
          <w:lang w:val="en-US"/>
        </w:rPr>
        <w:t xml:space="preserve"> </w:t>
      </w:r>
      <w:r w:rsidRPr="0063280B">
        <w:rPr>
          <w:spacing w:val="-1"/>
          <w:szCs w:val="24"/>
          <w:lang w:val="en-US"/>
        </w:rPr>
        <w:t>u</w:t>
      </w:r>
      <w:r w:rsidRPr="0063280B">
        <w:rPr>
          <w:spacing w:val="1"/>
          <w:szCs w:val="24"/>
          <w:lang w:val="en-US"/>
        </w:rPr>
        <w:t>nde</w:t>
      </w:r>
      <w:r w:rsidRPr="0063280B">
        <w:rPr>
          <w:szCs w:val="24"/>
          <w:lang w:val="en-US"/>
        </w:rPr>
        <w:t>r</w:t>
      </w:r>
      <w:r w:rsidRPr="0063280B">
        <w:rPr>
          <w:spacing w:val="-3"/>
          <w:szCs w:val="24"/>
          <w:lang w:val="en-US"/>
        </w:rPr>
        <w:t>t</w:t>
      </w:r>
      <w:r w:rsidRPr="0063280B">
        <w:rPr>
          <w:spacing w:val="-1"/>
          <w:szCs w:val="24"/>
          <w:lang w:val="en-US"/>
        </w:rPr>
        <w:t>a</w:t>
      </w:r>
      <w:r w:rsidRPr="0063280B">
        <w:rPr>
          <w:szCs w:val="24"/>
          <w:lang w:val="en-US"/>
        </w:rPr>
        <w:t>k</w:t>
      </w:r>
      <w:r w:rsidRPr="0063280B">
        <w:rPr>
          <w:spacing w:val="1"/>
          <w:szCs w:val="24"/>
          <w:lang w:val="en-US"/>
        </w:rPr>
        <w:t>e</w:t>
      </w:r>
      <w:r w:rsidRPr="0063280B">
        <w:rPr>
          <w:szCs w:val="24"/>
          <w:lang w:val="en-US"/>
        </w:rPr>
        <w:t>n</w:t>
      </w:r>
      <w:r w:rsidRPr="0063280B">
        <w:rPr>
          <w:spacing w:val="1"/>
          <w:szCs w:val="24"/>
          <w:lang w:val="en-US"/>
        </w:rPr>
        <w:t xml:space="preserve"> </w:t>
      </w:r>
      <w:r w:rsidRPr="0063280B">
        <w:rPr>
          <w:spacing w:val="8"/>
          <w:szCs w:val="24"/>
          <w:lang w:val="en-US"/>
        </w:rPr>
        <w:t>i</w:t>
      </w:r>
      <w:r w:rsidRPr="0063280B">
        <w:rPr>
          <w:spacing w:val="-1"/>
          <w:szCs w:val="24"/>
          <w:lang w:val="en-US"/>
        </w:rPr>
        <w:t>mm</w:t>
      </w:r>
      <w:r w:rsidRPr="0063280B">
        <w:rPr>
          <w:spacing w:val="1"/>
          <w:szCs w:val="24"/>
          <w:lang w:val="en-US"/>
        </w:rPr>
        <w:t>ed</w:t>
      </w:r>
      <w:r w:rsidRPr="0063280B">
        <w:rPr>
          <w:szCs w:val="24"/>
          <w:lang w:val="en-US"/>
        </w:rPr>
        <w:t>ia</w:t>
      </w:r>
      <w:r w:rsidRPr="0063280B">
        <w:rPr>
          <w:spacing w:val="-1"/>
          <w:szCs w:val="24"/>
          <w:lang w:val="en-US"/>
        </w:rPr>
        <w:t>t</w:t>
      </w:r>
      <w:r w:rsidRPr="0063280B">
        <w:rPr>
          <w:spacing w:val="1"/>
          <w:szCs w:val="24"/>
          <w:lang w:val="en-US"/>
        </w:rPr>
        <w:t>e</w:t>
      </w:r>
      <w:r w:rsidRPr="0063280B">
        <w:rPr>
          <w:szCs w:val="24"/>
          <w:lang w:val="en-US"/>
        </w:rPr>
        <w:t>ly</w:t>
      </w:r>
      <w:r w:rsidRPr="0063280B">
        <w:rPr>
          <w:spacing w:val="-3"/>
          <w:szCs w:val="24"/>
          <w:lang w:val="en-US"/>
        </w:rPr>
        <w:t xml:space="preserve"> </w:t>
      </w:r>
      <w:r w:rsidRPr="0063280B">
        <w:rPr>
          <w:szCs w:val="24"/>
          <w:lang w:val="en-US"/>
        </w:rPr>
        <w:t>so t</w:t>
      </w:r>
      <w:r w:rsidRPr="0063280B">
        <w:rPr>
          <w:spacing w:val="1"/>
          <w:szCs w:val="24"/>
          <w:lang w:val="en-US"/>
        </w:rPr>
        <w:t>ha</w:t>
      </w:r>
      <w:r w:rsidRPr="0063280B">
        <w:rPr>
          <w:szCs w:val="24"/>
          <w:lang w:val="en-US"/>
        </w:rPr>
        <w:t>t</w:t>
      </w:r>
      <w:r w:rsidRPr="0063280B">
        <w:rPr>
          <w:spacing w:val="-1"/>
          <w:szCs w:val="24"/>
          <w:lang w:val="en-US"/>
        </w:rPr>
        <w:t xml:space="preserve"> </w:t>
      </w:r>
      <w:r w:rsidRPr="0063280B">
        <w:rPr>
          <w:szCs w:val="24"/>
          <w:lang w:val="en-US"/>
        </w:rPr>
        <w:t>a</w:t>
      </w:r>
      <w:r w:rsidRPr="0063280B">
        <w:rPr>
          <w:spacing w:val="1"/>
          <w:szCs w:val="24"/>
          <w:lang w:val="en-US"/>
        </w:rPr>
        <w:t xml:space="preserve"> </w:t>
      </w:r>
      <w:r w:rsidRPr="0063280B">
        <w:rPr>
          <w:szCs w:val="24"/>
          <w:lang w:val="en-US"/>
        </w:rPr>
        <w:t>j</w:t>
      </w:r>
      <w:r w:rsidRPr="0063280B">
        <w:rPr>
          <w:spacing w:val="-1"/>
          <w:szCs w:val="24"/>
          <w:lang w:val="en-US"/>
        </w:rPr>
        <w:t>u</w:t>
      </w:r>
      <w:r w:rsidRPr="0063280B">
        <w:rPr>
          <w:spacing w:val="1"/>
          <w:szCs w:val="24"/>
          <w:lang w:val="en-US"/>
        </w:rPr>
        <w:t>d</w:t>
      </w:r>
      <w:r w:rsidRPr="0063280B">
        <w:rPr>
          <w:spacing w:val="-1"/>
          <w:szCs w:val="24"/>
          <w:lang w:val="en-US"/>
        </w:rPr>
        <w:t>g</w:t>
      </w:r>
      <w:r w:rsidRPr="0063280B">
        <w:rPr>
          <w:spacing w:val="1"/>
          <w:szCs w:val="24"/>
          <w:lang w:val="en-US"/>
        </w:rPr>
        <w:t>me</w:t>
      </w:r>
      <w:r w:rsidRPr="0063280B">
        <w:rPr>
          <w:spacing w:val="-1"/>
          <w:szCs w:val="24"/>
          <w:lang w:val="en-US"/>
        </w:rPr>
        <w:t>n</w:t>
      </w:r>
      <w:r w:rsidRPr="0063280B">
        <w:rPr>
          <w:spacing w:val="1"/>
          <w:szCs w:val="24"/>
          <w:lang w:val="en-US"/>
        </w:rPr>
        <w:t xml:space="preserve">t </w:t>
      </w:r>
      <w:r w:rsidRPr="0063280B">
        <w:rPr>
          <w:spacing w:val="-2"/>
          <w:szCs w:val="24"/>
          <w:lang w:val="en-US"/>
        </w:rPr>
        <w:t>c</w:t>
      </w:r>
      <w:r w:rsidRPr="0063280B">
        <w:rPr>
          <w:spacing w:val="1"/>
          <w:szCs w:val="24"/>
          <w:lang w:val="en-US"/>
        </w:rPr>
        <w:t>a</w:t>
      </w:r>
      <w:r w:rsidRPr="0063280B">
        <w:rPr>
          <w:szCs w:val="24"/>
          <w:lang w:val="en-US"/>
        </w:rPr>
        <w:t>n</w:t>
      </w:r>
      <w:r w:rsidRPr="0063280B">
        <w:rPr>
          <w:spacing w:val="-1"/>
          <w:szCs w:val="24"/>
          <w:lang w:val="en-US"/>
        </w:rPr>
        <w:t xml:space="preserve"> b</w:t>
      </w:r>
      <w:r w:rsidRPr="0063280B">
        <w:rPr>
          <w:szCs w:val="24"/>
          <w:lang w:val="en-US"/>
        </w:rPr>
        <w:t>e</w:t>
      </w:r>
      <w:r w:rsidRPr="0063280B">
        <w:rPr>
          <w:spacing w:val="1"/>
          <w:szCs w:val="24"/>
          <w:lang w:val="en-US"/>
        </w:rPr>
        <w:t xml:space="preserve"> </w:t>
      </w:r>
      <w:r w:rsidRPr="0063280B">
        <w:rPr>
          <w:szCs w:val="24"/>
          <w:lang w:val="en-US"/>
        </w:rPr>
        <w:t>ma</w:t>
      </w:r>
      <w:r w:rsidRPr="0063280B">
        <w:rPr>
          <w:spacing w:val="1"/>
          <w:szCs w:val="24"/>
          <w:lang w:val="en-US"/>
        </w:rPr>
        <w:t>d</w:t>
      </w:r>
      <w:r w:rsidRPr="0063280B">
        <w:rPr>
          <w:szCs w:val="24"/>
          <w:lang w:val="en-US"/>
        </w:rPr>
        <w:t>e</w:t>
      </w:r>
      <w:r w:rsidRPr="0063280B">
        <w:rPr>
          <w:spacing w:val="-1"/>
          <w:szCs w:val="24"/>
          <w:lang w:val="en-US"/>
        </w:rPr>
        <w:t xml:space="preserve"> </w:t>
      </w:r>
      <w:r w:rsidRPr="0063280B">
        <w:rPr>
          <w:spacing w:val="1"/>
          <w:szCs w:val="24"/>
          <w:lang w:val="en-US"/>
        </w:rPr>
        <w:t>a</w:t>
      </w:r>
      <w:r w:rsidRPr="0063280B">
        <w:rPr>
          <w:szCs w:val="24"/>
          <w:lang w:val="en-US"/>
        </w:rPr>
        <w:t xml:space="preserve">s </w:t>
      </w:r>
      <w:r w:rsidRPr="0063280B">
        <w:rPr>
          <w:spacing w:val="-1"/>
          <w:szCs w:val="24"/>
          <w:lang w:val="en-US"/>
        </w:rPr>
        <w:t>t</w:t>
      </w:r>
      <w:r w:rsidRPr="0063280B">
        <w:rPr>
          <w:szCs w:val="24"/>
          <w:lang w:val="en-US"/>
        </w:rPr>
        <w:t>o</w:t>
      </w:r>
      <w:r w:rsidRPr="0063280B">
        <w:rPr>
          <w:spacing w:val="1"/>
          <w:szCs w:val="24"/>
          <w:lang w:val="en-US"/>
        </w:rPr>
        <w:t xml:space="preserve"> </w:t>
      </w:r>
      <w:r w:rsidRPr="0063280B">
        <w:rPr>
          <w:spacing w:val="-1"/>
          <w:szCs w:val="24"/>
          <w:lang w:val="en-US"/>
        </w:rPr>
        <w:t>t</w:t>
      </w:r>
      <w:r w:rsidRPr="0063280B">
        <w:rPr>
          <w:spacing w:val="1"/>
          <w:szCs w:val="24"/>
          <w:lang w:val="en-US"/>
        </w:rPr>
        <w:t>ha</w:t>
      </w:r>
      <w:r w:rsidRPr="0063280B">
        <w:rPr>
          <w:szCs w:val="24"/>
          <w:lang w:val="en-US"/>
        </w:rPr>
        <w:t>t</w:t>
      </w:r>
      <w:r w:rsidRPr="0063280B">
        <w:rPr>
          <w:spacing w:val="1"/>
          <w:szCs w:val="24"/>
          <w:lang w:val="en-US"/>
        </w:rPr>
        <w:t xml:space="preserve"> </w:t>
      </w:r>
      <w:r w:rsidRPr="0063280B">
        <w:rPr>
          <w:spacing w:val="-3"/>
          <w:szCs w:val="24"/>
          <w:lang w:val="en-US"/>
        </w:rPr>
        <w:t>i</w:t>
      </w:r>
      <w:r w:rsidRPr="0063280B">
        <w:rPr>
          <w:spacing w:val="1"/>
          <w:szCs w:val="24"/>
          <w:lang w:val="en-US"/>
        </w:rPr>
        <w:t>nd</w:t>
      </w:r>
      <w:r w:rsidRPr="0063280B">
        <w:rPr>
          <w:szCs w:val="24"/>
          <w:lang w:val="en-US"/>
        </w:rPr>
        <w:t>i</w:t>
      </w:r>
      <w:r w:rsidRPr="0063280B">
        <w:rPr>
          <w:spacing w:val="-3"/>
          <w:szCs w:val="24"/>
          <w:lang w:val="en-US"/>
        </w:rPr>
        <w:t>v</w:t>
      </w:r>
      <w:r w:rsidRPr="0063280B">
        <w:rPr>
          <w:szCs w:val="24"/>
          <w:lang w:val="en-US"/>
        </w:rPr>
        <w:t>id</w:t>
      </w:r>
      <w:r w:rsidRPr="0063280B">
        <w:rPr>
          <w:spacing w:val="1"/>
          <w:szCs w:val="24"/>
          <w:lang w:val="en-US"/>
        </w:rPr>
        <w:t>ua</w:t>
      </w:r>
      <w:r w:rsidRPr="0063280B">
        <w:rPr>
          <w:szCs w:val="24"/>
          <w:lang w:val="en-US"/>
        </w:rPr>
        <w:t>l</w:t>
      </w:r>
      <w:r w:rsidRPr="0063280B">
        <w:rPr>
          <w:spacing w:val="-1"/>
          <w:szCs w:val="24"/>
          <w:lang w:val="en-US"/>
        </w:rPr>
        <w:t>’</w:t>
      </w:r>
      <w:r w:rsidRPr="0063280B">
        <w:rPr>
          <w:szCs w:val="24"/>
          <w:lang w:val="en-US"/>
        </w:rPr>
        <w:t>s ra</w:t>
      </w:r>
      <w:r w:rsidRPr="0063280B">
        <w:rPr>
          <w:spacing w:val="1"/>
          <w:szCs w:val="24"/>
          <w:lang w:val="en-US"/>
        </w:rPr>
        <w:t>n</w:t>
      </w:r>
      <w:r w:rsidRPr="0063280B">
        <w:rPr>
          <w:spacing w:val="-1"/>
          <w:szCs w:val="24"/>
          <w:lang w:val="en-US"/>
        </w:rPr>
        <w:t>g</w:t>
      </w:r>
      <w:r w:rsidRPr="0063280B">
        <w:rPr>
          <w:szCs w:val="24"/>
          <w:lang w:val="en-US"/>
        </w:rPr>
        <w:t>e</w:t>
      </w:r>
      <w:r w:rsidRPr="0063280B">
        <w:rPr>
          <w:spacing w:val="-1"/>
          <w:szCs w:val="24"/>
          <w:lang w:val="en-US"/>
        </w:rPr>
        <w:t xml:space="preserve"> o</w:t>
      </w:r>
      <w:r w:rsidRPr="0063280B">
        <w:rPr>
          <w:szCs w:val="24"/>
          <w:lang w:val="en-US"/>
        </w:rPr>
        <w:t>f</w:t>
      </w:r>
      <w:r w:rsidRPr="0063280B">
        <w:rPr>
          <w:spacing w:val="3"/>
          <w:szCs w:val="24"/>
          <w:lang w:val="en-US"/>
        </w:rPr>
        <w:t xml:space="preserve"> </w:t>
      </w:r>
      <w:r w:rsidRPr="0063280B">
        <w:rPr>
          <w:spacing w:val="1"/>
          <w:szCs w:val="24"/>
          <w:lang w:val="en-US"/>
        </w:rPr>
        <w:t>a</w:t>
      </w:r>
      <w:r w:rsidRPr="0063280B">
        <w:rPr>
          <w:spacing w:val="-2"/>
          <w:szCs w:val="24"/>
          <w:lang w:val="en-US"/>
        </w:rPr>
        <w:t>c</w:t>
      </w:r>
      <w:r w:rsidRPr="0063280B">
        <w:rPr>
          <w:szCs w:val="24"/>
          <w:lang w:val="en-US"/>
        </w:rPr>
        <w:t>ti</w:t>
      </w:r>
      <w:r w:rsidRPr="0063280B">
        <w:rPr>
          <w:spacing w:val="-2"/>
          <w:szCs w:val="24"/>
          <w:lang w:val="en-US"/>
        </w:rPr>
        <w:t>v</w:t>
      </w:r>
      <w:r w:rsidRPr="0063280B">
        <w:rPr>
          <w:szCs w:val="24"/>
          <w:lang w:val="en-US"/>
        </w:rPr>
        <w:t>i</w:t>
      </w:r>
      <w:r w:rsidRPr="0063280B">
        <w:rPr>
          <w:spacing w:val="2"/>
          <w:szCs w:val="24"/>
          <w:lang w:val="en-US"/>
        </w:rPr>
        <w:t>t</w:t>
      </w:r>
      <w:r w:rsidRPr="0063280B">
        <w:rPr>
          <w:szCs w:val="24"/>
          <w:lang w:val="en-US"/>
        </w:rPr>
        <w:t xml:space="preserve">y </w:t>
      </w:r>
      <w:r w:rsidRPr="0063280B">
        <w:rPr>
          <w:spacing w:val="-2"/>
          <w:szCs w:val="24"/>
          <w:lang w:val="en-US"/>
        </w:rPr>
        <w:t>w</w:t>
      </w:r>
      <w:r w:rsidRPr="0063280B">
        <w:rPr>
          <w:szCs w:val="24"/>
          <w:lang w:val="en-US"/>
        </w:rPr>
        <w:t>it</w:t>
      </w:r>
      <w:r w:rsidRPr="0063280B">
        <w:rPr>
          <w:spacing w:val="1"/>
          <w:szCs w:val="24"/>
          <w:lang w:val="en-US"/>
        </w:rPr>
        <w:t>h</w:t>
      </w:r>
      <w:r w:rsidRPr="0063280B">
        <w:rPr>
          <w:szCs w:val="24"/>
          <w:lang w:val="en-US"/>
        </w:rPr>
        <w:t>in</w:t>
      </w:r>
      <w:r w:rsidRPr="0063280B">
        <w:rPr>
          <w:spacing w:val="1"/>
          <w:szCs w:val="24"/>
          <w:lang w:val="en-US"/>
        </w:rPr>
        <w:t xml:space="preserve"> </w:t>
      </w:r>
      <w:r w:rsidRPr="0063280B">
        <w:rPr>
          <w:szCs w:val="24"/>
          <w:lang w:val="en-US"/>
        </w:rPr>
        <w:t>t</w:t>
      </w:r>
      <w:r w:rsidRPr="0063280B">
        <w:rPr>
          <w:spacing w:val="1"/>
          <w:szCs w:val="24"/>
          <w:lang w:val="en-US"/>
        </w:rPr>
        <w:t>h</w:t>
      </w:r>
      <w:r w:rsidRPr="0063280B">
        <w:rPr>
          <w:szCs w:val="24"/>
          <w:lang w:val="en-US"/>
        </w:rPr>
        <w:t>e</w:t>
      </w:r>
      <w:r w:rsidRPr="0063280B">
        <w:rPr>
          <w:spacing w:val="1"/>
          <w:szCs w:val="24"/>
          <w:lang w:val="en-US"/>
        </w:rPr>
        <w:t xml:space="preserve"> School</w:t>
      </w:r>
      <w:r w:rsidRPr="0063280B">
        <w:rPr>
          <w:szCs w:val="24"/>
          <w:lang w:val="en-US"/>
        </w:rPr>
        <w:t xml:space="preserve">, </w:t>
      </w:r>
      <w:r w:rsidRPr="0063280B">
        <w:rPr>
          <w:spacing w:val="1"/>
          <w:szCs w:val="24"/>
          <w:lang w:val="en-US"/>
        </w:rPr>
        <w:t>p</w:t>
      </w:r>
      <w:r w:rsidRPr="0063280B">
        <w:rPr>
          <w:szCs w:val="24"/>
          <w:lang w:val="en-US"/>
        </w:rPr>
        <w:t>r</w:t>
      </w:r>
      <w:r w:rsidRPr="0063280B">
        <w:rPr>
          <w:spacing w:val="-1"/>
          <w:szCs w:val="24"/>
          <w:lang w:val="en-US"/>
        </w:rPr>
        <w:t>i</w:t>
      </w:r>
      <w:r w:rsidRPr="0063280B">
        <w:rPr>
          <w:spacing w:val="1"/>
          <w:szCs w:val="24"/>
          <w:lang w:val="en-US"/>
        </w:rPr>
        <w:t>o</w:t>
      </w:r>
      <w:r w:rsidRPr="0063280B">
        <w:rPr>
          <w:szCs w:val="24"/>
          <w:lang w:val="en-US"/>
        </w:rPr>
        <w:t>r to</w:t>
      </w:r>
      <w:r w:rsidRPr="0063280B">
        <w:rPr>
          <w:spacing w:val="1"/>
          <w:szCs w:val="24"/>
          <w:lang w:val="en-US"/>
        </w:rPr>
        <w:t xml:space="preserve"> </w:t>
      </w:r>
      <w:r w:rsidRPr="0063280B">
        <w:rPr>
          <w:spacing w:val="-1"/>
          <w:szCs w:val="24"/>
          <w:lang w:val="en-US"/>
        </w:rPr>
        <w:t>t</w:t>
      </w:r>
      <w:r w:rsidRPr="0063280B">
        <w:rPr>
          <w:spacing w:val="1"/>
          <w:szCs w:val="24"/>
          <w:lang w:val="en-US"/>
        </w:rPr>
        <w:t>h</w:t>
      </w:r>
      <w:r w:rsidRPr="0063280B">
        <w:rPr>
          <w:szCs w:val="24"/>
          <w:lang w:val="en-US"/>
        </w:rPr>
        <w:t>e</w:t>
      </w:r>
      <w:r w:rsidRPr="0063280B">
        <w:rPr>
          <w:spacing w:val="-1"/>
          <w:szCs w:val="24"/>
          <w:lang w:val="en-US"/>
        </w:rPr>
        <w:t xml:space="preserve"> </w:t>
      </w:r>
      <w:r w:rsidRPr="0063280B">
        <w:rPr>
          <w:spacing w:val="1"/>
          <w:szCs w:val="24"/>
          <w:lang w:val="en-US"/>
        </w:rPr>
        <w:t>ou</w:t>
      </w:r>
      <w:r w:rsidRPr="0063280B">
        <w:rPr>
          <w:szCs w:val="24"/>
          <w:lang w:val="en-US"/>
        </w:rPr>
        <w:t>t</w:t>
      </w:r>
      <w:r w:rsidRPr="0063280B">
        <w:rPr>
          <w:spacing w:val="-2"/>
          <w:szCs w:val="24"/>
          <w:lang w:val="en-US"/>
        </w:rPr>
        <w:t>c</w:t>
      </w:r>
      <w:r w:rsidRPr="0063280B">
        <w:rPr>
          <w:spacing w:val="1"/>
          <w:szCs w:val="24"/>
          <w:lang w:val="en-US"/>
        </w:rPr>
        <w:t>o</w:t>
      </w:r>
      <w:r w:rsidRPr="0063280B">
        <w:rPr>
          <w:spacing w:val="-1"/>
          <w:szCs w:val="24"/>
          <w:lang w:val="en-US"/>
        </w:rPr>
        <w:t>m</w:t>
      </w:r>
      <w:r w:rsidRPr="0063280B">
        <w:rPr>
          <w:szCs w:val="24"/>
          <w:lang w:val="en-US"/>
        </w:rPr>
        <w:t>e</w:t>
      </w:r>
      <w:r w:rsidRPr="0063280B">
        <w:rPr>
          <w:spacing w:val="1"/>
          <w:szCs w:val="24"/>
          <w:lang w:val="en-US"/>
        </w:rPr>
        <w:t xml:space="preserve"> </w:t>
      </w:r>
      <w:r w:rsidRPr="0063280B">
        <w:rPr>
          <w:spacing w:val="-1"/>
          <w:szCs w:val="24"/>
          <w:lang w:val="en-US"/>
        </w:rPr>
        <w:t>o</w:t>
      </w:r>
      <w:r w:rsidRPr="0063280B">
        <w:rPr>
          <w:szCs w:val="24"/>
          <w:lang w:val="en-US"/>
        </w:rPr>
        <w:t>f</w:t>
      </w:r>
      <w:r w:rsidRPr="0063280B">
        <w:rPr>
          <w:spacing w:val="1"/>
          <w:szCs w:val="24"/>
          <w:lang w:val="en-US"/>
        </w:rPr>
        <w:t xml:space="preserve"> an</w:t>
      </w:r>
      <w:r w:rsidRPr="0063280B">
        <w:rPr>
          <w:szCs w:val="24"/>
          <w:lang w:val="en-US"/>
        </w:rPr>
        <w:t>y</w:t>
      </w:r>
      <w:r w:rsidRPr="0063280B">
        <w:rPr>
          <w:spacing w:val="-2"/>
          <w:szCs w:val="24"/>
          <w:lang w:val="en-US"/>
        </w:rPr>
        <w:t xml:space="preserve"> </w:t>
      </w:r>
      <w:r w:rsidRPr="0063280B">
        <w:rPr>
          <w:szCs w:val="24"/>
          <w:lang w:val="en-US"/>
        </w:rPr>
        <w:t>i</w:t>
      </w:r>
      <w:r w:rsidRPr="0063280B">
        <w:rPr>
          <w:spacing w:val="1"/>
          <w:szCs w:val="24"/>
          <w:lang w:val="en-US"/>
        </w:rPr>
        <w:t>n</w:t>
      </w:r>
      <w:r w:rsidRPr="0063280B">
        <w:rPr>
          <w:spacing w:val="-2"/>
          <w:szCs w:val="24"/>
          <w:lang w:val="en-US"/>
        </w:rPr>
        <w:t>v</w:t>
      </w:r>
      <w:r w:rsidRPr="0063280B">
        <w:rPr>
          <w:spacing w:val="1"/>
          <w:szCs w:val="24"/>
          <w:lang w:val="en-US"/>
        </w:rPr>
        <w:t>e</w:t>
      </w:r>
      <w:r w:rsidRPr="0063280B">
        <w:rPr>
          <w:szCs w:val="24"/>
          <w:lang w:val="en-US"/>
        </w:rPr>
        <w:t>sti</w:t>
      </w:r>
      <w:r w:rsidRPr="0063280B">
        <w:rPr>
          <w:spacing w:val="-1"/>
          <w:szCs w:val="24"/>
          <w:lang w:val="en-US"/>
        </w:rPr>
        <w:t>g</w:t>
      </w:r>
      <w:r w:rsidRPr="0063280B">
        <w:rPr>
          <w:spacing w:val="1"/>
          <w:szCs w:val="24"/>
          <w:lang w:val="en-US"/>
        </w:rPr>
        <w:t>a</w:t>
      </w:r>
      <w:r w:rsidRPr="0063280B">
        <w:rPr>
          <w:szCs w:val="24"/>
          <w:lang w:val="en-US"/>
        </w:rPr>
        <w:t>ti</w:t>
      </w:r>
      <w:r w:rsidRPr="0063280B">
        <w:rPr>
          <w:spacing w:val="1"/>
          <w:szCs w:val="24"/>
          <w:lang w:val="en-US"/>
        </w:rPr>
        <w:t>o</w:t>
      </w:r>
      <w:r w:rsidRPr="0063280B">
        <w:rPr>
          <w:szCs w:val="24"/>
          <w:lang w:val="en-US"/>
        </w:rPr>
        <w:t>n</w:t>
      </w:r>
      <w:r w:rsidRPr="0063280B">
        <w:rPr>
          <w:spacing w:val="1"/>
          <w:szCs w:val="24"/>
          <w:lang w:val="en-US"/>
        </w:rPr>
        <w:t xml:space="preserve"> be</w:t>
      </w:r>
      <w:r w:rsidRPr="0063280B">
        <w:rPr>
          <w:szCs w:val="24"/>
          <w:lang w:val="en-US"/>
        </w:rPr>
        <w:t>i</w:t>
      </w:r>
      <w:r w:rsidRPr="0063280B">
        <w:rPr>
          <w:spacing w:val="-2"/>
          <w:szCs w:val="24"/>
          <w:lang w:val="en-US"/>
        </w:rPr>
        <w:t>n</w:t>
      </w:r>
      <w:r w:rsidRPr="0063280B">
        <w:rPr>
          <w:szCs w:val="24"/>
          <w:lang w:val="en-US"/>
        </w:rPr>
        <w:t>g</w:t>
      </w:r>
      <w:r w:rsidRPr="0063280B">
        <w:rPr>
          <w:spacing w:val="-1"/>
          <w:szCs w:val="24"/>
          <w:lang w:val="en-US"/>
        </w:rPr>
        <w:t xml:space="preserve"> </w:t>
      </w:r>
      <w:r w:rsidRPr="0063280B">
        <w:rPr>
          <w:szCs w:val="24"/>
          <w:lang w:val="en-US"/>
        </w:rPr>
        <w:t>k</w:t>
      </w:r>
      <w:r w:rsidRPr="0063280B">
        <w:rPr>
          <w:spacing w:val="1"/>
          <w:szCs w:val="24"/>
          <w:lang w:val="en-US"/>
        </w:rPr>
        <w:t>no</w:t>
      </w:r>
      <w:r w:rsidRPr="0063280B">
        <w:rPr>
          <w:spacing w:val="-3"/>
          <w:szCs w:val="24"/>
          <w:lang w:val="en-US"/>
        </w:rPr>
        <w:t>w</w:t>
      </w:r>
      <w:r w:rsidRPr="0063280B">
        <w:rPr>
          <w:spacing w:val="1"/>
          <w:szCs w:val="24"/>
          <w:lang w:val="en-US"/>
        </w:rPr>
        <w:t>n</w:t>
      </w:r>
      <w:r w:rsidRPr="0063280B">
        <w:rPr>
          <w:szCs w:val="24"/>
          <w:lang w:val="en-US"/>
        </w:rPr>
        <w:t>.</w:t>
      </w:r>
    </w:p>
    <w:p w:rsidR="00E50432" w:rsidRPr="0063280B" w:rsidRDefault="00E50432" w:rsidP="00E50432">
      <w:pPr>
        <w:widowControl w:val="0"/>
        <w:spacing w:before="16" w:after="0" w:line="260" w:lineRule="exact"/>
        <w:ind w:right="-20"/>
        <w:rPr>
          <w:sz w:val="26"/>
          <w:szCs w:val="26"/>
          <w:lang w:val="en-US"/>
        </w:rPr>
      </w:pPr>
    </w:p>
    <w:p w:rsidR="00E50432" w:rsidRPr="0063280B" w:rsidRDefault="00E50432" w:rsidP="00E50432">
      <w:pPr>
        <w:spacing w:after="0" w:line="240" w:lineRule="auto"/>
        <w:rPr>
          <w:b/>
          <w:szCs w:val="24"/>
        </w:rPr>
      </w:pPr>
    </w:p>
    <w:p w:rsidR="00E50432" w:rsidRPr="0063280B" w:rsidRDefault="00E50432" w:rsidP="00E50432">
      <w:pPr>
        <w:pStyle w:val="Heading1"/>
      </w:pPr>
      <w:bookmarkStart w:id="20" w:name="_Toc86859056"/>
      <w:r w:rsidRPr="0063280B">
        <w:t>Concerns about a Staff Member</w:t>
      </w:r>
      <w:bookmarkEnd w:id="20"/>
      <w:r w:rsidRPr="0063280B">
        <w:t xml:space="preserve"> </w:t>
      </w:r>
    </w:p>
    <w:p w:rsidR="00E50432" w:rsidRPr="0063280B" w:rsidRDefault="00E50432" w:rsidP="00E50432">
      <w:pPr>
        <w:pStyle w:val="Heading2"/>
      </w:pPr>
      <w:r w:rsidRPr="0063280B">
        <w:t xml:space="preserve">If staff members or students have a concern about another staff member or adult working in the School then this should be referred to the Safeguarding </w:t>
      </w:r>
      <w:r w:rsidR="00184BFC">
        <w:t>Adviser</w:t>
      </w:r>
      <w:r w:rsidRPr="0063280B">
        <w:t xml:space="preserve"> (HR) and the Principal the same working day. Where there are concerns about the Principal this should be referred to the Chair of Governors.  </w:t>
      </w:r>
    </w:p>
    <w:p w:rsidR="00E50432" w:rsidRPr="009230E6" w:rsidRDefault="00E50432" w:rsidP="00E50432">
      <w:pPr>
        <w:pStyle w:val="Heading2"/>
        <w:rPr>
          <w:lang w:val="en-US"/>
        </w:rPr>
      </w:pPr>
      <w:r w:rsidRPr="009230E6">
        <w:rPr>
          <w:lang w:val="en-US"/>
        </w:rPr>
        <w:t xml:space="preserve">In </w:t>
      </w:r>
      <w:r w:rsidRPr="009230E6">
        <w:rPr>
          <w:spacing w:val="-3"/>
          <w:lang w:val="en-US"/>
        </w:rPr>
        <w:t>r</w:t>
      </w:r>
      <w:r w:rsidRPr="009230E6">
        <w:rPr>
          <w:lang w:val="en-US"/>
        </w:rPr>
        <w:t>elation</w:t>
      </w:r>
      <w:r w:rsidRPr="009230E6">
        <w:rPr>
          <w:spacing w:val="-1"/>
          <w:lang w:val="en-US"/>
        </w:rPr>
        <w:t xml:space="preserve"> </w:t>
      </w:r>
      <w:r w:rsidRPr="009230E6">
        <w:rPr>
          <w:lang w:val="en-US"/>
        </w:rPr>
        <w:t>to</w:t>
      </w:r>
      <w:r w:rsidRPr="009230E6">
        <w:rPr>
          <w:spacing w:val="-1"/>
          <w:lang w:val="en-US"/>
        </w:rPr>
        <w:t xml:space="preserve"> </w:t>
      </w:r>
      <w:r w:rsidRPr="009230E6">
        <w:rPr>
          <w:lang w:val="en-US"/>
        </w:rPr>
        <w:t xml:space="preserve">the </w:t>
      </w:r>
      <w:r w:rsidRPr="009230E6">
        <w:rPr>
          <w:spacing w:val="-2"/>
          <w:lang w:val="en-US"/>
        </w:rPr>
        <w:t>student</w:t>
      </w:r>
      <w:r w:rsidRPr="009230E6">
        <w:rPr>
          <w:lang w:val="en-US"/>
        </w:rPr>
        <w:t>,</w:t>
      </w:r>
      <w:r w:rsidRPr="009230E6">
        <w:rPr>
          <w:spacing w:val="-3"/>
          <w:lang w:val="en-US"/>
        </w:rPr>
        <w:t xml:space="preserve"> </w:t>
      </w:r>
      <w:r w:rsidRPr="009230E6">
        <w:rPr>
          <w:lang w:val="en-US"/>
        </w:rPr>
        <w:t>all</w:t>
      </w:r>
      <w:r w:rsidRPr="009230E6">
        <w:rPr>
          <w:spacing w:val="-1"/>
          <w:lang w:val="en-US"/>
        </w:rPr>
        <w:t xml:space="preserve"> </w:t>
      </w:r>
      <w:r w:rsidRPr="009230E6">
        <w:rPr>
          <w:lang w:val="en-US"/>
        </w:rPr>
        <w:t>pre</w:t>
      </w:r>
      <w:r w:rsidRPr="009230E6">
        <w:rPr>
          <w:spacing w:val="-2"/>
          <w:lang w:val="en-US"/>
        </w:rPr>
        <w:t>v</w:t>
      </w:r>
      <w:r w:rsidRPr="009230E6">
        <w:rPr>
          <w:lang w:val="en-US"/>
        </w:rPr>
        <w:t>io</w:t>
      </w:r>
      <w:r w:rsidRPr="009230E6">
        <w:rPr>
          <w:spacing w:val="-1"/>
          <w:lang w:val="en-US"/>
        </w:rPr>
        <w:t>u</w:t>
      </w:r>
      <w:r w:rsidRPr="009230E6">
        <w:rPr>
          <w:lang w:val="en-US"/>
        </w:rPr>
        <w:t>sly</w:t>
      </w:r>
      <w:r w:rsidRPr="009230E6">
        <w:rPr>
          <w:spacing w:val="-3"/>
          <w:lang w:val="en-US"/>
        </w:rPr>
        <w:t xml:space="preserve"> </w:t>
      </w:r>
      <w:r w:rsidRPr="009230E6">
        <w:rPr>
          <w:lang w:val="en-US"/>
        </w:rPr>
        <w:t>outlined proce</w:t>
      </w:r>
      <w:r w:rsidRPr="009230E6">
        <w:rPr>
          <w:spacing w:val="-1"/>
          <w:lang w:val="en-US"/>
        </w:rPr>
        <w:t>d</w:t>
      </w:r>
      <w:r w:rsidRPr="009230E6">
        <w:rPr>
          <w:lang w:val="en-US"/>
        </w:rPr>
        <w:t xml:space="preserve">ures </w:t>
      </w:r>
      <w:r w:rsidRPr="009230E6">
        <w:rPr>
          <w:spacing w:val="-3"/>
          <w:lang w:val="en-US"/>
        </w:rPr>
        <w:t>w</w:t>
      </w:r>
      <w:r w:rsidRPr="009230E6">
        <w:rPr>
          <w:lang w:val="en-US"/>
        </w:rPr>
        <w:t>i</w:t>
      </w:r>
      <w:r w:rsidRPr="009230E6">
        <w:rPr>
          <w:spacing w:val="-1"/>
          <w:lang w:val="en-US"/>
        </w:rPr>
        <w:t>l</w:t>
      </w:r>
      <w:r w:rsidRPr="009230E6">
        <w:rPr>
          <w:lang w:val="en-US"/>
        </w:rPr>
        <w:t>l be fol</w:t>
      </w:r>
      <w:r w:rsidRPr="009230E6">
        <w:rPr>
          <w:spacing w:val="-1"/>
          <w:lang w:val="en-US"/>
        </w:rPr>
        <w:t>lo</w:t>
      </w:r>
      <w:r w:rsidRPr="009230E6">
        <w:rPr>
          <w:spacing w:val="-3"/>
          <w:lang w:val="en-US"/>
        </w:rPr>
        <w:t>w</w:t>
      </w:r>
      <w:r w:rsidRPr="009230E6">
        <w:rPr>
          <w:lang w:val="en-US"/>
        </w:rPr>
        <w:t xml:space="preserve">ed, as appropriate.  </w:t>
      </w:r>
    </w:p>
    <w:p w:rsidR="000E534A" w:rsidRPr="009230E6" w:rsidRDefault="000E534A" w:rsidP="00F97541">
      <w:pPr>
        <w:pStyle w:val="Heading2"/>
        <w:rPr>
          <w:szCs w:val="24"/>
        </w:rPr>
      </w:pPr>
      <w:r w:rsidRPr="009230E6">
        <w:rPr>
          <w:szCs w:val="24"/>
        </w:rPr>
        <w:t xml:space="preserve">Where the allegation does not meet the threshold for reporting the </w:t>
      </w:r>
      <w:r w:rsidR="002E60FF" w:rsidRPr="009230E6">
        <w:rPr>
          <w:szCs w:val="24"/>
        </w:rPr>
        <w:t xml:space="preserve">Disciplinary procedure will be followed and the incident recorded as a </w:t>
      </w:r>
      <w:proofErr w:type="gramStart"/>
      <w:r w:rsidR="002E60FF" w:rsidRPr="009230E6">
        <w:rPr>
          <w:szCs w:val="24"/>
        </w:rPr>
        <w:t>low level</w:t>
      </w:r>
      <w:proofErr w:type="gramEnd"/>
      <w:r w:rsidR="002E60FF" w:rsidRPr="009230E6">
        <w:rPr>
          <w:szCs w:val="24"/>
        </w:rPr>
        <w:t xml:space="preserve"> concern.  </w:t>
      </w:r>
      <w:r w:rsidRPr="009230E6">
        <w:rPr>
          <w:szCs w:val="24"/>
        </w:rPr>
        <w:t xml:space="preserve"> </w:t>
      </w:r>
    </w:p>
    <w:p w:rsidR="00E50432" w:rsidRPr="0063280B" w:rsidRDefault="000E534A" w:rsidP="00F97541">
      <w:pPr>
        <w:pStyle w:val="Heading2"/>
        <w:rPr>
          <w:b/>
          <w:szCs w:val="24"/>
        </w:rPr>
      </w:pPr>
      <w:r w:rsidRPr="009230E6">
        <w:t xml:space="preserve">Where the allegation meets the threshold </w:t>
      </w:r>
      <w:r w:rsidR="00E50432" w:rsidRPr="009230E6">
        <w:t xml:space="preserve">The Local Authority Designated Officer (LADO) will then be contacted </w:t>
      </w:r>
      <w:r w:rsidR="00184BFC" w:rsidRPr="009230E6">
        <w:t xml:space="preserve">by the Safeguarding Adviser (HR) </w:t>
      </w:r>
      <w:r w:rsidR="00E50432" w:rsidRPr="009230E6">
        <w:t>within one working day. Reporting should not be delayed in order to gather information. If an allegation</w:t>
      </w:r>
      <w:r w:rsidR="00E50432" w:rsidRPr="0063280B">
        <w:t xml:space="preserve"> is received outside normal working hours and requires immediate attention, the Principal</w:t>
      </w:r>
      <w:r w:rsidR="00455C6A">
        <w:t xml:space="preserve"> (or Chair of </w:t>
      </w:r>
      <w:r w:rsidR="00455C6A">
        <w:lastRenderedPageBreak/>
        <w:t>Governors if the allegation relat</w:t>
      </w:r>
      <w:r w:rsidR="00CC40DA">
        <w:t>es</w:t>
      </w:r>
      <w:r w:rsidR="00455C6A">
        <w:t xml:space="preserve"> to the Principal)</w:t>
      </w:r>
      <w:r w:rsidR="00E50432" w:rsidRPr="0063280B">
        <w:t xml:space="preserve"> should consult the local authority Emergency Duty Team or Police and inform the LADO as soon as possible. </w:t>
      </w:r>
    </w:p>
    <w:p w:rsidR="00F97541" w:rsidRPr="0063280B" w:rsidRDefault="00F97541" w:rsidP="00F97541">
      <w:pPr>
        <w:pStyle w:val="Heading2"/>
        <w:spacing w:line="240" w:lineRule="auto"/>
        <w:rPr>
          <w:szCs w:val="24"/>
        </w:rPr>
      </w:pPr>
      <w:r w:rsidRPr="0063280B">
        <w:rPr>
          <w:szCs w:val="24"/>
        </w:rPr>
        <w:t>The procedures in “Managing Allegations against Staff, Carers and Volunteers Working with Children”</w:t>
      </w:r>
      <w:r w:rsidRPr="0063280B">
        <w:rPr>
          <w:rStyle w:val="FootnoteReference"/>
          <w:szCs w:val="24"/>
        </w:rPr>
        <w:footnoteReference w:id="3"/>
      </w:r>
      <w:r w:rsidRPr="0063280B">
        <w:rPr>
          <w:szCs w:val="24"/>
        </w:rPr>
        <w:t xml:space="preserve"> should then be followed</w:t>
      </w:r>
      <w:r w:rsidR="00184BFC">
        <w:rPr>
          <w:szCs w:val="24"/>
        </w:rPr>
        <w:t xml:space="preserve">. </w:t>
      </w:r>
      <w:r w:rsidRPr="0063280B">
        <w:rPr>
          <w:szCs w:val="24"/>
        </w:rPr>
        <w:t xml:space="preserve"> </w:t>
      </w:r>
    </w:p>
    <w:p w:rsidR="00F97541" w:rsidRPr="0063280B" w:rsidRDefault="00F97541" w:rsidP="00F97541">
      <w:pPr>
        <w:pStyle w:val="Heading2"/>
        <w:rPr>
          <w:rStyle w:val="apple-converted-space"/>
          <w:szCs w:val="24"/>
          <w:shd w:val="clear" w:color="auto" w:fill="FFFFFF"/>
        </w:rPr>
      </w:pPr>
      <w:r w:rsidRPr="0063280B">
        <w:t>The LADO</w:t>
      </w:r>
      <w:r w:rsidRPr="0063280B">
        <w:rPr>
          <w:shd w:val="clear" w:color="auto" w:fill="FFFFFF"/>
        </w:rPr>
        <w:t xml:space="preserve"> will then be involved through to the conclusion of the case, whether or not a police investigation continues, by co-ordinating information-sharing with the right people, monitoring and tracking any investigation, with the aim to resolve it as quickly as</w:t>
      </w:r>
      <w:r w:rsidRPr="0063280B">
        <w:rPr>
          <w:rStyle w:val="apple-converted-space"/>
          <w:szCs w:val="24"/>
          <w:shd w:val="clear" w:color="auto" w:fill="FFFFFF"/>
        </w:rPr>
        <w:t xml:space="preserve"> possible. </w:t>
      </w:r>
    </w:p>
    <w:p w:rsidR="00F97541" w:rsidRPr="00181377" w:rsidRDefault="00F97541" w:rsidP="00F97541">
      <w:pPr>
        <w:pStyle w:val="Heading2"/>
        <w:rPr>
          <w:rStyle w:val="apple-converted-space"/>
          <w:szCs w:val="24"/>
          <w:shd w:val="clear" w:color="auto" w:fill="FFFFFF"/>
        </w:rPr>
      </w:pPr>
      <w:r w:rsidRPr="00181377">
        <w:rPr>
          <w:rStyle w:val="apple-converted-space"/>
          <w:szCs w:val="24"/>
          <w:shd w:val="clear" w:color="auto" w:fill="FFFFFF"/>
        </w:rPr>
        <w:t>A decision will be made by the Principal</w:t>
      </w:r>
      <w:r w:rsidR="00455C6A">
        <w:rPr>
          <w:rStyle w:val="apple-converted-space"/>
          <w:szCs w:val="24"/>
          <w:shd w:val="clear" w:color="auto" w:fill="FFFFFF"/>
        </w:rPr>
        <w:t xml:space="preserve"> (or Chair of Governors if the allegation relates to the Principal)</w:t>
      </w:r>
      <w:r w:rsidRPr="00181377">
        <w:rPr>
          <w:rStyle w:val="apple-converted-space"/>
          <w:szCs w:val="24"/>
          <w:shd w:val="clear" w:color="auto" w:fill="FFFFFF"/>
        </w:rPr>
        <w:t xml:space="preserve"> and the LADO as to whether it is advisable for the staff member to continue in work or not. It may be that leave without prejudice is advisable, during which time the staff member will also receive support and advice while any investigation is undertaken. </w:t>
      </w:r>
    </w:p>
    <w:p w:rsidR="00F97541" w:rsidRPr="00181377" w:rsidRDefault="00F97541" w:rsidP="00F97541"/>
    <w:p w:rsidR="00F97541" w:rsidRPr="00181377" w:rsidRDefault="00F97541" w:rsidP="00F97541">
      <w:pPr>
        <w:pStyle w:val="Heading1"/>
        <w:rPr>
          <w:lang w:val="en-US"/>
        </w:rPr>
      </w:pPr>
      <w:bookmarkStart w:id="21" w:name="_Toc86859057"/>
      <w:r w:rsidRPr="00181377">
        <w:rPr>
          <w:lang w:val="en-US"/>
        </w:rPr>
        <w:t>Educational Visits</w:t>
      </w:r>
      <w:bookmarkEnd w:id="21"/>
    </w:p>
    <w:p w:rsidR="00F97541" w:rsidRPr="00181377" w:rsidRDefault="00F97541" w:rsidP="00F97541">
      <w:pPr>
        <w:pStyle w:val="Heading2"/>
      </w:pPr>
      <w:r w:rsidRPr="00181377">
        <w:rPr>
          <w:spacing w:val="6"/>
        </w:rPr>
        <w:t>W</w:t>
      </w:r>
      <w:r w:rsidRPr="00181377">
        <w:rPr>
          <w:spacing w:val="-1"/>
        </w:rPr>
        <w:t>he</w:t>
      </w:r>
      <w:r w:rsidRPr="00181377">
        <w:t>n</w:t>
      </w:r>
      <w:r w:rsidRPr="00181377">
        <w:rPr>
          <w:spacing w:val="-1"/>
        </w:rPr>
        <w:t xml:space="preserve"> t</w:t>
      </w:r>
      <w:r w:rsidRPr="00181377">
        <w:rPr>
          <w:spacing w:val="1"/>
        </w:rPr>
        <w:t>h</w:t>
      </w:r>
      <w:r w:rsidRPr="00181377">
        <w:t>e</w:t>
      </w:r>
      <w:r w:rsidRPr="00181377">
        <w:rPr>
          <w:spacing w:val="-1"/>
        </w:rPr>
        <w:t xml:space="preserve"> </w:t>
      </w:r>
      <w:r w:rsidRPr="00181377">
        <w:rPr>
          <w:spacing w:val="1"/>
        </w:rPr>
        <w:t>a</w:t>
      </w:r>
      <w:r w:rsidRPr="00181377">
        <w:t>l</w:t>
      </w:r>
      <w:r w:rsidRPr="00181377">
        <w:rPr>
          <w:spacing w:val="-1"/>
        </w:rPr>
        <w:t>l</w:t>
      </w:r>
      <w:r w:rsidRPr="00181377">
        <w:rPr>
          <w:spacing w:val="1"/>
        </w:rPr>
        <w:t>e</w:t>
      </w:r>
      <w:r w:rsidRPr="00181377">
        <w:rPr>
          <w:spacing w:val="-1"/>
        </w:rPr>
        <w:t>g</w:t>
      </w:r>
      <w:r w:rsidRPr="00181377">
        <w:rPr>
          <w:spacing w:val="1"/>
        </w:rPr>
        <w:t>e</w:t>
      </w:r>
      <w:r w:rsidRPr="00181377">
        <w:t>d</w:t>
      </w:r>
      <w:r w:rsidRPr="00181377">
        <w:rPr>
          <w:spacing w:val="1"/>
        </w:rPr>
        <w:t xml:space="preserve"> </w:t>
      </w:r>
      <w:r w:rsidRPr="00181377">
        <w:rPr>
          <w:spacing w:val="-1"/>
        </w:rPr>
        <w:t>a</w:t>
      </w:r>
      <w:r w:rsidRPr="00181377">
        <w:rPr>
          <w:spacing w:val="1"/>
        </w:rPr>
        <w:t>bu</w:t>
      </w:r>
      <w:r w:rsidRPr="00181377">
        <w:rPr>
          <w:spacing w:val="-2"/>
        </w:rPr>
        <w:t>s</w:t>
      </w:r>
      <w:r w:rsidRPr="00181377">
        <w:rPr>
          <w:spacing w:val="1"/>
        </w:rPr>
        <w:t>e</w:t>
      </w:r>
      <w:r w:rsidRPr="00181377">
        <w:t>r a</w:t>
      </w:r>
      <w:r w:rsidRPr="00181377">
        <w:rPr>
          <w:spacing w:val="1"/>
        </w:rPr>
        <w:t>n</w:t>
      </w:r>
      <w:r w:rsidRPr="00181377">
        <w:t>d</w:t>
      </w:r>
      <w:r w:rsidRPr="00181377">
        <w:rPr>
          <w:spacing w:val="3"/>
        </w:rPr>
        <w:t xml:space="preserve"> </w:t>
      </w:r>
      <w:r w:rsidRPr="00181377">
        <w:rPr>
          <w:spacing w:val="1"/>
        </w:rPr>
        <w:t>pe</w:t>
      </w:r>
      <w:r w:rsidRPr="00181377">
        <w:t>rs</w:t>
      </w:r>
      <w:r w:rsidRPr="00181377">
        <w:rPr>
          <w:spacing w:val="-2"/>
        </w:rPr>
        <w:t>o</w:t>
      </w:r>
      <w:r w:rsidRPr="00181377">
        <w:t>n</w:t>
      </w:r>
      <w:r w:rsidRPr="00181377">
        <w:rPr>
          <w:spacing w:val="1"/>
        </w:rPr>
        <w:t xml:space="preserve"> </w:t>
      </w:r>
      <w:r w:rsidRPr="00181377">
        <w:rPr>
          <w:spacing w:val="-1"/>
        </w:rPr>
        <w:t>a</w:t>
      </w:r>
      <w:r w:rsidRPr="00181377">
        <w:rPr>
          <w:spacing w:val="1"/>
        </w:rPr>
        <w:t>bu</w:t>
      </w:r>
      <w:r w:rsidRPr="00181377">
        <w:rPr>
          <w:spacing w:val="-2"/>
        </w:rPr>
        <w:t>s</w:t>
      </w:r>
      <w:r w:rsidRPr="00181377">
        <w:rPr>
          <w:spacing w:val="1"/>
        </w:rPr>
        <w:t>e</w:t>
      </w:r>
      <w:r w:rsidRPr="00181377">
        <w:t>d</w:t>
      </w:r>
      <w:r w:rsidRPr="00181377">
        <w:rPr>
          <w:spacing w:val="-1"/>
        </w:rPr>
        <w:t xml:space="preserve"> </w:t>
      </w:r>
      <w:r w:rsidRPr="00181377">
        <w:rPr>
          <w:spacing w:val="1"/>
        </w:rPr>
        <w:t>a</w:t>
      </w:r>
      <w:r w:rsidRPr="00181377">
        <w:t xml:space="preserve">re </w:t>
      </w:r>
      <w:r w:rsidRPr="00181377">
        <w:rPr>
          <w:spacing w:val="1"/>
        </w:rPr>
        <w:t>b</w:t>
      </w:r>
      <w:r w:rsidRPr="00181377">
        <w:rPr>
          <w:spacing w:val="-1"/>
        </w:rPr>
        <w:t>o</w:t>
      </w:r>
      <w:r w:rsidRPr="00181377">
        <w:t>th</w:t>
      </w:r>
      <w:r w:rsidRPr="00181377">
        <w:rPr>
          <w:spacing w:val="-1"/>
        </w:rPr>
        <w:t xml:space="preserve"> participants on a</w:t>
      </w:r>
      <w:r w:rsidRPr="00181377">
        <w:t>n</w:t>
      </w:r>
      <w:r w:rsidRPr="00181377">
        <w:rPr>
          <w:spacing w:val="1"/>
        </w:rPr>
        <w:t xml:space="preserve"> e</w:t>
      </w:r>
      <w:r w:rsidRPr="00181377">
        <w:rPr>
          <w:spacing w:val="-1"/>
        </w:rPr>
        <w:t>d</w:t>
      </w:r>
      <w:r w:rsidRPr="00181377">
        <w:rPr>
          <w:spacing w:val="1"/>
        </w:rPr>
        <w:t>u</w:t>
      </w:r>
      <w:r w:rsidRPr="00181377">
        <w:t>c</w:t>
      </w:r>
      <w:r w:rsidRPr="00181377">
        <w:rPr>
          <w:spacing w:val="1"/>
        </w:rPr>
        <w:t>a</w:t>
      </w:r>
      <w:r w:rsidRPr="00181377">
        <w:t>ti</w:t>
      </w:r>
      <w:r w:rsidRPr="00181377">
        <w:rPr>
          <w:spacing w:val="-1"/>
        </w:rPr>
        <w:t>o</w:t>
      </w:r>
      <w:r w:rsidRPr="00181377">
        <w:rPr>
          <w:spacing w:val="1"/>
        </w:rPr>
        <w:t>na</w:t>
      </w:r>
      <w:r w:rsidRPr="00181377">
        <w:t xml:space="preserve">l </w:t>
      </w:r>
      <w:r w:rsidRPr="00181377">
        <w:rPr>
          <w:spacing w:val="-2"/>
        </w:rPr>
        <w:t>v</w:t>
      </w:r>
      <w:r w:rsidRPr="00181377">
        <w:t>is</w:t>
      </w:r>
      <w:r w:rsidRPr="00181377">
        <w:rPr>
          <w:spacing w:val="-1"/>
        </w:rPr>
        <w:t>i</w:t>
      </w:r>
      <w:r w:rsidRPr="00181377">
        <w:t xml:space="preserve">t </w:t>
      </w:r>
      <w:r w:rsidRPr="00181377">
        <w:rPr>
          <w:spacing w:val="1"/>
        </w:rPr>
        <w:t>a</w:t>
      </w:r>
      <w:r w:rsidRPr="00181377">
        <w:rPr>
          <w:spacing w:val="-3"/>
        </w:rPr>
        <w:t>w</w:t>
      </w:r>
      <w:r w:rsidRPr="00181377">
        <w:rPr>
          <w:spacing w:val="1"/>
        </w:rPr>
        <w:t>a</w:t>
      </w:r>
      <w:r w:rsidRPr="00181377">
        <w:t>y</w:t>
      </w:r>
      <w:r w:rsidRPr="00181377">
        <w:rPr>
          <w:spacing w:val="-2"/>
        </w:rPr>
        <w:t xml:space="preserve"> </w:t>
      </w:r>
      <w:r w:rsidRPr="00181377">
        <w:rPr>
          <w:spacing w:val="3"/>
        </w:rPr>
        <w:t>f</w:t>
      </w:r>
      <w:r w:rsidRPr="00181377">
        <w:t>rom</w:t>
      </w:r>
      <w:r w:rsidRPr="00181377">
        <w:rPr>
          <w:spacing w:val="2"/>
        </w:rPr>
        <w:t xml:space="preserve"> </w:t>
      </w:r>
      <w:r w:rsidRPr="00181377">
        <w:rPr>
          <w:spacing w:val="-1"/>
        </w:rPr>
        <w:t>t</w:t>
      </w:r>
      <w:r w:rsidRPr="00181377">
        <w:rPr>
          <w:spacing w:val="1"/>
        </w:rPr>
        <w:t>h</w:t>
      </w:r>
      <w:r w:rsidRPr="00181377">
        <w:t>e</w:t>
      </w:r>
      <w:r w:rsidRPr="00181377">
        <w:rPr>
          <w:spacing w:val="1"/>
        </w:rPr>
        <w:t xml:space="preserve"> </w:t>
      </w:r>
      <w:r w:rsidR="009C5164">
        <w:rPr>
          <w:spacing w:val="1"/>
        </w:rPr>
        <w:t>School</w:t>
      </w:r>
      <w:r w:rsidRPr="00181377">
        <w:t>,</w:t>
      </w:r>
      <w:r w:rsidRPr="00181377">
        <w:rPr>
          <w:spacing w:val="1"/>
        </w:rPr>
        <w:t xml:space="preserve"> </w:t>
      </w:r>
      <w:r w:rsidRPr="00181377">
        <w:t>t</w:t>
      </w:r>
      <w:r w:rsidRPr="00181377">
        <w:rPr>
          <w:spacing w:val="1"/>
        </w:rPr>
        <w:t>h</w:t>
      </w:r>
      <w:r w:rsidRPr="00181377">
        <w:t>e</w:t>
      </w:r>
      <w:r w:rsidRPr="00181377">
        <w:rPr>
          <w:spacing w:val="-1"/>
        </w:rPr>
        <w:t xml:space="preserve"> </w:t>
      </w:r>
      <w:r w:rsidRPr="00181377">
        <w:rPr>
          <w:spacing w:val="1"/>
        </w:rPr>
        <w:t>p</w:t>
      </w:r>
      <w:r w:rsidRPr="00181377">
        <w:t>r</w:t>
      </w:r>
      <w:r w:rsidRPr="00181377">
        <w:rPr>
          <w:spacing w:val="-1"/>
        </w:rPr>
        <w:t>i</w:t>
      </w:r>
      <w:r w:rsidRPr="00181377">
        <w:rPr>
          <w:spacing w:val="1"/>
        </w:rPr>
        <w:t>ma</w:t>
      </w:r>
      <w:r w:rsidRPr="00181377">
        <w:t>ry</w:t>
      </w:r>
      <w:r w:rsidRPr="00181377">
        <w:rPr>
          <w:spacing w:val="-3"/>
        </w:rPr>
        <w:t xml:space="preserve"> </w:t>
      </w:r>
      <w:r w:rsidRPr="00181377">
        <w:t>c</w:t>
      </w:r>
      <w:r w:rsidRPr="00181377">
        <w:rPr>
          <w:spacing w:val="1"/>
        </w:rPr>
        <w:t>on</w:t>
      </w:r>
      <w:r w:rsidRPr="00181377">
        <w:t>si</w:t>
      </w:r>
      <w:r w:rsidRPr="00181377">
        <w:rPr>
          <w:spacing w:val="-2"/>
        </w:rPr>
        <w:t>d</w:t>
      </w:r>
      <w:r w:rsidRPr="00181377">
        <w:rPr>
          <w:spacing w:val="1"/>
        </w:rPr>
        <w:t>e</w:t>
      </w:r>
      <w:r w:rsidRPr="00181377">
        <w:t>ra</w:t>
      </w:r>
      <w:r w:rsidRPr="00181377">
        <w:rPr>
          <w:spacing w:val="-2"/>
        </w:rPr>
        <w:t>t</w:t>
      </w:r>
      <w:r w:rsidRPr="00181377">
        <w:t>ion</w:t>
      </w:r>
      <w:r w:rsidRPr="00181377">
        <w:rPr>
          <w:spacing w:val="1"/>
        </w:rPr>
        <w:t xml:space="preserve"> </w:t>
      </w:r>
      <w:r w:rsidRPr="00181377">
        <w:t xml:space="preserve">is </w:t>
      </w:r>
      <w:r w:rsidRPr="00181377">
        <w:rPr>
          <w:spacing w:val="1"/>
        </w:rPr>
        <w:t>t</w:t>
      </w:r>
      <w:r w:rsidRPr="00181377">
        <w:rPr>
          <w:spacing w:val="-1"/>
        </w:rPr>
        <w:t>h</w:t>
      </w:r>
      <w:r w:rsidRPr="00181377">
        <w:t>e</w:t>
      </w:r>
      <w:r w:rsidRPr="00181377">
        <w:rPr>
          <w:spacing w:val="1"/>
        </w:rPr>
        <w:t xml:space="preserve"> </w:t>
      </w:r>
      <w:r w:rsidRPr="00181377">
        <w:t>i</w:t>
      </w:r>
      <w:r w:rsidRPr="00181377">
        <w:rPr>
          <w:spacing w:val="1"/>
        </w:rPr>
        <w:t>n</w:t>
      </w:r>
      <w:r w:rsidRPr="00181377">
        <w:t>itial</w:t>
      </w:r>
      <w:r w:rsidRPr="00181377">
        <w:rPr>
          <w:spacing w:val="-2"/>
        </w:rPr>
        <w:t xml:space="preserve"> </w:t>
      </w:r>
      <w:r w:rsidRPr="00181377">
        <w:rPr>
          <w:spacing w:val="1"/>
        </w:rPr>
        <w:t>p</w:t>
      </w:r>
      <w:r w:rsidRPr="00181377">
        <w:t>rot</w:t>
      </w:r>
      <w:r w:rsidRPr="00181377">
        <w:rPr>
          <w:spacing w:val="1"/>
        </w:rPr>
        <w:t>e</w:t>
      </w:r>
      <w:r w:rsidRPr="00181377">
        <w:rPr>
          <w:spacing w:val="-2"/>
        </w:rPr>
        <w:t>c</w:t>
      </w:r>
      <w:r w:rsidRPr="00181377">
        <w:t>ti</w:t>
      </w:r>
      <w:r w:rsidRPr="00181377">
        <w:rPr>
          <w:spacing w:val="1"/>
        </w:rPr>
        <w:t>o</w:t>
      </w:r>
      <w:r w:rsidRPr="00181377">
        <w:t>n</w:t>
      </w:r>
      <w:r w:rsidRPr="00181377">
        <w:rPr>
          <w:spacing w:val="1"/>
        </w:rPr>
        <w:t xml:space="preserve"> </w:t>
      </w:r>
      <w:r w:rsidRPr="00181377">
        <w:rPr>
          <w:spacing w:val="-1"/>
        </w:rPr>
        <w:t>o</w:t>
      </w:r>
      <w:r w:rsidRPr="00181377">
        <w:t>f</w:t>
      </w:r>
      <w:r w:rsidRPr="00181377">
        <w:rPr>
          <w:spacing w:val="1"/>
        </w:rPr>
        <w:t xml:space="preserve"> </w:t>
      </w:r>
      <w:r w:rsidRPr="00181377">
        <w:t>t</w:t>
      </w:r>
      <w:r w:rsidRPr="00181377">
        <w:rPr>
          <w:spacing w:val="-1"/>
        </w:rPr>
        <w:t>h</w:t>
      </w:r>
      <w:r w:rsidRPr="00181377">
        <w:t>e</w:t>
      </w:r>
      <w:r w:rsidRPr="00181377">
        <w:rPr>
          <w:spacing w:val="1"/>
        </w:rPr>
        <w:t xml:space="preserve"> </w:t>
      </w:r>
      <w:r w:rsidRPr="00181377">
        <w:t>c</w:t>
      </w:r>
      <w:r w:rsidRPr="00181377">
        <w:rPr>
          <w:spacing w:val="1"/>
        </w:rPr>
        <w:t>h</w:t>
      </w:r>
      <w:r w:rsidRPr="00181377">
        <w:t>i</w:t>
      </w:r>
      <w:r w:rsidRPr="00181377">
        <w:rPr>
          <w:spacing w:val="-1"/>
        </w:rPr>
        <w:t>l</w:t>
      </w:r>
      <w:r w:rsidRPr="00181377">
        <w:t>d</w:t>
      </w:r>
      <w:r w:rsidRPr="00181377">
        <w:rPr>
          <w:spacing w:val="-1"/>
        </w:rPr>
        <w:t xml:space="preserve"> </w:t>
      </w:r>
      <w:r w:rsidRPr="00181377">
        <w:rPr>
          <w:spacing w:val="1"/>
        </w:rPr>
        <w:t>o</w:t>
      </w:r>
      <w:r w:rsidRPr="00181377">
        <w:t xml:space="preserve">r </w:t>
      </w:r>
      <w:r w:rsidRPr="00181377">
        <w:rPr>
          <w:spacing w:val="-2"/>
        </w:rPr>
        <w:t>v</w:t>
      </w:r>
      <w:r w:rsidRPr="00181377">
        <w:rPr>
          <w:spacing w:val="1"/>
        </w:rPr>
        <w:t>u</w:t>
      </w:r>
      <w:r w:rsidRPr="00181377">
        <w:t>ln</w:t>
      </w:r>
      <w:r w:rsidRPr="00181377">
        <w:rPr>
          <w:spacing w:val="1"/>
        </w:rPr>
        <w:t>e</w:t>
      </w:r>
      <w:r w:rsidRPr="00181377">
        <w:t>ra</w:t>
      </w:r>
      <w:r w:rsidRPr="00181377">
        <w:rPr>
          <w:spacing w:val="1"/>
        </w:rPr>
        <w:t>b</w:t>
      </w:r>
      <w:r w:rsidRPr="00181377">
        <w:t>le</w:t>
      </w:r>
      <w:r w:rsidRPr="00181377">
        <w:rPr>
          <w:spacing w:val="1"/>
        </w:rPr>
        <w:t xml:space="preserve"> </w:t>
      </w:r>
      <w:r w:rsidRPr="00181377">
        <w:rPr>
          <w:spacing w:val="-1"/>
        </w:rPr>
        <w:t>a</w:t>
      </w:r>
      <w:r w:rsidRPr="00181377">
        <w:rPr>
          <w:spacing w:val="1"/>
        </w:rPr>
        <w:t>du</w:t>
      </w:r>
      <w:r w:rsidRPr="00181377">
        <w:t>lt.</w:t>
      </w:r>
      <w:r w:rsidRPr="00181377">
        <w:rPr>
          <w:spacing w:val="-1"/>
        </w:rPr>
        <w:t xml:space="preserve"> </w:t>
      </w:r>
      <w:r w:rsidRPr="00181377">
        <w:t>Acti</w:t>
      </w:r>
      <w:r w:rsidRPr="00181377">
        <w:rPr>
          <w:spacing w:val="-1"/>
        </w:rPr>
        <w:t>o</w:t>
      </w:r>
      <w:r w:rsidRPr="00181377">
        <w:t>n</w:t>
      </w:r>
      <w:r w:rsidRPr="00181377">
        <w:rPr>
          <w:spacing w:val="1"/>
        </w:rPr>
        <w:t xml:space="preserve"> t</w:t>
      </w:r>
      <w:r w:rsidRPr="00181377">
        <w:t>o</w:t>
      </w:r>
      <w:r w:rsidRPr="00181377">
        <w:rPr>
          <w:spacing w:val="-1"/>
        </w:rPr>
        <w:t xml:space="preserve"> </w:t>
      </w:r>
      <w:r w:rsidRPr="00181377">
        <w:rPr>
          <w:spacing w:val="1"/>
        </w:rPr>
        <w:t>en</w:t>
      </w:r>
      <w:r w:rsidRPr="00181377">
        <w:rPr>
          <w:spacing w:val="-2"/>
        </w:rPr>
        <w:t>s</w:t>
      </w:r>
      <w:r w:rsidRPr="00181377">
        <w:rPr>
          <w:spacing w:val="1"/>
        </w:rPr>
        <w:t>u</w:t>
      </w:r>
      <w:r w:rsidRPr="00181377">
        <w:t xml:space="preserve">re </w:t>
      </w:r>
      <w:r w:rsidRPr="00181377">
        <w:rPr>
          <w:spacing w:val="1"/>
        </w:rPr>
        <w:t>th</w:t>
      </w:r>
      <w:r w:rsidRPr="00181377">
        <w:t xml:space="preserve">is </w:t>
      </w:r>
      <w:r w:rsidRPr="00181377">
        <w:rPr>
          <w:spacing w:val="-2"/>
        </w:rPr>
        <w:t>s</w:t>
      </w:r>
      <w:r w:rsidRPr="00181377">
        <w:rPr>
          <w:spacing w:val="1"/>
        </w:rPr>
        <w:t>h</w:t>
      </w:r>
      <w:r w:rsidRPr="00181377">
        <w:rPr>
          <w:spacing w:val="-1"/>
        </w:rPr>
        <w:t>o</w:t>
      </w:r>
      <w:r w:rsidRPr="00181377">
        <w:rPr>
          <w:spacing w:val="1"/>
        </w:rPr>
        <w:t>u</w:t>
      </w:r>
      <w:r w:rsidRPr="00181377">
        <w:t>ld</w:t>
      </w:r>
      <w:r w:rsidRPr="00181377">
        <w:rPr>
          <w:spacing w:val="-2"/>
        </w:rPr>
        <w:t xml:space="preserve"> </w:t>
      </w:r>
      <w:r w:rsidRPr="00181377">
        <w:rPr>
          <w:spacing w:val="1"/>
        </w:rPr>
        <w:t>b</w:t>
      </w:r>
      <w:r w:rsidRPr="00181377">
        <w:t>e</w:t>
      </w:r>
      <w:r w:rsidRPr="00181377">
        <w:rPr>
          <w:spacing w:val="1"/>
        </w:rPr>
        <w:t xml:space="preserve"> </w:t>
      </w:r>
      <w:r w:rsidRPr="00181377">
        <w:rPr>
          <w:spacing w:val="-1"/>
        </w:rPr>
        <w:t>t</w:t>
      </w:r>
      <w:r w:rsidRPr="00181377">
        <w:rPr>
          <w:spacing w:val="1"/>
        </w:rPr>
        <w:t>a</w:t>
      </w:r>
      <w:r w:rsidRPr="00181377">
        <w:t>k</w:t>
      </w:r>
      <w:r w:rsidRPr="00181377">
        <w:rPr>
          <w:spacing w:val="-1"/>
        </w:rPr>
        <w:t>e</w:t>
      </w:r>
      <w:r w:rsidRPr="00181377">
        <w:t>n</w:t>
      </w:r>
      <w:r w:rsidRPr="00181377">
        <w:rPr>
          <w:spacing w:val="1"/>
        </w:rPr>
        <w:t xml:space="preserve"> b</w:t>
      </w:r>
      <w:r w:rsidRPr="00181377">
        <w:t>y</w:t>
      </w:r>
      <w:r w:rsidRPr="00181377">
        <w:rPr>
          <w:spacing w:val="-2"/>
        </w:rPr>
        <w:t xml:space="preserve"> </w:t>
      </w:r>
      <w:r w:rsidRPr="00181377">
        <w:rPr>
          <w:spacing w:val="1"/>
        </w:rPr>
        <w:t>th</w:t>
      </w:r>
      <w:r w:rsidRPr="00181377">
        <w:t>e</w:t>
      </w:r>
      <w:r w:rsidRPr="00181377">
        <w:rPr>
          <w:spacing w:val="-1"/>
        </w:rPr>
        <w:t xml:space="preserve"> </w:t>
      </w:r>
      <w:r w:rsidRPr="00181377">
        <w:t>mem</w:t>
      </w:r>
      <w:r w:rsidRPr="00181377">
        <w:rPr>
          <w:spacing w:val="-1"/>
        </w:rPr>
        <w:t>b</w:t>
      </w:r>
      <w:r w:rsidRPr="00181377">
        <w:rPr>
          <w:spacing w:val="1"/>
        </w:rPr>
        <w:t>e</w:t>
      </w:r>
      <w:r w:rsidRPr="00181377">
        <w:t xml:space="preserve">r </w:t>
      </w:r>
      <w:r w:rsidRPr="00181377">
        <w:rPr>
          <w:spacing w:val="-2"/>
        </w:rPr>
        <w:t>o</w:t>
      </w:r>
      <w:r w:rsidRPr="00181377">
        <w:t>f</w:t>
      </w:r>
      <w:r w:rsidRPr="00181377">
        <w:rPr>
          <w:spacing w:val="3"/>
        </w:rPr>
        <w:t xml:space="preserve"> </w:t>
      </w:r>
      <w:r w:rsidRPr="00181377">
        <w:t>s</w:t>
      </w:r>
      <w:r w:rsidRPr="00181377">
        <w:rPr>
          <w:spacing w:val="-1"/>
        </w:rPr>
        <w:t>ta</w:t>
      </w:r>
      <w:r w:rsidRPr="00181377">
        <w:t>ff</w:t>
      </w:r>
      <w:r w:rsidRPr="00181377">
        <w:rPr>
          <w:spacing w:val="3"/>
        </w:rPr>
        <w:t xml:space="preserve"> </w:t>
      </w:r>
      <w:r w:rsidRPr="00181377">
        <w:t>in</w:t>
      </w:r>
      <w:r w:rsidRPr="00181377">
        <w:rPr>
          <w:spacing w:val="-1"/>
        </w:rPr>
        <w:t xml:space="preserve"> </w:t>
      </w:r>
      <w:r w:rsidRPr="00181377">
        <w:t>c</w:t>
      </w:r>
      <w:r w:rsidRPr="00181377">
        <w:rPr>
          <w:spacing w:val="1"/>
        </w:rPr>
        <w:t>ha</w:t>
      </w:r>
      <w:r w:rsidRPr="00181377">
        <w:t>r</w:t>
      </w:r>
      <w:r w:rsidRPr="00181377">
        <w:rPr>
          <w:spacing w:val="-2"/>
        </w:rPr>
        <w:t>g</w:t>
      </w:r>
      <w:r w:rsidRPr="00181377">
        <w:t>e</w:t>
      </w:r>
      <w:r w:rsidRPr="00181377">
        <w:rPr>
          <w:spacing w:val="-1"/>
        </w:rPr>
        <w:t xml:space="preserve"> o</w:t>
      </w:r>
      <w:r w:rsidRPr="00181377">
        <w:t>f t</w:t>
      </w:r>
      <w:r w:rsidRPr="00181377">
        <w:rPr>
          <w:spacing w:val="1"/>
        </w:rPr>
        <w:t>h</w:t>
      </w:r>
      <w:r w:rsidRPr="00181377">
        <w:t>e</w:t>
      </w:r>
      <w:r w:rsidRPr="00181377">
        <w:rPr>
          <w:spacing w:val="1"/>
        </w:rPr>
        <w:t xml:space="preserve"> </w:t>
      </w:r>
      <w:r w:rsidRPr="00181377">
        <w:rPr>
          <w:spacing w:val="-2"/>
        </w:rPr>
        <w:t>v</w:t>
      </w:r>
      <w:r w:rsidRPr="00181377">
        <w:t>is</w:t>
      </w:r>
      <w:r w:rsidRPr="00181377">
        <w:rPr>
          <w:spacing w:val="-1"/>
        </w:rPr>
        <w:t>i</w:t>
      </w:r>
      <w:r w:rsidRPr="00181377">
        <w:t>t.</w:t>
      </w:r>
      <w:r w:rsidRPr="00181377">
        <w:rPr>
          <w:spacing w:val="2"/>
        </w:rPr>
        <w:t xml:space="preserve"> </w:t>
      </w:r>
      <w:r w:rsidRPr="00181377">
        <w:t>O</w:t>
      </w:r>
      <w:r w:rsidRPr="00181377">
        <w:rPr>
          <w:spacing w:val="1"/>
        </w:rPr>
        <w:t>n</w:t>
      </w:r>
      <w:r w:rsidRPr="00181377">
        <w:t>ce</w:t>
      </w:r>
      <w:r w:rsidRPr="00181377">
        <w:rPr>
          <w:spacing w:val="-1"/>
        </w:rPr>
        <w:t xml:space="preserve"> </w:t>
      </w:r>
      <w:r w:rsidRPr="00181377">
        <w:rPr>
          <w:spacing w:val="1"/>
        </w:rPr>
        <w:t>t</w:t>
      </w:r>
      <w:r w:rsidRPr="00181377">
        <w:rPr>
          <w:spacing w:val="-1"/>
        </w:rPr>
        <w:t>h</w:t>
      </w:r>
      <w:r w:rsidRPr="00181377">
        <w:rPr>
          <w:spacing w:val="1"/>
        </w:rPr>
        <w:t>e</w:t>
      </w:r>
      <w:r w:rsidRPr="00181377">
        <w:t>re is</w:t>
      </w:r>
      <w:r w:rsidRPr="00181377">
        <w:rPr>
          <w:spacing w:val="-2"/>
        </w:rPr>
        <w:t xml:space="preserve"> </w:t>
      </w:r>
      <w:r w:rsidRPr="00181377">
        <w:rPr>
          <w:spacing w:val="1"/>
        </w:rPr>
        <w:t>n</w:t>
      </w:r>
      <w:r w:rsidRPr="00181377">
        <w:t>o</w:t>
      </w:r>
      <w:r w:rsidRPr="00181377">
        <w:rPr>
          <w:spacing w:val="1"/>
        </w:rPr>
        <w:t xml:space="preserve"> </w:t>
      </w:r>
      <w:r w:rsidRPr="00181377">
        <w:t>im</w:t>
      </w:r>
      <w:r w:rsidRPr="00181377">
        <w:rPr>
          <w:spacing w:val="-1"/>
        </w:rPr>
        <w:t>m</w:t>
      </w:r>
      <w:r w:rsidRPr="00181377">
        <w:rPr>
          <w:spacing w:val="1"/>
        </w:rPr>
        <w:t>ed</w:t>
      </w:r>
      <w:r w:rsidRPr="00181377">
        <w:t>ia</w:t>
      </w:r>
      <w:r w:rsidRPr="00181377">
        <w:rPr>
          <w:spacing w:val="-1"/>
        </w:rPr>
        <w:t>t</w:t>
      </w:r>
      <w:r w:rsidRPr="00181377">
        <w:t>e</w:t>
      </w:r>
      <w:r w:rsidRPr="00181377">
        <w:rPr>
          <w:spacing w:val="1"/>
        </w:rPr>
        <w:t xml:space="preserve"> </w:t>
      </w:r>
      <w:r w:rsidRPr="00181377">
        <w:t xml:space="preserve">risk </w:t>
      </w:r>
      <w:r w:rsidRPr="00181377">
        <w:rPr>
          <w:spacing w:val="-2"/>
        </w:rPr>
        <w:t>o</w:t>
      </w:r>
      <w:r w:rsidRPr="00181377">
        <w:t>f</w:t>
      </w:r>
      <w:r w:rsidRPr="00181377">
        <w:rPr>
          <w:spacing w:val="1"/>
        </w:rPr>
        <w:t xml:space="preserve"> </w:t>
      </w:r>
      <w:r w:rsidRPr="00181377">
        <w:t>f</w:t>
      </w:r>
      <w:r w:rsidRPr="00181377">
        <w:rPr>
          <w:spacing w:val="-1"/>
        </w:rPr>
        <w:t>u</w:t>
      </w:r>
      <w:r w:rsidRPr="00181377">
        <w:t>rth</w:t>
      </w:r>
      <w:r w:rsidRPr="00181377">
        <w:rPr>
          <w:spacing w:val="1"/>
        </w:rPr>
        <w:t>e</w:t>
      </w:r>
      <w:r w:rsidRPr="00181377">
        <w:t>r a</w:t>
      </w:r>
      <w:r w:rsidRPr="00181377">
        <w:rPr>
          <w:spacing w:val="-1"/>
        </w:rPr>
        <w:t>b</w:t>
      </w:r>
      <w:r w:rsidRPr="00181377">
        <w:rPr>
          <w:spacing w:val="1"/>
        </w:rPr>
        <w:t>u</w:t>
      </w:r>
      <w:r w:rsidRPr="00181377">
        <w:t>se</w:t>
      </w:r>
      <w:r w:rsidRPr="00181377">
        <w:rPr>
          <w:spacing w:val="-1"/>
        </w:rPr>
        <w:t xml:space="preserve"> </w:t>
      </w:r>
      <w:r w:rsidRPr="00181377">
        <w:t>t</w:t>
      </w:r>
      <w:r w:rsidRPr="00181377">
        <w:rPr>
          <w:spacing w:val="1"/>
        </w:rPr>
        <w:t>h</w:t>
      </w:r>
      <w:r w:rsidRPr="00181377">
        <w:rPr>
          <w:spacing w:val="-1"/>
        </w:rPr>
        <w:t>e</w:t>
      </w:r>
      <w:r w:rsidRPr="00181377">
        <w:t>n</w:t>
      </w:r>
      <w:r w:rsidRPr="00181377">
        <w:rPr>
          <w:spacing w:val="1"/>
        </w:rPr>
        <w:t xml:space="preserve"> </w:t>
      </w:r>
      <w:r w:rsidRPr="00181377">
        <w:t>a</w:t>
      </w:r>
      <w:r w:rsidRPr="00181377">
        <w:rPr>
          <w:spacing w:val="-1"/>
        </w:rPr>
        <w:t xml:space="preserve"> m</w:t>
      </w:r>
      <w:r w:rsidRPr="00181377">
        <w:rPr>
          <w:spacing w:val="1"/>
        </w:rPr>
        <w:t>o</w:t>
      </w:r>
      <w:r w:rsidRPr="00181377">
        <w:t>re c</w:t>
      </w:r>
      <w:r w:rsidRPr="00181377">
        <w:rPr>
          <w:spacing w:val="1"/>
        </w:rPr>
        <w:t>on</w:t>
      </w:r>
      <w:r w:rsidRPr="00181377">
        <w:t>s</w:t>
      </w:r>
      <w:r w:rsidRPr="00181377">
        <w:rPr>
          <w:spacing w:val="-3"/>
        </w:rPr>
        <w:t>i</w:t>
      </w:r>
      <w:r w:rsidRPr="00181377">
        <w:rPr>
          <w:spacing w:val="1"/>
        </w:rPr>
        <w:t>de</w:t>
      </w:r>
      <w:r w:rsidRPr="00181377">
        <w:t xml:space="preserve">red </w:t>
      </w:r>
      <w:r w:rsidRPr="00181377">
        <w:rPr>
          <w:spacing w:val="1"/>
        </w:rPr>
        <w:t>app</w:t>
      </w:r>
      <w:r w:rsidRPr="00181377">
        <w:t>r</w:t>
      </w:r>
      <w:r w:rsidRPr="00181377">
        <w:rPr>
          <w:spacing w:val="-2"/>
        </w:rPr>
        <w:t>o</w:t>
      </w:r>
      <w:r w:rsidRPr="00181377">
        <w:rPr>
          <w:spacing w:val="1"/>
        </w:rPr>
        <w:t>a</w:t>
      </w:r>
      <w:r w:rsidRPr="00181377">
        <w:t>ch</w:t>
      </w:r>
      <w:r w:rsidRPr="00181377">
        <w:rPr>
          <w:spacing w:val="1"/>
        </w:rPr>
        <w:t xml:space="preserve"> </w:t>
      </w:r>
      <w:r w:rsidRPr="00181377">
        <w:rPr>
          <w:spacing w:val="-2"/>
        </w:rPr>
        <w:t>should</w:t>
      </w:r>
      <w:r w:rsidRPr="00181377">
        <w:rPr>
          <w:spacing w:val="-1"/>
        </w:rPr>
        <w:t xml:space="preserve"> </w:t>
      </w:r>
      <w:r w:rsidRPr="00181377">
        <w:rPr>
          <w:spacing w:val="1"/>
        </w:rPr>
        <w:t>b</w:t>
      </w:r>
      <w:r w:rsidRPr="00181377">
        <w:t>e</w:t>
      </w:r>
      <w:r w:rsidRPr="00181377">
        <w:rPr>
          <w:spacing w:val="1"/>
        </w:rPr>
        <w:t xml:space="preserve"> </w:t>
      </w:r>
      <w:r w:rsidRPr="00181377">
        <w:rPr>
          <w:spacing w:val="-1"/>
        </w:rPr>
        <w:t>t</w:t>
      </w:r>
      <w:r w:rsidRPr="00181377">
        <w:rPr>
          <w:spacing w:val="1"/>
        </w:rPr>
        <w:t>a</w:t>
      </w:r>
      <w:r w:rsidRPr="00181377">
        <w:t>k</w:t>
      </w:r>
      <w:r w:rsidRPr="00181377">
        <w:rPr>
          <w:spacing w:val="1"/>
        </w:rPr>
        <w:t>e</w:t>
      </w:r>
      <w:r w:rsidRPr="00181377">
        <w:rPr>
          <w:spacing w:val="-1"/>
        </w:rPr>
        <w:t>n</w:t>
      </w:r>
      <w:r w:rsidRPr="00181377">
        <w:t>.</w:t>
      </w:r>
    </w:p>
    <w:p w:rsidR="00F97541" w:rsidRPr="00181377" w:rsidRDefault="00F97541" w:rsidP="00F97541">
      <w:pPr>
        <w:pStyle w:val="Heading2"/>
      </w:pPr>
      <w:r w:rsidRPr="00181377">
        <w:t>It</w:t>
      </w:r>
      <w:r w:rsidRPr="00181377">
        <w:rPr>
          <w:spacing w:val="1"/>
        </w:rPr>
        <w:t xml:space="preserve"> </w:t>
      </w:r>
      <w:r w:rsidRPr="00181377">
        <w:t xml:space="preserve">is </w:t>
      </w:r>
      <w:r w:rsidRPr="00181377">
        <w:rPr>
          <w:spacing w:val="1"/>
        </w:rPr>
        <w:t>a</w:t>
      </w:r>
      <w:r w:rsidRPr="00181377">
        <w:t>lso</w:t>
      </w:r>
      <w:r w:rsidRPr="00181377">
        <w:rPr>
          <w:spacing w:val="1"/>
        </w:rPr>
        <w:t xml:space="preserve"> </w:t>
      </w:r>
      <w:r w:rsidRPr="00181377">
        <w:rPr>
          <w:spacing w:val="-3"/>
        </w:rPr>
        <w:t>i</w:t>
      </w:r>
      <w:r w:rsidRPr="00181377">
        <w:rPr>
          <w:spacing w:val="1"/>
        </w:rPr>
        <w:t>m</w:t>
      </w:r>
      <w:r w:rsidRPr="00181377">
        <w:rPr>
          <w:spacing w:val="-1"/>
        </w:rPr>
        <w:t>p</w:t>
      </w:r>
      <w:r w:rsidRPr="00181377">
        <w:rPr>
          <w:spacing w:val="1"/>
        </w:rPr>
        <w:t>o</w:t>
      </w:r>
      <w:r w:rsidRPr="00181377">
        <w:t>rta</w:t>
      </w:r>
      <w:r w:rsidRPr="00181377">
        <w:rPr>
          <w:spacing w:val="-1"/>
        </w:rPr>
        <w:t>n</w:t>
      </w:r>
      <w:r w:rsidRPr="00181377">
        <w:t>t</w:t>
      </w:r>
      <w:r w:rsidRPr="00181377">
        <w:rPr>
          <w:spacing w:val="1"/>
        </w:rPr>
        <w:t xml:space="preserve"> </w:t>
      </w:r>
      <w:r w:rsidRPr="00181377">
        <w:t>to</w:t>
      </w:r>
      <w:r w:rsidRPr="00181377">
        <w:rPr>
          <w:spacing w:val="-1"/>
        </w:rPr>
        <w:t xml:space="preserve"> n</w:t>
      </w:r>
      <w:r w:rsidRPr="00181377">
        <w:rPr>
          <w:spacing w:val="1"/>
        </w:rPr>
        <w:t>o</w:t>
      </w:r>
      <w:r w:rsidRPr="00181377">
        <w:t>te</w:t>
      </w:r>
      <w:r w:rsidRPr="00181377">
        <w:rPr>
          <w:spacing w:val="1"/>
        </w:rPr>
        <w:t xml:space="preserve"> </w:t>
      </w:r>
      <w:r w:rsidRPr="00181377">
        <w:rPr>
          <w:spacing w:val="-1"/>
        </w:rPr>
        <w:t>t</w:t>
      </w:r>
      <w:r w:rsidRPr="00181377">
        <w:rPr>
          <w:spacing w:val="1"/>
        </w:rPr>
        <w:t>ha</w:t>
      </w:r>
      <w:r w:rsidRPr="00181377">
        <w:t>t</w:t>
      </w:r>
      <w:r w:rsidRPr="00181377">
        <w:rPr>
          <w:spacing w:val="-2"/>
        </w:rPr>
        <w:t xml:space="preserve"> </w:t>
      </w:r>
      <w:r w:rsidRPr="00181377">
        <w:rPr>
          <w:spacing w:val="1"/>
        </w:rPr>
        <w:t>a</w:t>
      </w:r>
      <w:r w:rsidRPr="00181377">
        <w:t>ll</w:t>
      </w:r>
      <w:r w:rsidRPr="00181377">
        <w:rPr>
          <w:spacing w:val="-1"/>
        </w:rPr>
        <w:t xml:space="preserve"> o</w:t>
      </w:r>
      <w:r w:rsidRPr="00181377">
        <w:t>f</w:t>
      </w:r>
      <w:r w:rsidRPr="00181377">
        <w:rPr>
          <w:spacing w:val="1"/>
        </w:rPr>
        <w:t>fen</w:t>
      </w:r>
      <w:r w:rsidRPr="00181377">
        <w:rPr>
          <w:spacing w:val="-2"/>
        </w:rPr>
        <w:t>c</w:t>
      </w:r>
      <w:r w:rsidRPr="00181377">
        <w:rPr>
          <w:spacing w:val="1"/>
        </w:rPr>
        <w:t>e</w:t>
      </w:r>
      <w:r w:rsidRPr="00181377">
        <w:t xml:space="preserve">s </w:t>
      </w:r>
      <w:r w:rsidRPr="00181377">
        <w:rPr>
          <w:spacing w:val="1"/>
        </w:rPr>
        <w:t>a</w:t>
      </w:r>
      <w:r w:rsidRPr="00181377">
        <w:rPr>
          <w:spacing w:val="-4"/>
        </w:rPr>
        <w:t>g</w:t>
      </w:r>
      <w:r w:rsidRPr="00181377">
        <w:rPr>
          <w:spacing w:val="1"/>
        </w:rPr>
        <w:t>a</w:t>
      </w:r>
      <w:r w:rsidRPr="00181377">
        <w:t>inst</w:t>
      </w:r>
      <w:r w:rsidRPr="00181377">
        <w:rPr>
          <w:spacing w:val="1"/>
        </w:rPr>
        <w:t xml:space="preserve"> </w:t>
      </w:r>
      <w:r w:rsidRPr="00181377">
        <w:t>c</w:t>
      </w:r>
      <w:r w:rsidRPr="00181377">
        <w:rPr>
          <w:spacing w:val="1"/>
        </w:rPr>
        <w:t>h</w:t>
      </w:r>
      <w:r w:rsidRPr="00181377">
        <w:t>i</w:t>
      </w:r>
      <w:r w:rsidRPr="00181377">
        <w:rPr>
          <w:spacing w:val="-1"/>
        </w:rPr>
        <w:t>l</w:t>
      </w:r>
      <w:r w:rsidRPr="00181377">
        <w:rPr>
          <w:spacing w:val="1"/>
        </w:rPr>
        <w:t>d</w:t>
      </w:r>
      <w:r w:rsidRPr="00181377">
        <w:t>r</w:t>
      </w:r>
      <w:r w:rsidRPr="00181377">
        <w:rPr>
          <w:spacing w:val="-2"/>
        </w:rPr>
        <w:t>e</w:t>
      </w:r>
      <w:r w:rsidRPr="00181377">
        <w:t>n</w:t>
      </w:r>
      <w:r w:rsidRPr="00181377">
        <w:rPr>
          <w:spacing w:val="1"/>
        </w:rPr>
        <w:t xml:space="preserve"> </w:t>
      </w:r>
      <w:r w:rsidRPr="00181377">
        <w:rPr>
          <w:spacing w:val="-1"/>
        </w:rPr>
        <w:t>u</w:t>
      </w:r>
      <w:r w:rsidRPr="00181377">
        <w:t>p</w:t>
      </w:r>
      <w:r w:rsidRPr="00181377">
        <w:rPr>
          <w:spacing w:val="1"/>
        </w:rPr>
        <w:t xml:space="preserve"> </w:t>
      </w:r>
      <w:r w:rsidRPr="00181377">
        <w:rPr>
          <w:spacing w:val="-1"/>
        </w:rPr>
        <w:t>t</w:t>
      </w:r>
      <w:r w:rsidRPr="00181377">
        <w:t>o</w:t>
      </w:r>
      <w:r w:rsidRPr="00181377">
        <w:rPr>
          <w:spacing w:val="1"/>
        </w:rPr>
        <w:t xml:space="preserve"> t</w:t>
      </w:r>
      <w:r w:rsidRPr="00181377">
        <w:rPr>
          <w:spacing w:val="-1"/>
        </w:rPr>
        <w:t>h</w:t>
      </w:r>
      <w:r w:rsidRPr="00181377">
        <w:t>e</w:t>
      </w:r>
      <w:r w:rsidRPr="00181377">
        <w:rPr>
          <w:spacing w:val="-1"/>
        </w:rPr>
        <w:t xml:space="preserve"> </w:t>
      </w:r>
      <w:r w:rsidRPr="00181377">
        <w:rPr>
          <w:spacing w:val="1"/>
        </w:rPr>
        <w:t>a</w:t>
      </w:r>
      <w:r w:rsidRPr="00181377">
        <w:rPr>
          <w:spacing w:val="-1"/>
        </w:rPr>
        <w:t>g</w:t>
      </w:r>
      <w:r w:rsidRPr="00181377">
        <w:t>e</w:t>
      </w:r>
      <w:r w:rsidRPr="00181377">
        <w:rPr>
          <w:spacing w:val="1"/>
        </w:rPr>
        <w:t xml:space="preserve"> </w:t>
      </w:r>
      <w:r w:rsidRPr="00181377">
        <w:rPr>
          <w:spacing w:val="-1"/>
        </w:rPr>
        <w:t>o</w:t>
      </w:r>
      <w:r w:rsidRPr="00181377">
        <w:t>f</w:t>
      </w:r>
      <w:r w:rsidRPr="00181377">
        <w:rPr>
          <w:spacing w:val="1"/>
        </w:rPr>
        <w:t xml:space="preserve"> 1</w:t>
      </w:r>
      <w:r w:rsidRPr="00181377">
        <w:t>8</w:t>
      </w:r>
      <w:r w:rsidRPr="00181377">
        <w:rPr>
          <w:spacing w:val="1"/>
        </w:rPr>
        <w:t xml:space="preserve"> </w:t>
      </w:r>
      <w:r w:rsidRPr="00181377">
        <w:rPr>
          <w:spacing w:val="-2"/>
        </w:rPr>
        <w:t>y</w:t>
      </w:r>
      <w:r w:rsidRPr="00181377">
        <w:rPr>
          <w:spacing w:val="1"/>
        </w:rPr>
        <w:t>ea</w:t>
      </w:r>
      <w:r w:rsidRPr="00181377">
        <w:t xml:space="preserve">rs </w:t>
      </w:r>
      <w:r w:rsidRPr="00181377">
        <w:rPr>
          <w:spacing w:val="-2"/>
        </w:rPr>
        <w:t>n</w:t>
      </w:r>
      <w:r w:rsidRPr="00181377">
        <w:rPr>
          <w:spacing w:val="1"/>
        </w:rPr>
        <w:t>e</w:t>
      </w:r>
      <w:r w:rsidRPr="00181377">
        <w:rPr>
          <w:spacing w:val="-1"/>
        </w:rPr>
        <w:t>e</w:t>
      </w:r>
      <w:r w:rsidRPr="00181377">
        <w:t>d to</w:t>
      </w:r>
      <w:r w:rsidRPr="00181377">
        <w:rPr>
          <w:spacing w:val="1"/>
        </w:rPr>
        <w:t xml:space="preserve"> </w:t>
      </w:r>
      <w:r w:rsidRPr="00181377">
        <w:rPr>
          <w:spacing w:val="-1"/>
        </w:rPr>
        <w:t>b</w:t>
      </w:r>
      <w:r w:rsidRPr="00181377">
        <w:t>e</w:t>
      </w:r>
      <w:r w:rsidRPr="00181377">
        <w:rPr>
          <w:spacing w:val="1"/>
        </w:rPr>
        <w:t xml:space="preserve"> </w:t>
      </w:r>
      <w:r w:rsidRPr="00181377">
        <w:t>re</w:t>
      </w:r>
      <w:r w:rsidRPr="00181377">
        <w:rPr>
          <w:spacing w:val="-1"/>
        </w:rPr>
        <w:t>p</w:t>
      </w:r>
      <w:r w:rsidRPr="00181377">
        <w:rPr>
          <w:spacing w:val="1"/>
        </w:rPr>
        <w:t>o</w:t>
      </w:r>
      <w:r w:rsidRPr="00181377">
        <w:t>rte</w:t>
      </w:r>
      <w:r w:rsidRPr="00181377">
        <w:rPr>
          <w:spacing w:val="-1"/>
        </w:rPr>
        <w:t>d</w:t>
      </w:r>
      <w:r w:rsidRPr="00181377">
        <w:t>.</w:t>
      </w:r>
      <w:r w:rsidRPr="00181377">
        <w:rPr>
          <w:spacing w:val="1"/>
        </w:rPr>
        <w:t xml:space="preserve"> </w:t>
      </w:r>
      <w:r w:rsidRPr="00181377">
        <w:rPr>
          <w:spacing w:val="-2"/>
        </w:rPr>
        <w:t>I</w:t>
      </w:r>
      <w:r w:rsidRPr="00181377">
        <w:t>f</w:t>
      </w:r>
      <w:r w:rsidRPr="00181377">
        <w:rPr>
          <w:spacing w:val="1"/>
        </w:rPr>
        <w:t xml:space="preserve"> a</w:t>
      </w:r>
      <w:r w:rsidRPr="00181377">
        <w:t>n</w:t>
      </w:r>
      <w:r w:rsidRPr="00181377">
        <w:rPr>
          <w:spacing w:val="-1"/>
        </w:rPr>
        <w:t xml:space="preserve"> o</w:t>
      </w:r>
      <w:r w:rsidRPr="00181377">
        <w:t>f</w:t>
      </w:r>
      <w:r w:rsidRPr="00181377">
        <w:rPr>
          <w:spacing w:val="1"/>
        </w:rPr>
        <w:t>fen</w:t>
      </w:r>
      <w:r w:rsidRPr="00181377">
        <w:t>ce</w:t>
      </w:r>
      <w:r w:rsidRPr="00181377">
        <w:rPr>
          <w:spacing w:val="1"/>
        </w:rPr>
        <w:t xml:space="preserve"> </w:t>
      </w:r>
      <w:r w:rsidRPr="00181377">
        <w:t>is</w:t>
      </w:r>
      <w:r w:rsidRPr="00181377">
        <w:rPr>
          <w:spacing w:val="-2"/>
        </w:rPr>
        <w:t xml:space="preserve"> </w:t>
      </w:r>
      <w:r w:rsidRPr="00181377">
        <w:t>t</w:t>
      </w:r>
      <w:r w:rsidRPr="00181377">
        <w:rPr>
          <w:spacing w:val="1"/>
        </w:rPr>
        <w:t>h</w:t>
      </w:r>
      <w:r w:rsidRPr="00181377">
        <w:rPr>
          <w:spacing w:val="-1"/>
        </w:rPr>
        <w:t>o</w:t>
      </w:r>
      <w:r w:rsidRPr="00181377">
        <w:rPr>
          <w:spacing w:val="1"/>
        </w:rPr>
        <w:t>u</w:t>
      </w:r>
      <w:r w:rsidRPr="00181377">
        <w:rPr>
          <w:spacing w:val="-1"/>
        </w:rPr>
        <w:t>g</w:t>
      </w:r>
      <w:r w:rsidRPr="00181377">
        <w:rPr>
          <w:spacing w:val="1"/>
        </w:rPr>
        <w:t>h</w:t>
      </w:r>
      <w:r w:rsidRPr="00181377">
        <w:t>t</w:t>
      </w:r>
      <w:r w:rsidRPr="00181377">
        <w:rPr>
          <w:spacing w:val="1"/>
        </w:rPr>
        <w:t xml:space="preserve"> </w:t>
      </w:r>
      <w:r w:rsidRPr="00181377">
        <w:t>to</w:t>
      </w:r>
      <w:r w:rsidRPr="00181377">
        <w:rPr>
          <w:spacing w:val="-1"/>
        </w:rPr>
        <w:t xml:space="preserve"> </w:t>
      </w:r>
      <w:r w:rsidRPr="00181377">
        <w:rPr>
          <w:spacing w:val="1"/>
        </w:rPr>
        <w:t>ha</w:t>
      </w:r>
      <w:r w:rsidRPr="00181377">
        <w:rPr>
          <w:spacing w:val="-2"/>
        </w:rPr>
        <w:t>v</w:t>
      </w:r>
      <w:r w:rsidRPr="00181377">
        <w:t>e</w:t>
      </w:r>
      <w:r w:rsidRPr="00181377">
        <w:rPr>
          <w:spacing w:val="1"/>
        </w:rPr>
        <w:t xml:space="preserve"> b</w:t>
      </w:r>
      <w:r w:rsidRPr="00181377">
        <w:rPr>
          <w:spacing w:val="-1"/>
        </w:rPr>
        <w:t>e</w:t>
      </w:r>
      <w:r w:rsidRPr="00181377">
        <w:rPr>
          <w:spacing w:val="1"/>
        </w:rPr>
        <w:t>e</w:t>
      </w:r>
      <w:r w:rsidRPr="00181377">
        <w:t>n</w:t>
      </w:r>
      <w:r w:rsidRPr="00181377">
        <w:rPr>
          <w:spacing w:val="1"/>
        </w:rPr>
        <w:t xml:space="preserve"> </w:t>
      </w:r>
      <w:r w:rsidRPr="00181377">
        <w:rPr>
          <w:spacing w:val="-2"/>
        </w:rPr>
        <w:t>c</w:t>
      </w:r>
      <w:r w:rsidRPr="00181377">
        <w:rPr>
          <w:spacing w:val="1"/>
        </w:rPr>
        <w:t>o</w:t>
      </w:r>
      <w:r w:rsidRPr="00181377">
        <w:rPr>
          <w:spacing w:val="-1"/>
        </w:rPr>
        <w:t>m</w:t>
      </w:r>
      <w:r w:rsidRPr="00181377">
        <w:rPr>
          <w:spacing w:val="1"/>
        </w:rPr>
        <w:t>m</w:t>
      </w:r>
      <w:r w:rsidRPr="00181377">
        <w:t>it</w:t>
      </w:r>
      <w:r w:rsidRPr="00181377">
        <w:rPr>
          <w:spacing w:val="-2"/>
        </w:rPr>
        <w:t>t</w:t>
      </w:r>
      <w:r w:rsidRPr="00181377">
        <w:rPr>
          <w:spacing w:val="1"/>
        </w:rPr>
        <w:t>ed</w:t>
      </w:r>
      <w:r w:rsidRPr="00181377">
        <w:t>,</w:t>
      </w:r>
      <w:r w:rsidRPr="00181377">
        <w:rPr>
          <w:spacing w:val="1"/>
        </w:rPr>
        <w:t xml:space="preserve"> </w:t>
      </w:r>
      <w:r w:rsidRPr="00181377">
        <w:rPr>
          <w:spacing w:val="-2"/>
        </w:rPr>
        <w:t>s</w:t>
      </w:r>
      <w:r w:rsidRPr="00181377">
        <w:t>t</w:t>
      </w:r>
      <w:r w:rsidRPr="00181377">
        <w:rPr>
          <w:spacing w:val="-1"/>
        </w:rPr>
        <w:t>a</w:t>
      </w:r>
      <w:r w:rsidRPr="00181377">
        <w:t>ff</w:t>
      </w:r>
      <w:r w:rsidRPr="00181377">
        <w:rPr>
          <w:spacing w:val="3"/>
        </w:rPr>
        <w:t xml:space="preserve"> </w:t>
      </w:r>
      <w:r w:rsidRPr="00181377">
        <w:rPr>
          <w:spacing w:val="6"/>
        </w:rPr>
        <w:t>s</w:t>
      </w:r>
      <w:r w:rsidRPr="00181377">
        <w:rPr>
          <w:spacing w:val="1"/>
        </w:rPr>
        <w:t>h</w:t>
      </w:r>
      <w:r w:rsidRPr="00181377">
        <w:rPr>
          <w:spacing w:val="-1"/>
        </w:rPr>
        <w:t>o</w:t>
      </w:r>
      <w:r w:rsidRPr="00181377">
        <w:rPr>
          <w:spacing w:val="1"/>
        </w:rPr>
        <w:t>u</w:t>
      </w:r>
      <w:r w:rsidRPr="00181377">
        <w:t>ld</w:t>
      </w:r>
      <w:r w:rsidRPr="00181377">
        <w:rPr>
          <w:spacing w:val="1"/>
        </w:rPr>
        <w:t xml:space="preserve"> </w:t>
      </w:r>
      <w:r w:rsidRPr="00181377">
        <w:t>c</w:t>
      </w:r>
      <w:r w:rsidRPr="00181377">
        <w:rPr>
          <w:spacing w:val="-1"/>
        </w:rPr>
        <w:t>o</w:t>
      </w:r>
      <w:r w:rsidRPr="00181377">
        <w:rPr>
          <w:spacing w:val="1"/>
        </w:rPr>
        <w:t>n</w:t>
      </w:r>
      <w:r w:rsidRPr="00181377">
        <w:t>t</w:t>
      </w:r>
      <w:r w:rsidRPr="00181377">
        <w:rPr>
          <w:spacing w:val="1"/>
        </w:rPr>
        <w:t>a</w:t>
      </w:r>
      <w:r w:rsidRPr="00181377">
        <w:rPr>
          <w:spacing w:val="-2"/>
        </w:rPr>
        <w:t>c</w:t>
      </w:r>
      <w:r w:rsidRPr="00181377">
        <w:t>t</w:t>
      </w:r>
      <w:r w:rsidRPr="00181377">
        <w:rPr>
          <w:spacing w:val="1"/>
        </w:rPr>
        <w:t xml:space="preserve"> </w:t>
      </w:r>
      <w:r w:rsidRPr="00181377">
        <w:t>loc</w:t>
      </w:r>
      <w:r w:rsidRPr="00181377">
        <w:rPr>
          <w:spacing w:val="1"/>
        </w:rPr>
        <w:t>a</w:t>
      </w:r>
      <w:r w:rsidRPr="00181377">
        <w:t xml:space="preserve">l </w:t>
      </w:r>
      <w:r w:rsidRPr="00181377">
        <w:rPr>
          <w:spacing w:val="1"/>
        </w:rPr>
        <w:t>po</w:t>
      </w:r>
      <w:r w:rsidRPr="00181377">
        <w:t>l</w:t>
      </w:r>
      <w:r w:rsidRPr="00181377">
        <w:rPr>
          <w:spacing w:val="-1"/>
        </w:rPr>
        <w:t>i</w:t>
      </w:r>
      <w:r w:rsidRPr="00181377">
        <w:t>ce</w:t>
      </w:r>
      <w:r w:rsidRPr="00181377">
        <w:rPr>
          <w:spacing w:val="1"/>
        </w:rPr>
        <w:t xml:space="preserve"> </w:t>
      </w:r>
      <w:r w:rsidRPr="00181377">
        <w:t>in</w:t>
      </w:r>
      <w:r w:rsidRPr="00181377">
        <w:rPr>
          <w:spacing w:val="-1"/>
        </w:rPr>
        <w:t xml:space="preserve"> </w:t>
      </w:r>
      <w:r w:rsidRPr="00181377">
        <w:t>t</w:t>
      </w:r>
      <w:r w:rsidRPr="00181377">
        <w:rPr>
          <w:spacing w:val="1"/>
        </w:rPr>
        <w:t>h</w:t>
      </w:r>
      <w:r w:rsidRPr="00181377">
        <w:t>e</w:t>
      </w:r>
      <w:r w:rsidRPr="00181377">
        <w:rPr>
          <w:spacing w:val="-1"/>
        </w:rPr>
        <w:t xml:space="preserve"> </w:t>
      </w:r>
      <w:r w:rsidRPr="00181377">
        <w:rPr>
          <w:spacing w:val="3"/>
        </w:rPr>
        <w:t>f</w:t>
      </w:r>
      <w:r w:rsidRPr="00181377">
        <w:t>i</w:t>
      </w:r>
      <w:r w:rsidRPr="00181377">
        <w:rPr>
          <w:spacing w:val="-1"/>
        </w:rPr>
        <w:t>r</w:t>
      </w:r>
      <w:r w:rsidRPr="00181377">
        <w:t>st</w:t>
      </w:r>
      <w:r w:rsidRPr="00181377">
        <w:rPr>
          <w:spacing w:val="-2"/>
        </w:rPr>
        <w:t xml:space="preserve"> </w:t>
      </w:r>
      <w:r w:rsidRPr="00181377">
        <w:t>i</w:t>
      </w:r>
      <w:r w:rsidRPr="00181377">
        <w:rPr>
          <w:spacing w:val="1"/>
        </w:rPr>
        <w:t>n</w:t>
      </w:r>
      <w:r w:rsidRPr="00181377">
        <w:t>st</w:t>
      </w:r>
      <w:r w:rsidRPr="00181377">
        <w:rPr>
          <w:spacing w:val="-1"/>
        </w:rPr>
        <w:t>an</w:t>
      </w:r>
      <w:r w:rsidRPr="00181377">
        <w:t>c</w:t>
      </w:r>
      <w:r w:rsidRPr="00181377">
        <w:rPr>
          <w:spacing w:val="1"/>
        </w:rPr>
        <w:t>e</w:t>
      </w:r>
      <w:r w:rsidRPr="00181377">
        <w:t>,</w:t>
      </w:r>
      <w:r w:rsidRPr="00181377">
        <w:rPr>
          <w:spacing w:val="1"/>
        </w:rPr>
        <w:t xml:space="preserve"> e</w:t>
      </w:r>
      <w:r w:rsidRPr="00181377">
        <w:rPr>
          <w:spacing w:val="-2"/>
        </w:rPr>
        <w:t>s</w:t>
      </w:r>
      <w:r w:rsidRPr="00181377">
        <w:rPr>
          <w:spacing w:val="1"/>
        </w:rPr>
        <w:t>pe</w:t>
      </w:r>
      <w:r w:rsidRPr="00181377">
        <w:t>cially</w:t>
      </w:r>
      <w:r w:rsidRPr="00181377">
        <w:rPr>
          <w:spacing w:val="-3"/>
        </w:rPr>
        <w:t xml:space="preserve"> </w:t>
      </w:r>
      <w:r w:rsidRPr="00181377">
        <w:rPr>
          <w:spacing w:val="-2"/>
        </w:rPr>
        <w:t>w</w:t>
      </w:r>
      <w:r w:rsidRPr="00181377">
        <w:rPr>
          <w:spacing w:val="1"/>
        </w:rPr>
        <w:t>he</w:t>
      </w:r>
      <w:r w:rsidRPr="00181377">
        <w:t>n</w:t>
      </w:r>
      <w:r w:rsidRPr="00181377">
        <w:rPr>
          <w:spacing w:val="1"/>
        </w:rPr>
        <w:t xml:space="preserve"> t</w:t>
      </w:r>
      <w:r w:rsidRPr="00181377">
        <w:rPr>
          <w:spacing w:val="-1"/>
        </w:rPr>
        <w:t>h</w:t>
      </w:r>
      <w:r w:rsidRPr="00181377">
        <w:t>e</w:t>
      </w:r>
      <w:r w:rsidRPr="00181377">
        <w:rPr>
          <w:spacing w:val="1"/>
        </w:rPr>
        <w:t xml:space="preserve"> a</w:t>
      </w:r>
      <w:r w:rsidRPr="00181377">
        <w:t>l</w:t>
      </w:r>
      <w:r w:rsidRPr="00181377">
        <w:rPr>
          <w:spacing w:val="-1"/>
        </w:rPr>
        <w:t>l</w:t>
      </w:r>
      <w:r w:rsidRPr="00181377">
        <w:rPr>
          <w:spacing w:val="1"/>
        </w:rPr>
        <w:t>e</w:t>
      </w:r>
      <w:r w:rsidRPr="00181377">
        <w:rPr>
          <w:spacing w:val="-1"/>
        </w:rPr>
        <w:t>g</w:t>
      </w:r>
      <w:r w:rsidRPr="00181377">
        <w:rPr>
          <w:spacing w:val="1"/>
        </w:rPr>
        <w:t>e</w:t>
      </w:r>
      <w:r w:rsidRPr="00181377">
        <w:t>d</w:t>
      </w:r>
      <w:r w:rsidRPr="00181377">
        <w:rPr>
          <w:spacing w:val="-1"/>
        </w:rPr>
        <w:t xml:space="preserve"> </w:t>
      </w:r>
      <w:r w:rsidRPr="00181377">
        <w:rPr>
          <w:spacing w:val="1"/>
        </w:rPr>
        <w:t>abu</w:t>
      </w:r>
      <w:r w:rsidRPr="00181377">
        <w:rPr>
          <w:spacing w:val="-2"/>
        </w:rPr>
        <w:t>s</w:t>
      </w:r>
      <w:r w:rsidRPr="00181377">
        <w:rPr>
          <w:spacing w:val="1"/>
        </w:rPr>
        <w:t>e</w:t>
      </w:r>
      <w:r w:rsidRPr="00181377">
        <w:t>r is a</w:t>
      </w:r>
      <w:r w:rsidRPr="00181377">
        <w:rPr>
          <w:spacing w:val="-1"/>
        </w:rPr>
        <w:t xml:space="preserve"> </w:t>
      </w:r>
      <w:r w:rsidRPr="00181377">
        <w:rPr>
          <w:spacing w:val="1"/>
        </w:rPr>
        <w:t>m</w:t>
      </w:r>
      <w:r w:rsidRPr="00181377">
        <w:rPr>
          <w:spacing w:val="-1"/>
        </w:rPr>
        <w:t>e</w:t>
      </w:r>
      <w:r w:rsidRPr="00181377">
        <w:rPr>
          <w:spacing w:val="1"/>
        </w:rPr>
        <w:t>m</w:t>
      </w:r>
      <w:r w:rsidRPr="00181377">
        <w:rPr>
          <w:spacing w:val="-1"/>
        </w:rPr>
        <w:t>b</w:t>
      </w:r>
      <w:r w:rsidRPr="00181377">
        <w:rPr>
          <w:spacing w:val="1"/>
        </w:rPr>
        <w:t>e</w:t>
      </w:r>
      <w:r w:rsidRPr="00181377">
        <w:t xml:space="preserve">r </w:t>
      </w:r>
      <w:r w:rsidRPr="00181377">
        <w:rPr>
          <w:spacing w:val="-2"/>
        </w:rPr>
        <w:t>o</w:t>
      </w:r>
      <w:r w:rsidRPr="00181377">
        <w:t>f</w:t>
      </w:r>
      <w:r w:rsidRPr="00181377">
        <w:rPr>
          <w:spacing w:val="3"/>
        </w:rPr>
        <w:t xml:space="preserve"> </w:t>
      </w:r>
      <w:r w:rsidRPr="00181377">
        <w:rPr>
          <w:spacing w:val="-1"/>
        </w:rPr>
        <w:t>t</w:t>
      </w:r>
      <w:r w:rsidRPr="00181377">
        <w:rPr>
          <w:spacing w:val="1"/>
        </w:rPr>
        <w:t>h</w:t>
      </w:r>
      <w:r w:rsidRPr="00181377">
        <w:t>e</w:t>
      </w:r>
      <w:r w:rsidRPr="00181377">
        <w:rPr>
          <w:spacing w:val="1"/>
        </w:rPr>
        <w:t xml:space="preserve"> </w:t>
      </w:r>
      <w:r w:rsidRPr="00181377">
        <w:rPr>
          <w:spacing w:val="-2"/>
        </w:rPr>
        <w:t>l</w:t>
      </w:r>
      <w:r w:rsidRPr="00181377">
        <w:rPr>
          <w:spacing w:val="1"/>
        </w:rPr>
        <w:t>o</w:t>
      </w:r>
      <w:r w:rsidRPr="00181377">
        <w:t>c</w:t>
      </w:r>
      <w:r w:rsidRPr="00181377">
        <w:rPr>
          <w:spacing w:val="1"/>
        </w:rPr>
        <w:t>a</w:t>
      </w:r>
      <w:r w:rsidRPr="00181377">
        <w:t xml:space="preserve">l </w:t>
      </w:r>
      <w:r w:rsidRPr="00181377">
        <w:rPr>
          <w:spacing w:val="1"/>
        </w:rPr>
        <w:t>po</w:t>
      </w:r>
      <w:r w:rsidRPr="00181377">
        <w:rPr>
          <w:spacing w:val="-1"/>
        </w:rPr>
        <w:t>p</w:t>
      </w:r>
      <w:r w:rsidRPr="00181377">
        <w:rPr>
          <w:spacing w:val="1"/>
        </w:rPr>
        <w:t>u</w:t>
      </w:r>
      <w:r w:rsidRPr="00181377">
        <w:t>la</w:t>
      </w:r>
      <w:r w:rsidRPr="00181377">
        <w:rPr>
          <w:spacing w:val="1"/>
        </w:rPr>
        <w:t>t</w:t>
      </w:r>
      <w:r w:rsidRPr="00181377">
        <w:t>io</w:t>
      </w:r>
      <w:r w:rsidRPr="00181377">
        <w:rPr>
          <w:spacing w:val="-1"/>
        </w:rPr>
        <w:t>n</w:t>
      </w:r>
      <w:r w:rsidRPr="00181377">
        <w:t>.</w:t>
      </w:r>
    </w:p>
    <w:p w:rsidR="00F97541" w:rsidRPr="00181377" w:rsidRDefault="00F97541" w:rsidP="00F97541">
      <w:pPr>
        <w:pStyle w:val="Heading2"/>
      </w:pPr>
      <w:r w:rsidRPr="00181377">
        <w:t>Caref</w:t>
      </w:r>
      <w:r w:rsidRPr="00181377">
        <w:rPr>
          <w:spacing w:val="1"/>
        </w:rPr>
        <w:t>u</w:t>
      </w:r>
      <w:r w:rsidRPr="00181377">
        <w:t>l c</w:t>
      </w:r>
      <w:r w:rsidRPr="00181377">
        <w:rPr>
          <w:spacing w:val="-1"/>
        </w:rPr>
        <w:t>o</w:t>
      </w:r>
      <w:r w:rsidRPr="00181377">
        <w:rPr>
          <w:spacing w:val="1"/>
        </w:rPr>
        <w:t>n</w:t>
      </w:r>
      <w:r w:rsidRPr="00181377">
        <w:t>sid</w:t>
      </w:r>
      <w:r w:rsidRPr="00181377">
        <w:rPr>
          <w:spacing w:val="1"/>
        </w:rPr>
        <w:t>e</w:t>
      </w:r>
      <w:r w:rsidRPr="00181377">
        <w:t>rat</w:t>
      </w:r>
      <w:r w:rsidRPr="00181377">
        <w:rPr>
          <w:spacing w:val="-2"/>
        </w:rPr>
        <w:t>i</w:t>
      </w:r>
      <w:r w:rsidRPr="00181377">
        <w:rPr>
          <w:spacing w:val="1"/>
        </w:rPr>
        <w:t>o</w:t>
      </w:r>
      <w:r w:rsidRPr="00181377">
        <w:t>n</w:t>
      </w:r>
      <w:r w:rsidRPr="00181377">
        <w:rPr>
          <w:spacing w:val="1"/>
        </w:rPr>
        <w:t xml:space="preserve"> </w:t>
      </w:r>
      <w:r w:rsidRPr="00181377">
        <w:rPr>
          <w:spacing w:val="-2"/>
        </w:rPr>
        <w:t>s</w:t>
      </w:r>
      <w:r w:rsidRPr="00181377">
        <w:rPr>
          <w:spacing w:val="1"/>
        </w:rPr>
        <w:t>hou</w:t>
      </w:r>
      <w:r w:rsidRPr="00181377">
        <w:t>ld</w:t>
      </w:r>
      <w:r w:rsidRPr="00181377">
        <w:rPr>
          <w:spacing w:val="-2"/>
        </w:rPr>
        <w:t xml:space="preserve"> </w:t>
      </w:r>
      <w:r w:rsidRPr="00181377">
        <w:rPr>
          <w:spacing w:val="1"/>
        </w:rPr>
        <w:t>b</w:t>
      </w:r>
      <w:r w:rsidRPr="00181377">
        <w:t>e</w:t>
      </w:r>
      <w:r w:rsidRPr="00181377">
        <w:rPr>
          <w:spacing w:val="1"/>
        </w:rPr>
        <w:t xml:space="preserve"> </w:t>
      </w:r>
      <w:r w:rsidRPr="00181377">
        <w:rPr>
          <w:spacing w:val="-1"/>
        </w:rPr>
        <w:t>g</w:t>
      </w:r>
      <w:r w:rsidRPr="00181377">
        <w:t>i</w:t>
      </w:r>
      <w:r w:rsidRPr="00181377">
        <w:rPr>
          <w:spacing w:val="-3"/>
        </w:rPr>
        <w:t>v</w:t>
      </w:r>
      <w:r w:rsidRPr="00181377">
        <w:rPr>
          <w:spacing w:val="1"/>
        </w:rPr>
        <w:t>e</w:t>
      </w:r>
      <w:r w:rsidRPr="00181377">
        <w:t>n</w:t>
      </w:r>
      <w:r w:rsidRPr="00181377">
        <w:rPr>
          <w:spacing w:val="1"/>
        </w:rPr>
        <w:t xml:space="preserve"> t</w:t>
      </w:r>
      <w:r w:rsidRPr="00181377">
        <w:t>o</w:t>
      </w:r>
      <w:r w:rsidRPr="00181377">
        <w:rPr>
          <w:spacing w:val="-1"/>
        </w:rPr>
        <w:t xml:space="preserve"> </w:t>
      </w:r>
      <w:r w:rsidRPr="00181377">
        <w:rPr>
          <w:spacing w:val="1"/>
        </w:rPr>
        <w:t>ho</w:t>
      </w:r>
      <w:r w:rsidRPr="00181377">
        <w:t>w</w:t>
      </w:r>
      <w:r w:rsidRPr="00181377">
        <w:rPr>
          <w:spacing w:val="-3"/>
        </w:rPr>
        <w:t xml:space="preserve"> </w:t>
      </w:r>
      <w:r w:rsidRPr="00181377">
        <w:rPr>
          <w:spacing w:val="1"/>
        </w:rPr>
        <w:t>be</w:t>
      </w:r>
      <w:r w:rsidRPr="00181377">
        <w:t>st</w:t>
      </w:r>
      <w:r w:rsidRPr="00181377">
        <w:rPr>
          <w:spacing w:val="1"/>
        </w:rPr>
        <w:t xml:space="preserve"> </w:t>
      </w:r>
      <w:r w:rsidRPr="00181377">
        <w:rPr>
          <w:spacing w:val="-2"/>
        </w:rPr>
        <w:t>t</w:t>
      </w:r>
      <w:r w:rsidRPr="00181377">
        <w:t>o</w:t>
      </w:r>
      <w:r w:rsidRPr="00181377">
        <w:rPr>
          <w:spacing w:val="1"/>
        </w:rPr>
        <w:t xml:space="preserve"> </w:t>
      </w:r>
      <w:r w:rsidRPr="00181377">
        <w:t>i</w:t>
      </w:r>
      <w:r w:rsidRPr="00181377">
        <w:rPr>
          <w:spacing w:val="-1"/>
        </w:rPr>
        <w:t>n</w:t>
      </w:r>
      <w:r w:rsidRPr="00181377">
        <w:t>f</w:t>
      </w:r>
      <w:r w:rsidRPr="00181377">
        <w:rPr>
          <w:spacing w:val="1"/>
        </w:rPr>
        <w:t>o</w:t>
      </w:r>
      <w:r w:rsidRPr="00181377">
        <w:t>rm</w:t>
      </w:r>
      <w:r w:rsidRPr="00181377">
        <w:rPr>
          <w:spacing w:val="-1"/>
        </w:rPr>
        <w:t xml:space="preserve"> </w:t>
      </w:r>
      <w:r w:rsidRPr="00181377">
        <w:t>t</w:t>
      </w:r>
      <w:r w:rsidRPr="00181377">
        <w:rPr>
          <w:spacing w:val="1"/>
        </w:rPr>
        <w:t>h</w:t>
      </w:r>
      <w:r w:rsidRPr="00181377">
        <w:t>e</w:t>
      </w:r>
      <w:r w:rsidRPr="00181377">
        <w:rPr>
          <w:spacing w:val="-1"/>
        </w:rPr>
        <w:t xml:space="preserve"> student’</w:t>
      </w:r>
      <w:r w:rsidRPr="00181377">
        <w:t xml:space="preserve">s </w:t>
      </w:r>
      <w:r w:rsidRPr="00181377">
        <w:rPr>
          <w:spacing w:val="1"/>
        </w:rPr>
        <w:t>pa</w:t>
      </w:r>
      <w:r w:rsidRPr="00181377">
        <w:t>re</w:t>
      </w:r>
      <w:r w:rsidRPr="00181377">
        <w:rPr>
          <w:spacing w:val="-1"/>
        </w:rPr>
        <w:t>n</w:t>
      </w:r>
      <w:r w:rsidRPr="00181377">
        <w:t>ts</w:t>
      </w:r>
      <w:r w:rsidRPr="00181377">
        <w:rPr>
          <w:spacing w:val="1"/>
        </w:rPr>
        <w:t>/</w:t>
      </w:r>
      <w:r w:rsidRPr="00181377">
        <w:t>c</w:t>
      </w:r>
      <w:r w:rsidRPr="00181377">
        <w:rPr>
          <w:spacing w:val="1"/>
        </w:rPr>
        <w:t>a</w:t>
      </w:r>
      <w:r w:rsidRPr="00181377">
        <w:t xml:space="preserve">rer </w:t>
      </w:r>
      <w:r w:rsidRPr="00181377">
        <w:rPr>
          <w:spacing w:val="1"/>
        </w:rPr>
        <w:t>an</w:t>
      </w:r>
      <w:r w:rsidRPr="00181377">
        <w:t>d</w:t>
      </w:r>
      <w:r w:rsidRPr="00181377">
        <w:rPr>
          <w:spacing w:val="1"/>
        </w:rPr>
        <w:t xml:space="preserve"> </w:t>
      </w:r>
      <w:r w:rsidRPr="00181377">
        <w:rPr>
          <w:spacing w:val="-2"/>
        </w:rPr>
        <w:t>w</w:t>
      </w:r>
      <w:r w:rsidRPr="00181377">
        <w:rPr>
          <w:spacing w:val="1"/>
        </w:rPr>
        <w:t>he</w:t>
      </w:r>
      <w:r w:rsidRPr="00181377">
        <w:t>t</w:t>
      </w:r>
      <w:r w:rsidRPr="00181377">
        <w:rPr>
          <w:spacing w:val="-1"/>
        </w:rPr>
        <w:t>h</w:t>
      </w:r>
      <w:r w:rsidRPr="00181377">
        <w:rPr>
          <w:spacing w:val="1"/>
        </w:rPr>
        <w:t>e</w:t>
      </w:r>
      <w:r w:rsidRPr="00181377">
        <w:t xml:space="preserve">r </w:t>
      </w:r>
      <w:r w:rsidRPr="00181377">
        <w:rPr>
          <w:spacing w:val="-2"/>
        </w:rPr>
        <w:t>a</w:t>
      </w:r>
      <w:r w:rsidRPr="00181377">
        <w:rPr>
          <w:spacing w:val="1"/>
        </w:rPr>
        <w:t>n</w:t>
      </w:r>
      <w:r w:rsidRPr="00181377">
        <w:t>y</w:t>
      </w:r>
      <w:r w:rsidRPr="00181377">
        <w:rPr>
          <w:spacing w:val="-2"/>
        </w:rPr>
        <w:t xml:space="preserve"> </w:t>
      </w:r>
      <w:r w:rsidRPr="00181377">
        <w:rPr>
          <w:spacing w:val="1"/>
        </w:rPr>
        <w:t>o</w:t>
      </w:r>
      <w:r w:rsidRPr="00181377">
        <w:t xml:space="preserve">r all </w:t>
      </w:r>
      <w:r w:rsidRPr="00181377">
        <w:rPr>
          <w:spacing w:val="-1"/>
        </w:rPr>
        <w:t>o</w:t>
      </w:r>
      <w:r w:rsidRPr="00181377">
        <w:t>f</w:t>
      </w:r>
      <w:r w:rsidRPr="00181377">
        <w:rPr>
          <w:spacing w:val="3"/>
        </w:rPr>
        <w:t xml:space="preserve"> </w:t>
      </w:r>
      <w:r w:rsidRPr="00181377">
        <w:rPr>
          <w:spacing w:val="1"/>
        </w:rPr>
        <w:t>t</w:t>
      </w:r>
      <w:r w:rsidRPr="00181377">
        <w:rPr>
          <w:spacing w:val="-1"/>
        </w:rPr>
        <w:t>h</w:t>
      </w:r>
      <w:r w:rsidRPr="00181377">
        <w:t>e</w:t>
      </w:r>
      <w:r w:rsidRPr="00181377">
        <w:rPr>
          <w:spacing w:val="1"/>
        </w:rPr>
        <w:t xml:space="preserve"> student</w:t>
      </w:r>
      <w:r w:rsidRPr="00181377">
        <w:t>s s</w:t>
      </w:r>
      <w:r w:rsidRPr="00181377">
        <w:rPr>
          <w:spacing w:val="-2"/>
        </w:rPr>
        <w:t>h</w:t>
      </w:r>
      <w:r w:rsidRPr="00181377">
        <w:rPr>
          <w:spacing w:val="1"/>
        </w:rPr>
        <w:t>ou</w:t>
      </w:r>
      <w:r w:rsidRPr="00181377">
        <w:t>ld</w:t>
      </w:r>
      <w:r w:rsidRPr="00181377">
        <w:rPr>
          <w:spacing w:val="3"/>
        </w:rPr>
        <w:t xml:space="preserve"> </w:t>
      </w:r>
      <w:r w:rsidRPr="00181377">
        <w:rPr>
          <w:spacing w:val="1"/>
        </w:rPr>
        <w:t>b</w:t>
      </w:r>
      <w:r w:rsidRPr="00181377">
        <w:t>e</w:t>
      </w:r>
      <w:r w:rsidRPr="00181377">
        <w:rPr>
          <w:spacing w:val="1"/>
        </w:rPr>
        <w:t xml:space="preserve"> </w:t>
      </w:r>
      <w:r w:rsidRPr="00181377">
        <w:t>re</w:t>
      </w:r>
      <w:r w:rsidRPr="00181377">
        <w:rPr>
          <w:spacing w:val="-1"/>
        </w:rPr>
        <w:t>t</w:t>
      </w:r>
      <w:r w:rsidRPr="00181377">
        <w:rPr>
          <w:spacing w:val="1"/>
        </w:rPr>
        <w:t>u</w:t>
      </w:r>
      <w:r w:rsidRPr="00181377">
        <w:t>rn</w:t>
      </w:r>
      <w:r w:rsidRPr="00181377">
        <w:rPr>
          <w:spacing w:val="1"/>
        </w:rPr>
        <w:t>e</w:t>
      </w:r>
      <w:r w:rsidRPr="00181377">
        <w:t>d</w:t>
      </w:r>
      <w:r w:rsidRPr="00181377">
        <w:rPr>
          <w:spacing w:val="-1"/>
        </w:rPr>
        <w:t xml:space="preserve"> </w:t>
      </w:r>
      <w:r w:rsidRPr="00181377">
        <w:rPr>
          <w:spacing w:val="1"/>
        </w:rPr>
        <w:t>h</w:t>
      </w:r>
      <w:r w:rsidRPr="00181377">
        <w:rPr>
          <w:spacing w:val="-1"/>
        </w:rPr>
        <w:t>om</w:t>
      </w:r>
      <w:r w:rsidRPr="00181377">
        <w:rPr>
          <w:spacing w:val="1"/>
        </w:rPr>
        <w:t>e</w:t>
      </w:r>
      <w:r w:rsidRPr="00181377">
        <w:t xml:space="preserve">. </w:t>
      </w:r>
      <w:r w:rsidRPr="00181377">
        <w:rPr>
          <w:spacing w:val="2"/>
        </w:rPr>
        <w:t>T</w:t>
      </w:r>
      <w:r w:rsidRPr="00181377">
        <w:rPr>
          <w:spacing w:val="1"/>
        </w:rPr>
        <w:t>h</w:t>
      </w:r>
      <w:r w:rsidRPr="00181377">
        <w:rPr>
          <w:spacing w:val="-3"/>
        </w:rPr>
        <w:t>i</w:t>
      </w:r>
      <w:r w:rsidRPr="00181377">
        <w:t xml:space="preserve">s </w:t>
      </w:r>
      <w:r w:rsidRPr="00181377">
        <w:rPr>
          <w:spacing w:val="-2"/>
        </w:rPr>
        <w:t>w</w:t>
      </w:r>
      <w:r w:rsidRPr="00181377">
        <w:t>i</w:t>
      </w:r>
      <w:r w:rsidRPr="00181377">
        <w:rPr>
          <w:spacing w:val="1"/>
        </w:rPr>
        <w:t>l</w:t>
      </w:r>
      <w:r w:rsidRPr="00181377">
        <w:t xml:space="preserve">l </w:t>
      </w:r>
      <w:r w:rsidRPr="00181377">
        <w:rPr>
          <w:spacing w:val="1"/>
        </w:rPr>
        <w:t>depe</w:t>
      </w:r>
      <w:r w:rsidRPr="00181377">
        <w:rPr>
          <w:spacing w:val="-1"/>
        </w:rPr>
        <w:t>n</w:t>
      </w:r>
      <w:r w:rsidRPr="00181377">
        <w:t>d</w:t>
      </w:r>
      <w:r w:rsidRPr="00181377">
        <w:rPr>
          <w:spacing w:val="1"/>
        </w:rPr>
        <w:t xml:space="preserve"> </w:t>
      </w:r>
      <w:r w:rsidRPr="00181377">
        <w:rPr>
          <w:spacing w:val="-1"/>
        </w:rPr>
        <w:t>o</w:t>
      </w:r>
      <w:r w:rsidRPr="00181377">
        <w:t>n</w:t>
      </w:r>
      <w:r w:rsidRPr="00181377">
        <w:rPr>
          <w:spacing w:val="1"/>
        </w:rPr>
        <w:t xml:space="preserve"> </w:t>
      </w:r>
      <w:r w:rsidRPr="00181377">
        <w:rPr>
          <w:spacing w:val="-1"/>
        </w:rPr>
        <w:t>t</w:t>
      </w:r>
      <w:r w:rsidRPr="00181377">
        <w:rPr>
          <w:spacing w:val="1"/>
        </w:rPr>
        <w:t>h</w:t>
      </w:r>
      <w:r w:rsidRPr="00181377">
        <w:t>e s</w:t>
      </w:r>
      <w:r w:rsidRPr="00181377">
        <w:rPr>
          <w:spacing w:val="1"/>
        </w:rPr>
        <w:t>e</w:t>
      </w:r>
      <w:r w:rsidRPr="00181377">
        <w:t>r</w:t>
      </w:r>
      <w:r w:rsidRPr="00181377">
        <w:rPr>
          <w:spacing w:val="-1"/>
        </w:rPr>
        <w:t>i</w:t>
      </w:r>
      <w:r w:rsidRPr="00181377">
        <w:rPr>
          <w:spacing w:val="1"/>
        </w:rPr>
        <w:t>ou</w:t>
      </w:r>
      <w:r w:rsidRPr="00181377">
        <w:t>s</w:t>
      </w:r>
      <w:r w:rsidRPr="00181377">
        <w:rPr>
          <w:spacing w:val="1"/>
        </w:rPr>
        <w:t>ne</w:t>
      </w:r>
      <w:r w:rsidRPr="00181377">
        <w:t>ss</w:t>
      </w:r>
      <w:r w:rsidRPr="00181377">
        <w:rPr>
          <w:spacing w:val="-2"/>
        </w:rPr>
        <w:t xml:space="preserve"> </w:t>
      </w:r>
      <w:r w:rsidRPr="00181377">
        <w:rPr>
          <w:spacing w:val="-1"/>
        </w:rPr>
        <w:t>o</w:t>
      </w:r>
      <w:r w:rsidRPr="00181377">
        <w:t>f</w:t>
      </w:r>
      <w:r w:rsidRPr="00181377">
        <w:rPr>
          <w:spacing w:val="1"/>
        </w:rPr>
        <w:t xml:space="preserve"> </w:t>
      </w:r>
      <w:r w:rsidRPr="00181377">
        <w:t>t</w:t>
      </w:r>
      <w:r w:rsidRPr="00181377">
        <w:rPr>
          <w:spacing w:val="1"/>
        </w:rPr>
        <w:t>h</w:t>
      </w:r>
      <w:r w:rsidRPr="00181377">
        <w:t>e</w:t>
      </w:r>
      <w:r w:rsidRPr="00181377">
        <w:rPr>
          <w:spacing w:val="-1"/>
        </w:rPr>
        <w:t xml:space="preserve"> </w:t>
      </w:r>
      <w:r w:rsidRPr="00181377">
        <w:t>i</w:t>
      </w:r>
      <w:r w:rsidRPr="00181377">
        <w:rPr>
          <w:spacing w:val="1"/>
        </w:rPr>
        <w:t>n</w:t>
      </w:r>
      <w:r w:rsidRPr="00181377">
        <w:t>c</w:t>
      </w:r>
      <w:r w:rsidRPr="00181377">
        <w:rPr>
          <w:spacing w:val="-3"/>
        </w:rPr>
        <w:t>i</w:t>
      </w:r>
      <w:r w:rsidRPr="00181377">
        <w:rPr>
          <w:spacing w:val="1"/>
        </w:rPr>
        <w:t>den</w:t>
      </w:r>
      <w:r w:rsidRPr="00181377">
        <w:rPr>
          <w:spacing w:val="-2"/>
        </w:rPr>
        <w:t>t</w:t>
      </w:r>
      <w:r w:rsidRPr="00181377">
        <w:t>,</w:t>
      </w:r>
      <w:r w:rsidRPr="00181377">
        <w:rPr>
          <w:spacing w:val="1"/>
        </w:rPr>
        <w:t xml:space="preserve"> </w:t>
      </w:r>
      <w:r w:rsidRPr="00181377">
        <w:t>t</w:t>
      </w:r>
      <w:r w:rsidRPr="00181377">
        <w:rPr>
          <w:spacing w:val="-1"/>
        </w:rPr>
        <w:t>h</w:t>
      </w:r>
      <w:r w:rsidRPr="00181377">
        <w:t>e</w:t>
      </w:r>
      <w:r w:rsidRPr="00181377">
        <w:rPr>
          <w:spacing w:val="1"/>
        </w:rPr>
        <w:t xml:space="preserve"> </w:t>
      </w:r>
      <w:r w:rsidRPr="00181377">
        <w:rPr>
          <w:spacing w:val="-1"/>
        </w:rPr>
        <w:t>e</w:t>
      </w:r>
      <w:r w:rsidRPr="00181377">
        <w:t>f</w:t>
      </w:r>
      <w:r w:rsidRPr="00181377">
        <w:rPr>
          <w:spacing w:val="1"/>
        </w:rPr>
        <w:t>fe</w:t>
      </w:r>
      <w:r w:rsidRPr="00181377">
        <w:t>ct</w:t>
      </w:r>
      <w:r w:rsidRPr="00181377">
        <w:rPr>
          <w:spacing w:val="-2"/>
        </w:rPr>
        <w:t xml:space="preserve"> </w:t>
      </w:r>
      <w:r w:rsidRPr="00181377">
        <w:rPr>
          <w:spacing w:val="1"/>
        </w:rPr>
        <w:t>o</w:t>
      </w:r>
      <w:r w:rsidRPr="00181377">
        <w:t>n</w:t>
      </w:r>
      <w:r w:rsidRPr="00181377">
        <w:rPr>
          <w:spacing w:val="-1"/>
        </w:rPr>
        <w:t xml:space="preserve"> </w:t>
      </w:r>
      <w:r w:rsidRPr="00181377">
        <w:rPr>
          <w:spacing w:val="1"/>
        </w:rPr>
        <w:t>t</w:t>
      </w:r>
      <w:r w:rsidRPr="00181377">
        <w:rPr>
          <w:spacing w:val="-1"/>
        </w:rPr>
        <w:t>h</w:t>
      </w:r>
      <w:r w:rsidRPr="00181377">
        <w:t>e</w:t>
      </w:r>
      <w:r w:rsidRPr="00181377">
        <w:rPr>
          <w:spacing w:val="1"/>
        </w:rPr>
        <w:t xml:space="preserve"> </w:t>
      </w:r>
      <w:r w:rsidRPr="00181377">
        <w:rPr>
          <w:spacing w:val="-2"/>
        </w:rPr>
        <w:t>l</w:t>
      </w:r>
      <w:r w:rsidRPr="00181377">
        <w:rPr>
          <w:spacing w:val="1"/>
        </w:rPr>
        <w:t>ea</w:t>
      </w:r>
      <w:r w:rsidRPr="00181377">
        <w:t>rn</w:t>
      </w:r>
      <w:r w:rsidRPr="00181377">
        <w:rPr>
          <w:spacing w:val="1"/>
        </w:rPr>
        <w:t>e</w:t>
      </w:r>
      <w:r w:rsidRPr="00181377">
        <w:t>rs</w:t>
      </w:r>
      <w:r w:rsidRPr="00181377">
        <w:rPr>
          <w:spacing w:val="-3"/>
        </w:rPr>
        <w:t xml:space="preserve"> </w:t>
      </w:r>
      <w:r w:rsidRPr="00181377">
        <w:rPr>
          <w:spacing w:val="1"/>
        </w:rPr>
        <w:t>an</w:t>
      </w:r>
      <w:r w:rsidRPr="00181377">
        <w:t>d</w:t>
      </w:r>
      <w:r w:rsidRPr="00181377">
        <w:rPr>
          <w:spacing w:val="-1"/>
        </w:rPr>
        <w:t xml:space="preserve"> </w:t>
      </w:r>
      <w:r w:rsidRPr="00181377">
        <w:t>t</w:t>
      </w:r>
      <w:r w:rsidRPr="00181377">
        <w:rPr>
          <w:spacing w:val="1"/>
        </w:rPr>
        <w:t>h</w:t>
      </w:r>
      <w:r w:rsidRPr="00181377">
        <w:t>e</w:t>
      </w:r>
      <w:r w:rsidRPr="00181377">
        <w:rPr>
          <w:spacing w:val="-1"/>
        </w:rPr>
        <w:t xml:space="preserve"> </w:t>
      </w:r>
      <w:r w:rsidRPr="00181377">
        <w:t>risk pres</w:t>
      </w:r>
      <w:r w:rsidRPr="00181377">
        <w:rPr>
          <w:spacing w:val="1"/>
        </w:rPr>
        <w:t>en</w:t>
      </w:r>
      <w:r w:rsidRPr="00181377">
        <w:rPr>
          <w:spacing w:val="-2"/>
        </w:rPr>
        <w:t>t</w:t>
      </w:r>
      <w:r w:rsidRPr="00181377">
        <w:t>.</w:t>
      </w:r>
      <w:r w:rsidRPr="00181377">
        <w:rPr>
          <w:spacing w:val="-1"/>
        </w:rPr>
        <w:t xml:space="preserve"> </w:t>
      </w:r>
      <w:r w:rsidRPr="00181377">
        <w:rPr>
          <w:spacing w:val="2"/>
        </w:rPr>
        <w:t>T</w:t>
      </w:r>
      <w:r w:rsidRPr="00181377">
        <w:rPr>
          <w:spacing w:val="1"/>
        </w:rPr>
        <w:t>h</w:t>
      </w:r>
      <w:r w:rsidRPr="00181377">
        <w:t>e</w:t>
      </w:r>
      <w:r w:rsidRPr="00181377">
        <w:rPr>
          <w:spacing w:val="-1"/>
        </w:rPr>
        <w:t xml:space="preserve"> Designated </w:t>
      </w:r>
      <w:r w:rsidRPr="00181377">
        <w:t>Safeguarding Lead or their Deputy should be consulted with regard to this.</w:t>
      </w:r>
    </w:p>
    <w:p w:rsidR="00F97541" w:rsidRPr="00181377" w:rsidRDefault="00F97541" w:rsidP="00F97541">
      <w:pPr>
        <w:pStyle w:val="Heading2"/>
      </w:pPr>
      <w:r w:rsidRPr="00181377">
        <w:rPr>
          <w:spacing w:val="6"/>
        </w:rPr>
        <w:t>W</w:t>
      </w:r>
      <w:r w:rsidRPr="00181377">
        <w:rPr>
          <w:spacing w:val="-1"/>
        </w:rPr>
        <w:t>he</w:t>
      </w:r>
      <w:r w:rsidRPr="00181377">
        <w:t>n</w:t>
      </w:r>
      <w:r w:rsidRPr="00181377">
        <w:rPr>
          <w:spacing w:val="-1"/>
        </w:rPr>
        <w:t xml:space="preserve"> t</w:t>
      </w:r>
      <w:r w:rsidRPr="00181377">
        <w:rPr>
          <w:spacing w:val="1"/>
        </w:rPr>
        <w:t>h</w:t>
      </w:r>
      <w:r w:rsidRPr="00181377">
        <w:t>e</w:t>
      </w:r>
      <w:r w:rsidRPr="00181377">
        <w:rPr>
          <w:spacing w:val="-1"/>
        </w:rPr>
        <w:t xml:space="preserve"> </w:t>
      </w:r>
      <w:r w:rsidRPr="00181377">
        <w:rPr>
          <w:spacing w:val="1"/>
        </w:rPr>
        <w:t>a</w:t>
      </w:r>
      <w:r w:rsidRPr="00181377">
        <w:t>l</w:t>
      </w:r>
      <w:r w:rsidRPr="00181377">
        <w:rPr>
          <w:spacing w:val="-1"/>
        </w:rPr>
        <w:t>l</w:t>
      </w:r>
      <w:r w:rsidRPr="00181377">
        <w:rPr>
          <w:spacing w:val="1"/>
        </w:rPr>
        <w:t>e</w:t>
      </w:r>
      <w:r w:rsidRPr="00181377">
        <w:rPr>
          <w:spacing w:val="-1"/>
        </w:rPr>
        <w:t>g</w:t>
      </w:r>
      <w:r w:rsidRPr="00181377">
        <w:rPr>
          <w:spacing w:val="1"/>
        </w:rPr>
        <w:t>a</w:t>
      </w:r>
      <w:r w:rsidRPr="00181377">
        <w:t>ti</w:t>
      </w:r>
      <w:r w:rsidRPr="00181377">
        <w:rPr>
          <w:spacing w:val="1"/>
        </w:rPr>
        <w:t>o</w:t>
      </w:r>
      <w:r w:rsidRPr="00181377">
        <w:t>n</w:t>
      </w:r>
      <w:r w:rsidRPr="00181377">
        <w:rPr>
          <w:spacing w:val="-1"/>
        </w:rPr>
        <w:t xml:space="preserve"> </w:t>
      </w:r>
      <w:r w:rsidRPr="00181377">
        <w:rPr>
          <w:spacing w:val="1"/>
        </w:rPr>
        <w:t>d</w:t>
      </w:r>
      <w:r w:rsidRPr="00181377">
        <w:t>isc</w:t>
      </w:r>
      <w:r w:rsidRPr="00181377">
        <w:rPr>
          <w:spacing w:val="-1"/>
        </w:rPr>
        <w:t>l</w:t>
      </w:r>
      <w:r w:rsidRPr="00181377">
        <w:rPr>
          <w:spacing w:val="1"/>
        </w:rPr>
        <w:t>o</w:t>
      </w:r>
      <w:r w:rsidRPr="00181377">
        <w:t>s</w:t>
      </w:r>
      <w:r w:rsidRPr="00181377">
        <w:rPr>
          <w:spacing w:val="1"/>
        </w:rPr>
        <w:t>e</w:t>
      </w:r>
      <w:r w:rsidRPr="00181377">
        <w:t>d</w:t>
      </w:r>
      <w:r w:rsidRPr="00181377">
        <w:rPr>
          <w:spacing w:val="-1"/>
        </w:rPr>
        <w:t xml:space="preserve"> </w:t>
      </w:r>
      <w:r w:rsidRPr="00181377">
        <w:rPr>
          <w:spacing w:val="1"/>
        </w:rPr>
        <w:t>o</w:t>
      </w:r>
      <w:r w:rsidRPr="00181377">
        <w:t>n</w:t>
      </w:r>
      <w:r w:rsidRPr="00181377">
        <w:rPr>
          <w:spacing w:val="1"/>
        </w:rPr>
        <w:t xml:space="preserve"> </w:t>
      </w:r>
      <w:r w:rsidRPr="00181377">
        <w:rPr>
          <w:spacing w:val="-1"/>
        </w:rPr>
        <w:t>t</w:t>
      </w:r>
      <w:r w:rsidRPr="00181377">
        <w:rPr>
          <w:spacing w:val="1"/>
        </w:rPr>
        <w:t>h</w:t>
      </w:r>
      <w:r w:rsidRPr="00181377">
        <w:t>e</w:t>
      </w:r>
      <w:r w:rsidRPr="00181377">
        <w:rPr>
          <w:spacing w:val="-1"/>
        </w:rPr>
        <w:t xml:space="preserve"> </w:t>
      </w:r>
      <w:r w:rsidRPr="00181377">
        <w:rPr>
          <w:spacing w:val="1"/>
        </w:rPr>
        <w:t>edu</w:t>
      </w:r>
      <w:r w:rsidRPr="00181377">
        <w:rPr>
          <w:spacing w:val="-2"/>
        </w:rPr>
        <w:t>c</w:t>
      </w:r>
      <w:r w:rsidRPr="00181377">
        <w:rPr>
          <w:spacing w:val="1"/>
        </w:rPr>
        <w:t>a</w:t>
      </w:r>
      <w:r w:rsidRPr="00181377">
        <w:t>t</w:t>
      </w:r>
      <w:r w:rsidRPr="00181377">
        <w:rPr>
          <w:spacing w:val="-2"/>
        </w:rPr>
        <w:t>i</w:t>
      </w:r>
      <w:r w:rsidRPr="00181377">
        <w:rPr>
          <w:spacing w:val="1"/>
        </w:rPr>
        <w:t>ona</w:t>
      </w:r>
      <w:r w:rsidRPr="00181377">
        <w:t>l</w:t>
      </w:r>
      <w:r w:rsidRPr="00181377">
        <w:rPr>
          <w:spacing w:val="7"/>
        </w:rPr>
        <w:t xml:space="preserve"> </w:t>
      </w:r>
      <w:r w:rsidRPr="00181377">
        <w:rPr>
          <w:spacing w:val="-2"/>
        </w:rPr>
        <w:t>v</w:t>
      </w:r>
      <w:r w:rsidRPr="00181377">
        <w:t>is</w:t>
      </w:r>
      <w:r w:rsidRPr="00181377">
        <w:rPr>
          <w:spacing w:val="-1"/>
        </w:rPr>
        <w:t>i</w:t>
      </w:r>
      <w:r w:rsidRPr="00181377">
        <w:t>t</w:t>
      </w:r>
      <w:r w:rsidRPr="00181377">
        <w:rPr>
          <w:spacing w:val="1"/>
        </w:rPr>
        <w:t xml:space="preserve"> a</w:t>
      </w:r>
      <w:r w:rsidRPr="00181377">
        <w:rPr>
          <w:spacing w:val="-3"/>
        </w:rPr>
        <w:t>w</w:t>
      </w:r>
      <w:r w:rsidRPr="00181377">
        <w:rPr>
          <w:spacing w:val="1"/>
        </w:rPr>
        <w:t>a</w:t>
      </w:r>
      <w:r w:rsidRPr="00181377">
        <w:t>y</w:t>
      </w:r>
      <w:r w:rsidRPr="00181377">
        <w:rPr>
          <w:spacing w:val="-2"/>
        </w:rPr>
        <w:t xml:space="preserve"> </w:t>
      </w:r>
      <w:r w:rsidRPr="00181377">
        <w:rPr>
          <w:spacing w:val="3"/>
        </w:rPr>
        <w:t>f</w:t>
      </w:r>
      <w:r w:rsidRPr="00181377">
        <w:t>rom</w:t>
      </w:r>
      <w:r w:rsidRPr="00181377">
        <w:rPr>
          <w:spacing w:val="2"/>
        </w:rPr>
        <w:t xml:space="preserve"> </w:t>
      </w:r>
      <w:r w:rsidRPr="00181377">
        <w:rPr>
          <w:spacing w:val="-1"/>
        </w:rPr>
        <w:t>th</w:t>
      </w:r>
      <w:r w:rsidRPr="00181377">
        <w:t>e</w:t>
      </w:r>
      <w:r w:rsidRPr="00181377">
        <w:rPr>
          <w:spacing w:val="1"/>
        </w:rPr>
        <w:t xml:space="preserve"> </w:t>
      </w:r>
      <w:r w:rsidR="00455C6A">
        <w:t>School</w:t>
      </w:r>
      <w:r w:rsidRPr="00181377">
        <w:rPr>
          <w:spacing w:val="1"/>
        </w:rPr>
        <w:t xml:space="preserve"> </w:t>
      </w:r>
      <w:r w:rsidRPr="00181377">
        <w:t>rel</w:t>
      </w:r>
      <w:r w:rsidRPr="00181377">
        <w:rPr>
          <w:spacing w:val="1"/>
        </w:rPr>
        <w:t>a</w:t>
      </w:r>
      <w:r w:rsidRPr="00181377">
        <w:rPr>
          <w:spacing w:val="-2"/>
        </w:rPr>
        <w:t>t</w:t>
      </w:r>
      <w:r w:rsidRPr="00181377">
        <w:rPr>
          <w:spacing w:val="1"/>
        </w:rPr>
        <w:t>e</w:t>
      </w:r>
      <w:r w:rsidRPr="00181377">
        <w:t xml:space="preserve">s </w:t>
      </w:r>
      <w:r w:rsidRPr="00181377">
        <w:rPr>
          <w:spacing w:val="-1"/>
        </w:rPr>
        <w:t>t</w:t>
      </w:r>
      <w:r w:rsidRPr="00181377">
        <w:t xml:space="preserve">o </w:t>
      </w:r>
      <w:r w:rsidRPr="00181377">
        <w:rPr>
          <w:spacing w:val="1"/>
        </w:rPr>
        <w:t>abu</w:t>
      </w:r>
      <w:r w:rsidRPr="00181377">
        <w:rPr>
          <w:spacing w:val="-2"/>
        </w:rPr>
        <w:t>s</w:t>
      </w:r>
      <w:r w:rsidRPr="00181377">
        <w:t>e</w:t>
      </w:r>
      <w:r w:rsidRPr="00181377">
        <w:rPr>
          <w:spacing w:val="1"/>
        </w:rPr>
        <w:t xml:space="preserve"> </w:t>
      </w:r>
      <w:r w:rsidRPr="00181377">
        <w:rPr>
          <w:spacing w:val="-1"/>
        </w:rPr>
        <w:t>o</w:t>
      </w:r>
      <w:r w:rsidRPr="00181377">
        <w:t>f</w:t>
      </w:r>
      <w:r w:rsidRPr="00181377">
        <w:rPr>
          <w:spacing w:val="1"/>
        </w:rPr>
        <w:t xml:space="preserve"> </w:t>
      </w:r>
      <w:r w:rsidRPr="00181377">
        <w:t>t</w:t>
      </w:r>
      <w:r w:rsidRPr="00181377">
        <w:rPr>
          <w:spacing w:val="-1"/>
        </w:rPr>
        <w:t>h</w:t>
      </w:r>
      <w:r w:rsidRPr="00181377">
        <w:t>e</w:t>
      </w:r>
      <w:r w:rsidRPr="00181377">
        <w:rPr>
          <w:spacing w:val="1"/>
        </w:rPr>
        <w:t xml:space="preserve"> </w:t>
      </w:r>
      <w:r w:rsidRPr="00181377">
        <w:t>l</w:t>
      </w:r>
      <w:r w:rsidRPr="00181377">
        <w:rPr>
          <w:spacing w:val="1"/>
        </w:rPr>
        <w:t>ea</w:t>
      </w:r>
      <w:r w:rsidRPr="00181377">
        <w:t>r</w:t>
      </w:r>
      <w:r w:rsidRPr="00181377">
        <w:rPr>
          <w:spacing w:val="-2"/>
        </w:rPr>
        <w:t>n</w:t>
      </w:r>
      <w:r w:rsidRPr="00181377">
        <w:rPr>
          <w:spacing w:val="1"/>
        </w:rPr>
        <w:t>e</w:t>
      </w:r>
      <w:r w:rsidRPr="00181377">
        <w:t>r at</w:t>
      </w:r>
      <w:r w:rsidRPr="00181377">
        <w:rPr>
          <w:spacing w:val="-1"/>
        </w:rPr>
        <w:t xml:space="preserve"> </w:t>
      </w:r>
      <w:r w:rsidRPr="00181377">
        <w:rPr>
          <w:spacing w:val="1"/>
        </w:rPr>
        <w:t>the</w:t>
      </w:r>
      <w:r w:rsidRPr="00181377">
        <w:t>ir</w:t>
      </w:r>
      <w:r w:rsidRPr="00181377">
        <w:rPr>
          <w:spacing w:val="-1"/>
        </w:rPr>
        <w:t xml:space="preserve"> h</w:t>
      </w:r>
      <w:r w:rsidRPr="00181377">
        <w:rPr>
          <w:spacing w:val="1"/>
        </w:rPr>
        <w:t>o</w:t>
      </w:r>
      <w:r w:rsidRPr="00181377">
        <w:rPr>
          <w:spacing w:val="-1"/>
        </w:rPr>
        <w:t>m</w:t>
      </w:r>
      <w:r w:rsidRPr="00181377">
        <w:rPr>
          <w:spacing w:val="1"/>
        </w:rPr>
        <w:t>e</w:t>
      </w:r>
      <w:r w:rsidRPr="00181377">
        <w:t>,</w:t>
      </w:r>
      <w:r w:rsidRPr="00181377">
        <w:rPr>
          <w:spacing w:val="1"/>
        </w:rPr>
        <w:t xml:space="preserve"> </w:t>
      </w:r>
      <w:r w:rsidRPr="00181377">
        <w:rPr>
          <w:spacing w:val="-2"/>
        </w:rPr>
        <w:t>t</w:t>
      </w:r>
      <w:r w:rsidRPr="00181377">
        <w:rPr>
          <w:spacing w:val="1"/>
        </w:rPr>
        <w:t>h</w:t>
      </w:r>
      <w:r w:rsidRPr="00181377">
        <w:t>e</w:t>
      </w:r>
      <w:r w:rsidRPr="00181377">
        <w:rPr>
          <w:spacing w:val="1"/>
        </w:rPr>
        <w:t xml:space="preserve"> </w:t>
      </w:r>
      <w:r w:rsidRPr="00181377">
        <w:rPr>
          <w:spacing w:val="-2"/>
        </w:rPr>
        <w:t>s</w:t>
      </w:r>
      <w:r w:rsidRPr="00181377">
        <w:t>t</w:t>
      </w:r>
      <w:r w:rsidRPr="00181377">
        <w:rPr>
          <w:spacing w:val="1"/>
        </w:rPr>
        <w:t>a</w:t>
      </w:r>
      <w:r w:rsidRPr="00181377">
        <w:rPr>
          <w:spacing w:val="-1"/>
        </w:rPr>
        <w:t>n</w:t>
      </w:r>
      <w:r w:rsidRPr="00181377">
        <w:rPr>
          <w:spacing w:val="1"/>
        </w:rPr>
        <w:t>d</w:t>
      </w:r>
      <w:r w:rsidRPr="00181377">
        <w:rPr>
          <w:spacing w:val="-1"/>
        </w:rPr>
        <w:t>a</w:t>
      </w:r>
      <w:r w:rsidRPr="00181377">
        <w:t xml:space="preserve">rd </w:t>
      </w:r>
      <w:r w:rsidRPr="00181377">
        <w:rPr>
          <w:spacing w:val="1"/>
        </w:rPr>
        <w:t>p</w:t>
      </w:r>
      <w:r w:rsidRPr="00181377">
        <w:t>roc</w:t>
      </w:r>
      <w:r w:rsidRPr="00181377">
        <w:rPr>
          <w:spacing w:val="-1"/>
        </w:rPr>
        <w:t>e</w:t>
      </w:r>
      <w:r w:rsidRPr="00181377">
        <w:rPr>
          <w:spacing w:val="1"/>
        </w:rPr>
        <w:t>du</w:t>
      </w:r>
      <w:r w:rsidRPr="00181377">
        <w:t xml:space="preserve">re </w:t>
      </w:r>
      <w:r w:rsidRPr="00181377">
        <w:rPr>
          <w:spacing w:val="-2"/>
        </w:rPr>
        <w:t>s</w:t>
      </w:r>
      <w:r w:rsidRPr="00181377">
        <w:rPr>
          <w:spacing w:val="1"/>
        </w:rPr>
        <w:t>hou</w:t>
      </w:r>
      <w:r w:rsidRPr="00181377">
        <w:t>ld</w:t>
      </w:r>
      <w:r w:rsidRPr="00181377">
        <w:rPr>
          <w:spacing w:val="-2"/>
        </w:rPr>
        <w:t xml:space="preserve"> </w:t>
      </w:r>
      <w:r w:rsidRPr="00181377">
        <w:rPr>
          <w:spacing w:val="-1"/>
        </w:rPr>
        <w:t>b</w:t>
      </w:r>
      <w:r w:rsidRPr="00181377">
        <w:t>e</w:t>
      </w:r>
      <w:r w:rsidRPr="00181377">
        <w:rPr>
          <w:spacing w:val="-1"/>
        </w:rPr>
        <w:t xml:space="preserve"> </w:t>
      </w:r>
      <w:r w:rsidRPr="00181377">
        <w:rPr>
          <w:spacing w:val="3"/>
        </w:rPr>
        <w:t>f</w:t>
      </w:r>
      <w:r w:rsidRPr="00181377">
        <w:rPr>
          <w:spacing w:val="1"/>
        </w:rPr>
        <w:t>o</w:t>
      </w:r>
      <w:r w:rsidRPr="00181377">
        <w:t>l</w:t>
      </w:r>
      <w:r w:rsidRPr="00181377">
        <w:rPr>
          <w:spacing w:val="-1"/>
        </w:rPr>
        <w:t>l</w:t>
      </w:r>
      <w:r w:rsidRPr="00181377">
        <w:rPr>
          <w:spacing w:val="1"/>
        </w:rPr>
        <w:t>o</w:t>
      </w:r>
      <w:r w:rsidRPr="00181377">
        <w:rPr>
          <w:spacing w:val="-3"/>
        </w:rPr>
        <w:t>w</w:t>
      </w:r>
      <w:r w:rsidRPr="00181377">
        <w:rPr>
          <w:spacing w:val="1"/>
        </w:rPr>
        <w:t>ed</w:t>
      </w:r>
      <w:r w:rsidRPr="00181377">
        <w:t>.</w:t>
      </w:r>
      <w:r w:rsidRPr="00181377">
        <w:rPr>
          <w:spacing w:val="1"/>
        </w:rPr>
        <w:t xml:space="preserve"> </w:t>
      </w:r>
      <w:r w:rsidRPr="00181377">
        <w:rPr>
          <w:spacing w:val="-2"/>
        </w:rPr>
        <w:t>S</w:t>
      </w:r>
      <w:r w:rsidRPr="00181377">
        <w:t>t</w:t>
      </w:r>
      <w:r w:rsidRPr="00181377">
        <w:rPr>
          <w:spacing w:val="-1"/>
        </w:rPr>
        <w:t>a</w:t>
      </w:r>
      <w:r w:rsidRPr="00181377">
        <w:t>ff s</w:t>
      </w:r>
      <w:r w:rsidRPr="00181377">
        <w:rPr>
          <w:spacing w:val="1"/>
        </w:rPr>
        <w:t>hou</w:t>
      </w:r>
      <w:r w:rsidRPr="00181377">
        <w:t>ld</w:t>
      </w:r>
      <w:r w:rsidRPr="00181377">
        <w:rPr>
          <w:spacing w:val="-2"/>
        </w:rPr>
        <w:t xml:space="preserve"> </w:t>
      </w:r>
      <w:r w:rsidRPr="00181377">
        <w:rPr>
          <w:spacing w:val="1"/>
        </w:rPr>
        <w:t>d</w:t>
      </w:r>
      <w:r w:rsidRPr="00181377">
        <w:t>iscuss</w:t>
      </w:r>
      <w:r w:rsidRPr="00181377">
        <w:rPr>
          <w:spacing w:val="1"/>
        </w:rPr>
        <w:t xml:space="preserve"> </w:t>
      </w:r>
      <w:r w:rsidRPr="00181377">
        <w:rPr>
          <w:spacing w:val="-2"/>
        </w:rPr>
        <w:t>t</w:t>
      </w:r>
      <w:r w:rsidRPr="00181377">
        <w:rPr>
          <w:spacing w:val="1"/>
        </w:rPr>
        <w:t>h</w:t>
      </w:r>
      <w:r w:rsidRPr="00181377">
        <w:t>e</w:t>
      </w:r>
      <w:r w:rsidRPr="00181377">
        <w:rPr>
          <w:spacing w:val="1"/>
        </w:rPr>
        <w:t xml:space="preserve"> </w:t>
      </w:r>
      <w:r w:rsidRPr="00181377">
        <w:t>si</w:t>
      </w:r>
      <w:r w:rsidRPr="00181377">
        <w:rPr>
          <w:spacing w:val="-2"/>
        </w:rPr>
        <w:t>t</w:t>
      </w:r>
      <w:r w:rsidRPr="00181377">
        <w:rPr>
          <w:spacing w:val="-1"/>
        </w:rPr>
        <w:t>u</w:t>
      </w:r>
      <w:r w:rsidRPr="00181377">
        <w:rPr>
          <w:spacing w:val="1"/>
        </w:rPr>
        <w:t>a</w:t>
      </w:r>
      <w:r w:rsidRPr="00181377">
        <w:t>ti</w:t>
      </w:r>
      <w:r w:rsidRPr="00181377">
        <w:rPr>
          <w:spacing w:val="1"/>
        </w:rPr>
        <w:t>o</w:t>
      </w:r>
      <w:r w:rsidRPr="00181377">
        <w:t>n</w:t>
      </w:r>
      <w:r w:rsidRPr="00181377">
        <w:rPr>
          <w:spacing w:val="1"/>
        </w:rPr>
        <w:t xml:space="preserve"> </w:t>
      </w:r>
      <w:r w:rsidRPr="00181377">
        <w:rPr>
          <w:spacing w:val="-2"/>
        </w:rPr>
        <w:t>w</w:t>
      </w:r>
      <w:r w:rsidRPr="00181377">
        <w:t>ith</w:t>
      </w:r>
      <w:r w:rsidRPr="00181377">
        <w:rPr>
          <w:spacing w:val="1"/>
        </w:rPr>
        <w:t xml:space="preserve"> an identified member of staff with responsibility for Safeguarding</w:t>
      </w:r>
      <w:r w:rsidRPr="00181377">
        <w:rPr>
          <w:spacing w:val="-1"/>
        </w:rPr>
        <w:t xml:space="preserve"> </w:t>
      </w:r>
      <w:r w:rsidRPr="00181377">
        <w:rPr>
          <w:spacing w:val="1"/>
        </w:rPr>
        <w:t>a</w:t>
      </w:r>
      <w:r w:rsidRPr="00181377">
        <w:t>t</w:t>
      </w:r>
      <w:r w:rsidRPr="00181377">
        <w:rPr>
          <w:spacing w:val="1"/>
        </w:rPr>
        <w:t xml:space="preserve"> </w:t>
      </w:r>
      <w:r w:rsidRPr="00181377">
        <w:rPr>
          <w:spacing w:val="-2"/>
        </w:rPr>
        <w:t>t</w:t>
      </w:r>
      <w:r w:rsidRPr="00181377">
        <w:rPr>
          <w:spacing w:val="-1"/>
        </w:rPr>
        <w:t>h</w:t>
      </w:r>
      <w:r w:rsidRPr="00181377">
        <w:t>e</w:t>
      </w:r>
      <w:r w:rsidRPr="00181377">
        <w:rPr>
          <w:spacing w:val="1"/>
        </w:rPr>
        <w:t xml:space="preserve"> ea</w:t>
      </w:r>
      <w:r w:rsidRPr="00181377">
        <w:t>r</w:t>
      </w:r>
      <w:r w:rsidRPr="00181377">
        <w:rPr>
          <w:spacing w:val="-1"/>
        </w:rPr>
        <w:t>l</w:t>
      </w:r>
      <w:r w:rsidRPr="00181377">
        <w:t>iest</w:t>
      </w:r>
      <w:r w:rsidRPr="00181377">
        <w:rPr>
          <w:spacing w:val="-1"/>
        </w:rPr>
        <w:t xml:space="preserve"> </w:t>
      </w:r>
      <w:r w:rsidRPr="00181377">
        <w:rPr>
          <w:spacing w:val="1"/>
        </w:rPr>
        <w:t>o</w:t>
      </w:r>
      <w:r w:rsidRPr="00181377">
        <w:rPr>
          <w:spacing w:val="-1"/>
        </w:rPr>
        <w:t>p</w:t>
      </w:r>
      <w:r w:rsidRPr="00181377">
        <w:rPr>
          <w:spacing w:val="1"/>
        </w:rPr>
        <w:t>po</w:t>
      </w:r>
      <w:r w:rsidRPr="00181377">
        <w:t>rt</w:t>
      </w:r>
      <w:r w:rsidRPr="00181377">
        <w:rPr>
          <w:spacing w:val="-2"/>
        </w:rPr>
        <w:t>u</w:t>
      </w:r>
      <w:r w:rsidRPr="00181377">
        <w:rPr>
          <w:spacing w:val="1"/>
        </w:rPr>
        <w:t>n</w:t>
      </w:r>
      <w:r w:rsidRPr="00181377">
        <w:t>it</w:t>
      </w:r>
      <w:r w:rsidRPr="00181377">
        <w:rPr>
          <w:spacing w:val="-2"/>
        </w:rPr>
        <w:t>y</w:t>
      </w:r>
      <w:r w:rsidRPr="00181377">
        <w:t>.</w:t>
      </w:r>
    </w:p>
    <w:p w:rsidR="00F97541" w:rsidRPr="00181377" w:rsidRDefault="00F97541" w:rsidP="00F97541"/>
    <w:p w:rsidR="00F97541" w:rsidRPr="00181377" w:rsidRDefault="00F97541" w:rsidP="00F97541">
      <w:pPr>
        <w:pStyle w:val="Heading1"/>
        <w:rPr>
          <w:lang w:val="en-US"/>
        </w:rPr>
      </w:pPr>
      <w:bookmarkStart w:id="22" w:name="_Toc86859058"/>
      <w:r w:rsidRPr="00181377">
        <w:rPr>
          <w:lang w:val="en-US"/>
        </w:rPr>
        <w:t>S</w:t>
      </w:r>
      <w:r w:rsidRPr="00181377">
        <w:rPr>
          <w:spacing w:val="1"/>
          <w:lang w:val="en-US"/>
        </w:rPr>
        <w:t>e</w:t>
      </w:r>
      <w:r w:rsidRPr="00181377">
        <w:rPr>
          <w:lang w:val="en-US"/>
        </w:rPr>
        <w:t>x</w:t>
      </w:r>
      <w:r w:rsidRPr="00181377">
        <w:rPr>
          <w:spacing w:val="1"/>
          <w:lang w:val="en-US"/>
        </w:rPr>
        <w:t xml:space="preserve"> O</w:t>
      </w:r>
      <w:r w:rsidRPr="00181377">
        <w:rPr>
          <w:lang w:val="en-US"/>
        </w:rPr>
        <w:t>f</w:t>
      </w:r>
      <w:r w:rsidRPr="00181377">
        <w:rPr>
          <w:spacing w:val="-1"/>
          <w:lang w:val="en-US"/>
        </w:rPr>
        <w:t>f</w:t>
      </w:r>
      <w:r w:rsidRPr="00181377">
        <w:rPr>
          <w:spacing w:val="1"/>
          <w:lang w:val="en-US"/>
        </w:rPr>
        <w:t>e</w:t>
      </w:r>
      <w:r w:rsidRPr="00181377">
        <w:rPr>
          <w:lang w:val="en-US"/>
        </w:rPr>
        <w:t>nd</w:t>
      </w:r>
      <w:r w:rsidRPr="00181377">
        <w:rPr>
          <w:spacing w:val="-2"/>
          <w:lang w:val="en-US"/>
        </w:rPr>
        <w:t>e</w:t>
      </w:r>
      <w:r w:rsidRPr="00181377">
        <w:rPr>
          <w:lang w:val="en-US"/>
        </w:rPr>
        <w:t>rs</w:t>
      </w:r>
      <w:bookmarkEnd w:id="22"/>
    </w:p>
    <w:p w:rsidR="00F97541" w:rsidRPr="00181377" w:rsidRDefault="00F97541" w:rsidP="00F97541">
      <w:pPr>
        <w:pStyle w:val="Heading2"/>
        <w:rPr>
          <w:lang w:val="en-US"/>
        </w:rPr>
      </w:pPr>
      <w:r w:rsidRPr="00181377">
        <w:rPr>
          <w:lang w:val="en-US"/>
        </w:rPr>
        <w:t>It</w:t>
      </w:r>
      <w:r w:rsidRPr="00181377">
        <w:rPr>
          <w:spacing w:val="1"/>
          <w:lang w:val="en-US"/>
        </w:rPr>
        <w:t xml:space="preserve"> ha</w:t>
      </w:r>
      <w:r w:rsidRPr="00181377">
        <w:rPr>
          <w:lang w:val="en-US"/>
        </w:rPr>
        <w:t>s</w:t>
      </w:r>
      <w:r w:rsidRPr="00181377">
        <w:rPr>
          <w:spacing w:val="-2"/>
          <w:lang w:val="en-US"/>
        </w:rPr>
        <w:t xml:space="preserve"> </w:t>
      </w:r>
      <w:r w:rsidRPr="00181377">
        <w:rPr>
          <w:spacing w:val="1"/>
          <w:lang w:val="en-US"/>
        </w:rPr>
        <w:t>be</w:t>
      </w:r>
      <w:r w:rsidRPr="00181377">
        <w:rPr>
          <w:spacing w:val="-2"/>
          <w:lang w:val="en-US"/>
        </w:rPr>
        <w:t>c</w:t>
      </w:r>
      <w:r w:rsidRPr="00181377">
        <w:rPr>
          <w:spacing w:val="1"/>
          <w:lang w:val="en-US"/>
        </w:rPr>
        <w:t>o</w:t>
      </w:r>
      <w:r w:rsidRPr="00181377">
        <w:rPr>
          <w:spacing w:val="-1"/>
          <w:lang w:val="en-US"/>
        </w:rPr>
        <w:t>m</w:t>
      </w:r>
      <w:r w:rsidRPr="00181377">
        <w:rPr>
          <w:lang w:val="en-US"/>
        </w:rPr>
        <w:t>e</w:t>
      </w:r>
      <w:r w:rsidRPr="00181377">
        <w:rPr>
          <w:spacing w:val="1"/>
          <w:lang w:val="en-US"/>
        </w:rPr>
        <w:t xml:space="preserve"> </w:t>
      </w:r>
      <w:r w:rsidRPr="00181377">
        <w:rPr>
          <w:lang w:val="en-US"/>
        </w:rPr>
        <w:t>cl</w:t>
      </w:r>
      <w:r w:rsidRPr="00181377">
        <w:rPr>
          <w:spacing w:val="-1"/>
          <w:lang w:val="en-US"/>
        </w:rPr>
        <w:t>e</w:t>
      </w:r>
      <w:r w:rsidRPr="00181377">
        <w:rPr>
          <w:spacing w:val="1"/>
          <w:lang w:val="en-US"/>
        </w:rPr>
        <w:t>a</w:t>
      </w:r>
      <w:r w:rsidRPr="00181377">
        <w:rPr>
          <w:lang w:val="en-US"/>
        </w:rPr>
        <w:t>r t</w:t>
      </w:r>
      <w:r w:rsidRPr="00181377">
        <w:rPr>
          <w:spacing w:val="-1"/>
          <w:lang w:val="en-US"/>
        </w:rPr>
        <w:t>h</w:t>
      </w:r>
      <w:r w:rsidRPr="00181377">
        <w:rPr>
          <w:spacing w:val="1"/>
          <w:lang w:val="en-US"/>
        </w:rPr>
        <w:t>a</w:t>
      </w:r>
      <w:r w:rsidRPr="00181377">
        <w:rPr>
          <w:lang w:val="en-US"/>
        </w:rPr>
        <w:t>t</w:t>
      </w:r>
      <w:r w:rsidRPr="00181377">
        <w:rPr>
          <w:spacing w:val="1"/>
          <w:lang w:val="en-US"/>
        </w:rPr>
        <w:t xml:space="preserve"> </w:t>
      </w:r>
      <w:r w:rsidRPr="00181377">
        <w:rPr>
          <w:lang w:val="en-US"/>
        </w:rPr>
        <w:t>a</w:t>
      </w:r>
      <w:r w:rsidRPr="00181377">
        <w:rPr>
          <w:spacing w:val="1"/>
          <w:lang w:val="en-US"/>
        </w:rPr>
        <w:t xml:space="preserve"> </w:t>
      </w:r>
      <w:r w:rsidRPr="00181377">
        <w:rPr>
          <w:spacing w:val="-2"/>
          <w:lang w:val="en-US"/>
        </w:rPr>
        <w:t>s</w:t>
      </w:r>
      <w:r w:rsidRPr="00181377">
        <w:rPr>
          <w:spacing w:val="1"/>
          <w:lang w:val="en-US"/>
        </w:rPr>
        <w:t>ma</w:t>
      </w:r>
      <w:r w:rsidRPr="00181377">
        <w:rPr>
          <w:lang w:val="en-US"/>
        </w:rPr>
        <w:t>ll</w:t>
      </w:r>
      <w:r w:rsidRPr="00181377">
        <w:rPr>
          <w:spacing w:val="-3"/>
          <w:lang w:val="en-US"/>
        </w:rPr>
        <w:t xml:space="preserve"> </w:t>
      </w:r>
      <w:r w:rsidRPr="00181377">
        <w:rPr>
          <w:spacing w:val="1"/>
          <w:lang w:val="en-US"/>
        </w:rPr>
        <w:t>n</w:t>
      </w:r>
      <w:r w:rsidRPr="00181377">
        <w:rPr>
          <w:spacing w:val="-1"/>
          <w:lang w:val="en-US"/>
        </w:rPr>
        <w:t>u</w:t>
      </w:r>
      <w:r w:rsidRPr="00181377">
        <w:rPr>
          <w:spacing w:val="1"/>
          <w:lang w:val="en-US"/>
        </w:rPr>
        <w:t>mbe</w:t>
      </w:r>
      <w:r w:rsidRPr="00181377">
        <w:rPr>
          <w:lang w:val="en-US"/>
        </w:rPr>
        <w:t>r</w:t>
      </w:r>
      <w:r w:rsidRPr="00181377">
        <w:rPr>
          <w:spacing w:val="-3"/>
          <w:lang w:val="en-US"/>
        </w:rPr>
        <w:t xml:space="preserve"> </w:t>
      </w:r>
      <w:r w:rsidRPr="00181377">
        <w:rPr>
          <w:spacing w:val="-1"/>
          <w:lang w:val="en-US"/>
        </w:rPr>
        <w:t>o</w:t>
      </w:r>
      <w:r w:rsidRPr="00181377">
        <w:rPr>
          <w:lang w:val="en-US"/>
        </w:rPr>
        <w:t>f</w:t>
      </w:r>
      <w:r w:rsidRPr="00181377">
        <w:rPr>
          <w:spacing w:val="1"/>
          <w:lang w:val="en-US"/>
        </w:rPr>
        <w:t xml:space="preserve"> </w:t>
      </w:r>
      <w:r w:rsidRPr="00181377">
        <w:rPr>
          <w:spacing w:val="-1"/>
          <w:lang w:val="en-US"/>
        </w:rPr>
        <w:t>a</w:t>
      </w:r>
      <w:r w:rsidRPr="00181377">
        <w:rPr>
          <w:spacing w:val="1"/>
          <w:lang w:val="en-US"/>
        </w:rPr>
        <w:t>du</w:t>
      </w:r>
      <w:r w:rsidRPr="00181377">
        <w:rPr>
          <w:lang w:val="en-US"/>
        </w:rPr>
        <w:t xml:space="preserve">lts </w:t>
      </w:r>
      <w:r w:rsidRPr="00181377">
        <w:rPr>
          <w:spacing w:val="-2"/>
          <w:lang w:val="en-US"/>
        </w:rPr>
        <w:t>w</w:t>
      </w:r>
      <w:r w:rsidRPr="00181377">
        <w:rPr>
          <w:spacing w:val="1"/>
          <w:lang w:val="en-US"/>
        </w:rPr>
        <w:t>h</w:t>
      </w:r>
      <w:r w:rsidRPr="00181377">
        <w:rPr>
          <w:lang w:val="en-US"/>
        </w:rPr>
        <w:t>o</w:t>
      </w:r>
      <w:r w:rsidRPr="00181377">
        <w:rPr>
          <w:spacing w:val="1"/>
          <w:lang w:val="en-US"/>
        </w:rPr>
        <w:t xml:space="preserve"> a</w:t>
      </w:r>
      <w:r w:rsidRPr="00181377">
        <w:rPr>
          <w:lang w:val="en-US"/>
        </w:rPr>
        <w:t xml:space="preserve">re </w:t>
      </w:r>
      <w:r w:rsidRPr="00181377">
        <w:rPr>
          <w:spacing w:val="-2"/>
          <w:lang w:val="en-US"/>
        </w:rPr>
        <w:t>c</w:t>
      </w:r>
      <w:r w:rsidRPr="00181377">
        <w:rPr>
          <w:spacing w:val="1"/>
          <w:lang w:val="en-US"/>
        </w:rPr>
        <w:t>on</w:t>
      </w:r>
      <w:r w:rsidRPr="00181377">
        <w:rPr>
          <w:spacing w:val="-2"/>
          <w:lang w:val="en-US"/>
        </w:rPr>
        <w:t>v</w:t>
      </w:r>
      <w:r w:rsidRPr="00181377">
        <w:rPr>
          <w:lang w:val="en-US"/>
        </w:rPr>
        <w:t>ict</w:t>
      </w:r>
      <w:r w:rsidRPr="00181377">
        <w:rPr>
          <w:spacing w:val="-1"/>
          <w:lang w:val="en-US"/>
        </w:rPr>
        <w:t>e</w:t>
      </w:r>
      <w:r w:rsidRPr="00181377">
        <w:rPr>
          <w:lang w:val="en-US"/>
        </w:rPr>
        <w:t>d</w:t>
      </w:r>
      <w:r w:rsidRPr="00181377">
        <w:rPr>
          <w:spacing w:val="1"/>
          <w:lang w:val="en-US"/>
        </w:rPr>
        <w:t xml:space="preserve"> </w:t>
      </w:r>
      <w:r w:rsidRPr="00181377">
        <w:rPr>
          <w:lang w:val="en-US"/>
        </w:rPr>
        <w:t>s</w:t>
      </w:r>
      <w:r w:rsidRPr="00181377">
        <w:rPr>
          <w:spacing w:val="1"/>
          <w:lang w:val="en-US"/>
        </w:rPr>
        <w:t>e</w:t>
      </w:r>
      <w:r w:rsidRPr="00181377">
        <w:rPr>
          <w:lang w:val="en-US"/>
        </w:rPr>
        <w:t>x</w:t>
      </w:r>
      <w:r w:rsidRPr="00181377">
        <w:rPr>
          <w:spacing w:val="-2"/>
          <w:lang w:val="en-US"/>
        </w:rPr>
        <w:t xml:space="preserve"> </w:t>
      </w:r>
      <w:r w:rsidRPr="00181377">
        <w:rPr>
          <w:spacing w:val="-1"/>
          <w:lang w:val="en-US"/>
        </w:rPr>
        <w:t>o</w:t>
      </w:r>
      <w:r w:rsidRPr="00181377">
        <w:rPr>
          <w:lang w:val="en-US"/>
        </w:rPr>
        <w:t>f</w:t>
      </w:r>
      <w:r w:rsidRPr="00181377">
        <w:rPr>
          <w:spacing w:val="3"/>
          <w:lang w:val="en-US"/>
        </w:rPr>
        <w:t>f</w:t>
      </w:r>
      <w:r w:rsidRPr="00181377">
        <w:rPr>
          <w:spacing w:val="-1"/>
          <w:lang w:val="en-US"/>
        </w:rPr>
        <w:t>e</w:t>
      </w:r>
      <w:r w:rsidRPr="00181377">
        <w:rPr>
          <w:spacing w:val="1"/>
          <w:lang w:val="en-US"/>
        </w:rPr>
        <w:t>n</w:t>
      </w:r>
      <w:r w:rsidRPr="00181377">
        <w:rPr>
          <w:spacing w:val="-1"/>
          <w:lang w:val="en-US"/>
        </w:rPr>
        <w:t>d</w:t>
      </w:r>
      <w:r w:rsidRPr="00181377">
        <w:rPr>
          <w:spacing w:val="1"/>
          <w:lang w:val="en-US"/>
        </w:rPr>
        <w:t>e</w:t>
      </w:r>
      <w:r w:rsidRPr="00181377">
        <w:rPr>
          <w:lang w:val="en-US"/>
        </w:rPr>
        <w:t>rs h</w:t>
      </w:r>
      <w:r w:rsidRPr="00181377">
        <w:rPr>
          <w:spacing w:val="1"/>
          <w:lang w:val="en-US"/>
        </w:rPr>
        <w:t>a</w:t>
      </w:r>
      <w:r w:rsidRPr="00181377">
        <w:rPr>
          <w:spacing w:val="-2"/>
          <w:lang w:val="en-US"/>
        </w:rPr>
        <w:t>v</w:t>
      </w:r>
      <w:r w:rsidRPr="00181377">
        <w:rPr>
          <w:lang w:val="en-US"/>
        </w:rPr>
        <w:t>e tried</w:t>
      </w:r>
      <w:r w:rsidRPr="00181377">
        <w:rPr>
          <w:spacing w:val="1"/>
          <w:lang w:val="en-US"/>
        </w:rPr>
        <w:t xml:space="preserve"> t</w:t>
      </w:r>
      <w:r w:rsidRPr="00181377">
        <w:rPr>
          <w:lang w:val="en-US"/>
        </w:rPr>
        <w:t>o</w:t>
      </w:r>
      <w:r w:rsidRPr="00181377">
        <w:rPr>
          <w:spacing w:val="-1"/>
          <w:lang w:val="en-US"/>
        </w:rPr>
        <w:t xml:space="preserve"> </w:t>
      </w:r>
      <w:r w:rsidRPr="00181377">
        <w:rPr>
          <w:spacing w:val="1"/>
          <w:lang w:val="en-US"/>
        </w:rPr>
        <w:t>en</w:t>
      </w:r>
      <w:r w:rsidRPr="00181377">
        <w:rPr>
          <w:lang w:val="en-US"/>
        </w:rPr>
        <w:t xml:space="preserve">rol </w:t>
      </w:r>
      <w:r w:rsidRPr="00181377">
        <w:rPr>
          <w:spacing w:val="1"/>
          <w:lang w:val="en-US"/>
        </w:rPr>
        <w:t>a</w:t>
      </w:r>
      <w:r w:rsidRPr="00181377">
        <w:rPr>
          <w:lang w:val="en-US"/>
        </w:rPr>
        <w:t>t</w:t>
      </w:r>
      <w:r w:rsidRPr="00181377">
        <w:rPr>
          <w:spacing w:val="1"/>
          <w:lang w:val="en-US"/>
        </w:rPr>
        <w:t xml:space="preserve"> Schools and </w:t>
      </w:r>
      <w:r w:rsidRPr="00181377">
        <w:rPr>
          <w:lang w:val="en-US"/>
        </w:rPr>
        <w:t>Colle</w:t>
      </w:r>
      <w:r w:rsidRPr="00181377">
        <w:rPr>
          <w:spacing w:val="-3"/>
          <w:lang w:val="en-US"/>
        </w:rPr>
        <w:t>g</w:t>
      </w:r>
      <w:r w:rsidRPr="00181377">
        <w:rPr>
          <w:spacing w:val="1"/>
          <w:lang w:val="en-US"/>
        </w:rPr>
        <w:t>e</w:t>
      </w:r>
      <w:r w:rsidRPr="00181377">
        <w:rPr>
          <w:lang w:val="en-US"/>
        </w:rPr>
        <w:t>s.</w:t>
      </w:r>
      <w:r w:rsidRPr="00181377">
        <w:rPr>
          <w:spacing w:val="-4"/>
          <w:lang w:val="en-US"/>
        </w:rPr>
        <w:t xml:space="preserve"> </w:t>
      </w:r>
      <w:r w:rsidRPr="00181377">
        <w:rPr>
          <w:spacing w:val="6"/>
          <w:lang w:val="en-US"/>
        </w:rPr>
        <w:t>W</w:t>
      </w:r>
      <w:r w:rsidRPr="00181377">
        <w:rPr>
          <w:spacing w:val="-1"/>
          <w:lang w:val="en-US"/>
        </w:rPr>
        <w:t>h</w:t>
      </w:r>
      <w:r w:rsidRPr="00181377">
        <w:rPr>
          <w:lang w:val="en-US"/>
        </w:rPr>
        <w:t>i</w:t>
      </w:r>
      <w:r w:rsidRPr="00181377">
        <w:rPr>
          <w:spacing w:val="-1"/>
          <w:lang w:val="en-US"/>
        </w:rPr>
        <w:t>l</w:t>
      </w:r>
      <w:r w:rsidRPr="00181377">
        <w:rPr>
          <w:lang w:val="en-US"/>
        </w:rPr>
        <w:t>st</w:t>
      </w:r>
      <w:r w:rsidRPr="00181377">
        <w:rPr>
          <w:spacing w:val="1"/>
          <w:lang w:val="en-US"/>
        </w:rPr>
        <w:t xml:space="preserve"> </w:t>
      </w:r>
      <w:r w:rsidRPr="00181377">
        <w:rPr>
          <w:lang w:val="en-US"/>
        </w:rPr>
        <w:t>t</w:t>
      </w:r>
      <w:r w:rsidRPr="00181377">
        <w:rPr>
          <w:spacing w:val="-1"/>
          <w:lang w:val="en-US"/>
        </w:rPr>
        <w:t>h</w:t>
      </w:r>
      <w:r w:rsidRPr="00181377">
        <w:rPr>
          <w:lang w:val="en-US"/>
        </w:rPr>
        <w:t>e</w:t>
      </w:r>
      <w:r w:rsidRPr="00181377">
        <w:rPr>
          <w:spacing w:val="1"/>
          <w:lang w:val="en-US"/>
        </w:rPr>
        <w:t xml:space="preserve"> School</w:t>
      </w:r>
      <w:r w:rsidRPr="00181377">
        <w:rPr>
          <w:spacing w:val="-1"/>
          <w:lang w:val="en-US"/>
        </w:rPr>
        <w:t xml:space="preserve"> </w:t>
      </w:r>
      <w:r w:rsidRPr="00181377">
        <w:rPr>
          <w:spacing w:val="1"/>
          <w:lang w:val="en-US"/>
        </w:rPr>
        <w:t>ha</w:t>
      </w:r>
      <w:r w:rsidRPr="00181377">
        <w:rPr>
          <w:lang w:val="en-US"/>
        </w:rPr>
        <w:t xml:space="preserve">s </w:t>
      </w:r>
      <w:r w:rsidRPr="00181377">
        <w:rPr>
          <w:spacing w:val="1"/>
          <w:lang w:val="en-US"/>
        </w:rPr>
        <w:t>a</w:t>
      </w:r>
      <w:r w:rsidRPr="00181377">
        <w:rPr>
          <w:lang w:val="en-US"/>
        </w:rPr>
        <w:t>l</w:t>
      </w:r>
      <w:r w:rsidRPr="00181377">
        <w:rPr>
          <w:spacing w:val="-3"/>
          <w:lang w:val="en-US"/>
        </w:rPr>
        <w:t>w</w:t>
      </w:r>
      <w:r w:rsidRPr="00181377">
        <w:rPr>
          <w:spacing w:val="1"/>
          <w:lang w:val="en-US"/>
        </w:rPr>
        <w:t>a</w:t>
      </w:r>
      <w:r w:rsidRPr="00181377">
        <w:rPr>
          <w:spacing w:val="-2"/>
          <w:lang w:val="en-US"/>
        </w:rPr>
        <w:t>y</w:t>
      </w:r>
      <w:r w:rsidRPr="00181377">
        <w:rPr>
          <w:lang w:val="en-US"/>
        </w:rPr>
        <w:t xml:space="preserve">s </w:t>
      </w:r>
      <w:r w:rsidRPr="00181377">
        <w:rPr>
          <w:spacing w:val="1"/>
          <w:lang w:val="en-US"/>
        </w:rPr>
        <w:t>ha</w:t>
      </w:r>
      <w:r w:rsidRPr="00181377">
        <w:rPr>
          <w:lang w:val="en-US"/>
        </w:rPr>
        <w:t>d</w:t>
      </w:r>
      <w:r w:rsidRPr="00181377">
        <w:rPr>
          <w:spacing w:val="1"/>
          <w:lang w:val="en-US"/>
        </w:rPr>
        <w:t xml:space="preserve"> </w:t>
      </w:r>
      <w:r w:rsidRPr="00181377">
        <w:rPr>
          <w:lang w:val="en-US"/>
        </w:rPr>
        <w:t>a</w:t>
      </w:r>
      <w:r w:rsidRPr="00181377">
        <w:rPr>
          <w:spacing w:val="1"/>
          <w:lang w:val="en-US"/>
        </w:rPr>
        <w:t xml:space="preserve"> </w:t>
      </w:r>
      <w:r w:rsidRPr="00181377">
        <w:rPr>
          <w:spacing w:val="-3"/>
          <w:lang w:val="en-US"/>
        </w:rPr>
        <w:t>r</w:t>
      </w:r>
      <w:r w:rsidRPr="00181377">
        <w:rPr>
          <w:spacing w:val="1"/>
          <w:lang w:val="en-US"/>
        </w:rPr>
        <w:t>o</w:t>
      </w:r>
      <w:r w:rsidRPr="00181377">
        <w:rPr>
          <w:lang w:val="en-US"/>
        </w:rPr>
        <w:t>le</w:t>
      </w:r>
      <w:r w:rsidRPr="00181377">
        <w:rPr>
          <w:spacing w:val="1"/>
          <w:lang w:val="en-US"/>
        </w:rPr>
        <w:t xml:space="preserve"> </w:t>
      </w:r>
      <w:r w:rsidRPr="00181377">
        <w:rPr>
          <w:spacing w:val="-3"/>
          <w:lang w:val="en-US"/>
        </w:rPr>
        <w:t>i</w:t>
      </w:r>
      <w:r w:rsidRPr="00181377">
        <w:rPr>
          <w:lang w:val="en-US"/>
        </w:rPr>
        <w:t>n</w:t>
      </w:r>
      <w:r w:rsidRPr="00181377">
        <w:rPr>
          <w:spacing w:val="1"/>
          <w:lang w:val="en-US"/>
        </w:rPr>
        <w:t xml:space="preserve"> t</w:t>
      </w:r>
      <w:r w:rsidRPr="00181377">
        <w:rPr>
          <w:spacing w:val="-1"/>
          <w:lang w:val="en-US"/>
        </w:rPr>
        <w:t>h</w:t>
      </w:r>
      <w:r w:rsidRPr="00181377">
        <w:rPr>
          <w:lang w:val="en-US"/>
        </w:rPr>
        <w:t>e</w:t>
      </w:r>
      <w:r w:rsidRPr="00181377">
        <w:rPr>
          <w:spacing w:val="1"/>
          <w:lang w:val="en-US"/>
        </w:rPr>
        <w:t xml:space="preserve"> </w:t>
      </w:r>
      <w:r w:rsidRPr="00181377">
        <w:rPr>
          <w:lang w:val="en-US"/>
        </w:rPr>
        <w:t>re</w:t>
      </w:r>
      <w:r w:rsidRPr="00181377">
        <w:rPr>
          <w:spacing w:val="-1"/>
          <w:lang w:val="en-US"/>
        </w:rPr>
        <w:t>h</w:t>
      </w:r>
      <w:r w:rsidRPr="00181377">
        <w:rPr>
          <w:spacing w:val="1"/>
          <w:lang w:val="en-US"/>
        </w:rPr>
        <w:t>ab</w:t>
      </w:r>
      <w:r w:rsidRPr="00181377">
        <w:rPr>
          <w:lang w:val="en-US"/>
        </w:rPr>
        <w:t>i</w:t>
      </w:r>
      <w:r w:rsidRPr="00181377">
        <w:rPr>
          <w:spacing w:val="-1"/>
          <w:lang w:val="en-US"/>
        </w:rPr>
        <w:t>l</w:t>
      </w:r>
      <w:r w:rsidRPr="00181377">
        <w:rPr>
          <w:lang w:val="en-US"/>
        </w:rPr>
        <w:t>it</w:t>
      </w:r>
      <w:r w:rsidRPr="00181377">
        <w:rPr>
          <w:spacing w:val="1"/>
          <w:lang w:val="en-US"/>
        </w:rPr>
        <w:t>a</w:t>
      </w:r>
      <w:r w:rsidRPr="00181377">
        <w:rPr>
          <w:lang w:val="en-US"/>
        </w:rPr>
        <w:t>ti</w:t>
      </w:r>
      <w:r w:rsidRPr="00181377">
        <w:rPr>
          <w:spacing w:val="-1"/>
          <w:lang w:val="en-US"/>
        </w:rPr>
        <w:t>o</w:t>
      </w:r>
      <w:r w:rsidRPr="00181377">
        <w:rPr>
          <w:lang w:val="en-US"/>
        </w:rPr>
        <w:t>n</w:t>
      </w:r>
      <w:r w:rsidRPr="00181377">
        <w:rPr>
          <w:spacing w:val="1"/>
          <w:lang w:val="en-US"/>
        </w:rPr>
        <w:t xml:space="preserve"> </w:t>
      </w:r>
      <w:r w:rsidRPr="00181377">
        <w:rPr>
          <w:spacing w:val="-1"/>
          <w:lang w:val="en-US"/>
        </w:rPr>
        <w:t>o</w:t>
      </w:r>
      <w:r w:rsidRPr="00181377">
        <w:rPr>
          <w:lang w:val="en-US"/>
        </w:rPr>
        <w:t xml:space="preserve">f </w:t>
      </w:r>
      <w:r w:rsidRPr="00181377">
        <w:rPr>
          <w:spacing w:val="-1"/>
          <w:lang w:val="en-US"/>
        </w:rPr>
        <w:t>o</w:t>
      </w:r>
      <w:r w:rsidRPr="00181377">
        <w:rPr>
          <w:lang w:val="en-US"/>
        </w:rPr>
        <w:t>f</w:t>
      </w:r>
      <w:r w:rsidRPr="00181377">
        <w:rPr>
          <w:spacing w:val="3"/>
          <w:lang w:val="en-US"/>
        </w:rPr>
        <w:t>f</w:t>
      </w:r>
      <w:r w:rsidRPr="00181377">
        <w:rPr>
          <w:spacing w:val="-1"/>
          <w:lang w:val="en-US"/>
        </w:rPr>
        <w:t>e</w:t>
      </w:r>
      <w:r w:rsidRPr="00181377">
        <w:rPr>
          <w:spacing w:val="1"/>
          <w:lang w:val="en-US"/>
        </w:rPr>
        <w:t>nd</w:t>
      </w:r>
      <w:r w:rsidRPr="00181377">
        <w:rPr>
          <w:spacing w:val="2"/>
          <w:lang w:val="en-US"/>
        </w:rPr>
        <w:t>e</w:t>
      </w:r>
      <w:r w:rsidRPr="00181377">
        <w:rPr>
          <w:lang w:val="en-US"/>
        </w:rPr>
        <w:t>rs,</w:t>
      </w:r>
      <w:r w:rsidRPr="00181377">
        <w:rPr>
          <w:spacing w:val="-2"/>
          <w:lang w:val="en-US"/>
        </w:rPr>
        <w:t xml:space="preserve"> </w:t>
      </w:r>
      <w:r w:rsidRPr="00181377">
        <w:rPr>
          <w:lang w:val="en-US"/>
        </w:rPr>
        <w:t>t</w:t>
      </w:r>
      <w:r w:rsidRPr="00181377">
        <w:rPr>
          <w:spacing w:val="1"/>
          <w:lang w:val="en-US"/>
        </w:rPr>
        <w:t>h</w:t>
      </w:r>
      <w:r w:rsidRPr="00181377">
        <w:rPr>
          <w:lang w:val="en-US"/>
        </w:rPr>
        <w:t>e</w:t>
      </w:r>
      <w:r w:rsidRPr="00181377">
        <w:rPr>
          <w:spacing w:val="-1"/>
          <w:lang w:val="en-US"/>
        </w:rPr>
        <w:t xml:space="preserve"> </w:t>
      </w:r>
      <w:r w:rsidRPr="00181377">
        <w:rPr>
          <w:lang w:val="en-US"/>
        </w:rPr>
        <w:t>s</w:t>
      </w:r>
      <w:r w:rsidRPr="00181377">
        <w:rPr>
          <w:spacing w:val="-1"/>
          <w:lang w:val="en-US"/>
        </w:rPr>
        <w:t>a</w:t>
      </w:r>
      <w:r w:rsidRPr="00181377">
        <w:rPr>
          <w:lang w:val="en-US"/>
        </w:rPr>
        <w:t>f</w:t>
      </w:r>
      <w:r w:rsidRPr="00181377">
        <w:rPr>
          <w:spacing w:val="1"/>
          <w:lang w:val="en-US"/>
        </w:rPr>
        <w:t>e</w:t>
      </w:r>
      <w:r w:rsidRPr="00181377">
        <w:rPr>
          <w:spacing w:val="-1"/>
          <w:lang w:val="en-US"/>
        </w:rPr>
        <w:t>g</w:t>
      </w:r>
      <w:r w:rsidRPr="00181377">
        <w:rPr>
          <w:spacing w:val="1"/>
          <w:lang w:val="en-US"/>
        </w:rPr>
        <w:t>u</w:t>
      </w:r>
      <w:r w:rsidRPr="00181377">
        <w:rPr>
          <w:spacing w:val="-1"/>
          <w:lang w:val="en-US"/>
        </w:rPr>
        <w:t>a</w:t>
      </w:r>
      <w:r w:rsidRPr="00181377">
        <w:rPr>
          <w:lang w:val="en-US"/>
        </w:rPr>
        <w:t>rding</w:t>
      </w:r>
      <w:r w:rsidRPr="00181377">
        <w:rPr>
          <w:spacing w:val="-1"/>
          <w:lang w:val="en-US"/>
        </w:rPr>
        <w:t xml:space="preserve"> </w:t>
      </w:r>
      <w:r w:rsidRPr="00181377">
        <w:rPr>
          <w:spacing w:val="1"/>
          <w:lang w:val="en-US"/>
        </w:rPr>
        <w:t>o</w:t>
      </w:r>
      <w:r w:rsidRPr="00181377">
        <w:rPr>
          <w:lang w:val="en-US"/>
        </w:rPr>
        <w:t>f</w:t>
      </w:r>
      <w:r w:rsidRPr="00181377">
        <w:rPr>
          <w:spacing w:val="1"/>
          <w:lang w:val="en-US"/>
        </w:rPr>
        <w:t xml:space="preserve"> ou</w:t>
      </w:r>
      <w:r w:rsidRPr="00181377">
        <w:rPr>
          <w:lang w:val="en-US"/>
        </w:rPr>
        <w:t>r students</w:t>
      </w:r>
      <w:r w:rsidRPr="00181377">
        <w:rPr>
          <w:spacing w:val="-3"/>
          <w:lang w:val="en-US"/>
        </w:rPr>
        <w:t xml:space="preserve"> </w:t>
      </w:r>
      <w:r w:rsidRPr="00181377">
        <w:rPr>
          <w:spacing w:val="-1"/>
          <w:lang w:val="en-US"/>
        </w:rPr>
        <w:t>m</w:t>
      </w:r>
      <w:r w:rsidRPr="00181377">
        <w:rPr>
          <w:spacing w:val="1"/>
          <w:lang w:val="en-US"/>
        </w:rPr>
        <w:t>u</w:t>
      </w:r>
      <w:r w:rsidRPr="00181377">
        <w:rPr>
          <w:lang w:val="en-US"/>
        </w:rPr>
        <w:t>st</w:t>
      </w:r>
      <w:r w:rsidRPr="00181377">
        <w:rPr>
          <w:spacing w:val="1"/>
          <w:lang w:val="en-US"/>
        </w:rPr>
        <w:t xml:space="preserve"> </w:t>
      </w:r>
      <w:r w:rsidRPr="00181377">
        <w:rPr>
          <w:lang w:val="en-US"/>
        </w:rPr>
        <w:t>t</w:t>
      </w:r>
      <w:r w:rsidRPr="00181377">
        <w:rPr>
          <w:spacing w:val="1"/>
          <w:lang w:val="en-US"/>
        </w:rPr>
        <w:t>a</w:t>
      </w:r>
      <w:r w:rsidRPr="00181377">
        <w:rPr>
          <w:spacing w:val="-2"/>
          <w:lang w:val="en-US"/>
        </w:rPr>
        <w:t>k</w:t>
      </w:r>
      <w:r w:rsidRPr="00181377">
        <w:rPr>
          <w:lang w:val="en-US"/>
        </w:rPr>
        <w:t>e</w:t>
      </w:r>
      <w:r w:rsidRPr="00181377">
        <w:rPr>
          <w:spacing w:val="1"/>
          <w:lang w:val="en-US"/>
        </w:rPr>
        <w:t xml:space="preserve"> </w:t>
      </w:r>
      <w:r w:rsidRPr="00181377">
        <w:rPr>
          <w:lang w:val="en-US"/>
        </w:rPr>
        <w:t>a</w:t>
      </w:r>
      <w:r w:rsidRPr="00181377">
        <w:rPr>
          <w:spacing w:val="-1"/>
          <w:lang w:val="en-US"/>
        </w:rPr>
        <w:t xml:space="preserve"> g</w:t>
      </w:r>
      <w:r w:rsidRPr="00181377">
        <w:rPr>
          <w:lang w:val="en-US"/>
        </w:rPr>
        <w:t>re</w:t>
      </w:r>
      <w:r w:rsidRPr="00181377">
        <w:rPr>
          <w:spacing w:val="1"/>
          <w:lang w:val="en-US"/>
        </w:rPr>
        <w:t>a</w:t>
      </w:r>
      <w:r w:rsidRPr="00181377">
        <w:rPr>
          <w:lang w:val="en-US"/>
        </w:rPr>
        <w:t>t</w:t>
      </w:r>
      <w:r w:rsidRPr="00181377">
        <w:rPr>
          <w:spacing w:val="1"/>
          <w:lang w:val="en-US"/>
        </w:rPr>
        <w:t>e</w:t>
      </w:r>
      <w:r w:rsidRPr="00181377">
        <w:rPr>
          <w:lang w:val="en-US"/>
        </w:rPr>
        <w:t>r prio</w:t>
      </w:r>
      <w:r w:rsidRPr="00181377">
        <w:rPr>
          <w:spacing w:val="-3"/>
          <w:lang w:val="en-US"/>
        </w:rPr>
        <w:t>r</w:t>
      </w:r>
      <w:r w:rsidRPr="00181377">
        <w:rPr>
          <w:lang w:val="en-US"/>
        </w:rPr>
        <w:t>it</w:t>
      </w:r>
      <w:r w:rsidRPr="00181377">
        <w:rPr>
          <w:spacing w:val="-2"/>
          <w:lang w:val="en-US"/>
        </w:rPr>
        <w:t>y</w:t>
      </w:r>
      <w:r w:rsidRPr="00181377">
        <w:rPr>
          <w:lang w:val="en-US"/>
        </w:rPr>
        <w:t>.</w:t>
      </w:r>
    </w:p>
    <w:p w:rsidR="00F97541" w:rsidRPr="0063280B" w:rsidRDefault="00F97541" w:rsidP="00F97541">
      <w:pPr>
        <w:pStyle w:val="Heading2"/>
        <w:rPr>
          <w:lang w:val="en-US"/>
        </w:rPr>
      </w:pPr>
      <w:r w:rsidRPr="00181377">
        <w:rPr>
          <w:lang w:val="en-US"/>
        </w:rPr>
        <w:t>If</w:t>
      </w:r>
      <w:r w:rsidRPr="00181377">
        <w:rPr>
          <w:spacing w:val="1"/>
          <w:lang w:val="en-US"/>
        </w:rPr>
        <w:t xml:space="preserve"> an</w:t>
      </w:r>
      <w:r w:rsidRPr="00181377">
        <w:rPr>
          <w:lang w:val="en-US"/>
        </w:rPr>
        <w:t>y</w:t>
      </w:r>
      <w:r w:rsidRPr="00181377">
        <w:rPr>
          <w:spacing w:val="-2"/>
          <w:lang w:val="en-US"/>
        </w:rPr>
        <w:t xml:space="preserve"> </w:t>
      </w:r>
      <w:r w:rsidRPr="00181377">
        <w:rPr>
          <w:lang w:val="en-US"/>
        </w:rPr>
        <w:t>mem</w:t>
      </w:r>
      <w:r w:rsidRPr="00181377">
        <w:rPr>
          <w:spacing w:val="1"/>
          <w:lang w:val="en-US"/>
        </w:rPr>
        <w:t>be</w:t>
      </w:r>
      <w:r w:rsidRPr="00181377">
        <w:rPr>
          <w:lang w:val="en-US"/>
        </w:rPr>
        <w:t xml:space="preserve">r </w:t>
      </w:r>
      <w:r w:rsidRPr="00181377">
        <w:rPr>
          <w:spacing w:val="-2"/>
          <w:lang w:val="en-US"/>
        </w:rPr>
        <w:t>o</w:t>
      </w:r>
      <w:r w:rsidRPr="00181377">
        <w:rPr>
          <w:lang w:val="en-US"/>
        </w:rPr>
        <w:t>f</w:t>
      </w:r>
      <w:r w:rsidRPr="00181377">
        <w:rPr>
          <w:spacing w:val="1"/>
          <w:lang w:val="en-US"/>
        </w:rPr>
        <w:t xml:space="preserve"> </w:t>
      </w:r>
      <w:r w:rsidRPr="00181377">
        <w:rPr>
          <w:lang w:val="en-US"/>
        </w:rPr>
        <w:t>st</w:t>
      </w:r>
      <w:r w:rsidRPr="00181377">
        <w:rPr>
          <w:spacing w:val="-1"/>
          <w:lang w:val="en-US"/>
        </w:rPr>
        <w:t>a</w:t>
      </w:r>
      <w:r w:rsidRPr="00181377">
        <w:rPr>
          <w:lang w:val="en-US"/>
        </w:rPr>
        <w:t>ff</w:t>
      </w:r>
      <w:r w:rsidRPr="00181377">
        <w:rPr>
          <w:spacing w:val="-1"/>
          <w:lang w:val="en-US"/>
        </w:rPr>
        <w:t xml:space="preserve"> </w:t>
      </w:r>
      <w:r w:rsidRPr="00181377">
        <w:rPr>
          <w:spacing w:val="1"/>
          <w:lang w:val="en-US"/>
        </w:rPr>
        <w:t>o</w:t>
      </w:r>
      <w:r w:rsidRPr="00181377">
        <w:rPr>
          <w:lang w:val="en-US"/>
        </w:rPr>
        <w:t>r student</w:t>
      </w:r>
      <w:r w:rsidRPr="00181377">
        <w:rPr>
          <w:spacing w:val="-3"/>
          <w:lang w:val="en-US"/>
        </w:rPr>
        <w:t xml:space="preserve"> </w:t>
      </w:r>
      <w:r w:rsidRPr="00181377">
        <w:rPr>
          <w:spacing w:val="1"/>
          <w:lang w:val="en-US"/>
        </w:rPr>
        <w:t>ha</w:t>
      </w:r>
      <w:r w:rsidRPr="00181377">
        <w:rPr>
          <w:lang w:val="en-US"/>
        </w:rPr>
        <w:t xml:space="preserve">s </w:t>
      </w:r>
      <w:r w:rsidRPr="00181377">
        <w:rPr>
          <w:spacing w:val="-2"/>
          <w:lang w:val="en-US"/>
        </w:rPr>
        <w:t>c</w:t>
      </w:r>
      <w:r w:rsidRPr="00181377">
        <w:rPr>
          <w:spacing w:val="1"/>
          <w:lang w:val="en-US"/>
        </w:rPr>
        <w:t>on</w:t>
      </w:r>
      <w:r w:rsidRPr="00181377">
        <w:rPr>
          <w:lang w:val="en-US"/>
        </w:rPr>
        <w:t>c</w:t>
      </w:r>
      <w:r w:rsidRPr="00181377">
        <w:rPr>
          <w:spacing w:val="1"/>
          <w:lang w:val="en-US"/>
        </w:rPr>
        <w:t>e</w:t>
      </w:r>
      <w:r w:rsidRPr="00181377">
        <w:rPr>
          <w:lang w:val="en-US"/>
        </w:rPr>
        <w:t>r</w:t>
      </w:r>
      <w:r w:rsidRPr="00181377">
        <w:rPr>
          <w:spacing w:val="-2"/>
          <w:lang w:val="en-US"/>
        </w:rPr>
        <w:t>n</w:t>
      </w:r>
      <w:r w:rsidRPr="00181377">
        <w:rPr>
          <w:lang w:val="en-US"/>
        </w:rPr>
        <w:t xml:space="preserve">s </w:t>
      </w:r>
      <w:r w:rsidRPr="00181377">
        <w:rPr>
          <w:spacing w:val="1"/>
          <w:lang w:val="en-US"/>
        </w:rPr>
        <w:t>tha</w:t>
      </w:r>
      <w:r w:rsidRPr="00181377">
        <w:rPr>
          <w:lang w:val="en-US"/>
        </w:rPr>
        <w:t>t</w:t>
      </w:r>
      <w:r w:rsidRPr="00181377">
        <w:rPr>
          <w:spacing w:val="-2"/>
          <w:lang w:val="en-US"/>
        </w:rPr>
        <w:t xml:space="preserve"> </w:t>
      </w:r>
      <w:r w:rsidRPr="00181377">
        <w:rPr>
          <w:lang w:val="en-US"/>
        </w:rPr>
        <w:t>a</w:t>
      </w:r>
      <w:r w:rsidRPr="00181377">
        <w:rPr>
          <w:spacing w:val="1"/>
          <w:lang w:val="en-US"/>
        </w:rPr>
        <w:t xml:space="preserve"> </w:t>
      </w:r>
      <w:r w:rsidRPr="00181377">
        <w:rPr>
          <w:spacing w:val="-2"/>
          <w:lang w:val="en-US"/>
        </w:rPr>
        <w:t>s</w:t>
      </w:r>
      <w:r w:rsidRPr="00181377">
        <w:rPr>
          <w:spacing w:val="1"/>
          <w:lang w:val="en-US"/>
        </w:rPr>
        <w:t>e</w:t>
      </w:r>
      <w:r w:rsidRPr="00181377">
        <w:rPr>
          <w:lang w:val="en-US"/>
        </w:rPr>
        <w:t>x</w:t>
      </w:r>
      <w:r w:rsidRPr="00181377">
        <w:rPr>
          <w:spacing w:val="-2"/>
          <w:lang w:val="en-US"/>
        </w:rPr>
        <w:t xml:space="preserve"> </w:t>
      </w:r>
      <w:r w:rsidRPr="00181377">
        <w:rPr>
          <w:spacing w:val="1"/>
          <w:lang w:val="en-US"/>
        </w:rPr>
        <w:t>o</w:t>
      </w:r>
      <w:r w:rsidRPr="00181377">
        <w:rPr>
          <w:lang w:val="en-US"/>
        </w:rPr>
        <w:t>f</w:t>
      </w:r>
      <w:r w:rsidRPr="00181377">
        <w:rPr>
          <w:spacing w:val="1"/>
          <w:lang w:val="en-US"/>
        </w:rPr>
        <w:t>fe</w:t>
      </w:r>
      <w:r w:rsidRPr="00181377">
        <w:rPr>
          <w:spacing w:val="-1"/>
          <w:lang w:val="en-US"/>
        </w:rPr>
        <w:t>n</w:t>
      </w:r>
      <w:r w:rsidRPr="00181377">
        <w:rPr>
          <w:spacing w:val="1"/>
          <w:lang w:val="en-US"/>
        </w:rPr>
        <w:t>de</w:t>
      </w:r>
      <w:r w:rsidRPr="00181377">
        <w:rPr>
          <w:lang w:val="en-US"/>
        </w:rPr>
        <w:t>r</w:t>
      </w:r>
      <w:r w:rsidRPr="00181377">
        <w:rPr>
          <w:spacing w:val="-3"/>
          <w:lang w:val="en-US"/>
        </w:rPr>
        <w:t xml:space="preserve"> </w:t>
      </w:r>
      <w:r w:rsidRPr="00181377">
        <w:rPr>
          <w:spacing w:val="-1"/>
          <w:lang w:val="en-US"/>
        </w:rPr>
        <w:t>m</w:t>
      </w:r>
      <w:r w:rsidRPr="00181377">
        <w:rPr>
          <w:spacing w:val="1"/>
          <w:lang w:val="en-US"/>
        </w:rPr>
        <w:t>a</w:t>
      </w:r>
      <w:r w:rsidRPr="00181377">
        <w:rPr>
          <w:lang w:val="en-US"/>
        </w:rPr>
        <w:t>y</w:t>
      </w:r>
      <w:r w:rsidRPr="00181377">
        <w:rPr>
          <w:spacing w:val="-2"/>
          <w:lang w:val="en-US"/>
        </w:rPr>
        <w:t xml:space="preserve"> </w:t>
      </w:r>
      <w:r w:rsidRPr="00181377">
        <w:rPr>
          <w:spacing w:val="1"/>
          <w:lang w:val="en-US"/>
        </w:rPr>
        <w:t>b</w:t>
      </w:r>
      <w:r w:rsidRPr="00181377">
        <w:rPr>
          <w:lang w:val="en-US"/>
        </w:rPr>
        <w:t>e</w:t>
      </w:r>
      <w:r w:rsidRPr="00181377">
        <w:rPr>
          <w:spacing w:val="1"/>
          <w:lang w:val="en-US"/>
        </w:rPr>
        <w:t xml:space="preserve"> a</w:t>
      </w:r>
      <w:r w:rsidRPr="00181377">
        <w:rPr>
          <w:lang w:val="en-US"/>
        </w:rPr>
        <w:t>cc</w:t>
      </w:r>
      <w:r w:rsidRPr="00181377">
        <w:rPr>
          <w:spacing w:val="1"/>
          <w:lang w:val="en-US"/>
        </w:rPr>
        <w:t>e</w:t>
      </w:r>
      <w:r w:rsidRPr="00181377">
        <w:rPr>
          <w:lang w:val="en-US"/>
        </w:rPr>
        <w:t>ssing</w:t>
      </w:r>
      <w:r w:rsidRPr="00181377">
        <w:rPr>
          <w:spacing w:val="-1"/>
          <w:lang w:val="en-US"/>
        </w:rPr>
        <w:t xml:space="preserve"> t</w:t>
      </w:r>
      <w:r w:rsidRPr="00181377">
        <w:rPr>
          <w:spacing w:val="1"/>
          <w:lang w:val="en-US"/>
        </w:rPr>
        <w:t>h</w:t>
      </w:r>
      <w:r w:rsidRPr="00181377">
        <w:rPr>
          <w:lang w:val="en-US"/>
        </w:rPr>
        <w:t>e School,</w:t>
      </w:r>
      <w:r w:rsidRPr="00181377">
        <w:rPr>
          <w:spacing w:val="1"/>
          <w:lang w:val="en-US"/>
        </w:rPr>
        <w:t xml:space="preserve"> </w:t>
      </w:r>
      <w:r w:rsidRPr="00181377">
        <w:rPr>
          <w:lang w:val="en-US"/>
        </w:rPr>
        <w:t>i</w:t>
      </w:r>
      <w:r w:rsidRPr="00181377">
        <w:rPr>
          <w:spacing w:val="-2"/>
          <w:lang w:val="en-US"/>
        </w:rPr>
        <w:t>n</w:t>
      </w:r>
      <w:r w:rsidRPr="00181377">
        <w:rPr>
          <w:spacing w:val="3"/>
          <w:lang w:val="en-US"/>
        </w:rPr>
        <w:t>f</w:t>
      </w:r>
      <w:r w:rsidRPr="00181377">
        <w:rPr>
          <w:spacing w:val="1"/>
          <w:lang w:val="en-US"/>
        </w:rPr>
        <w:t>o</w:t>
      </w:r>
      <w:r w:rsidRPr="00181377">
        <w:rPr>
          <w:lang w:val="en-US"/>
        </w:rPr>
        <w:t>r</w:t>
      </w:r>
      <w:r w:rsidRPr="00181377">
        <w:rPr>
          <w:spacing w:val="-1"/>
          <w:lang w:val="en-US"/>
        </w:rPr>
        <w:t>m</w:t>
      </w:r>
      <w:r w:rsidRPr="00181377">
        <w:rPr>
          <w:spacing w:val="1"/>
          <w:lang w:val="en-US"/>
        </w:rPr>
        <w:t>a</w:t>
      </w:r>
      <w:r w:rsidRPr="00181377">
        <w:rPr>
          <w:lang w:val="en-US"/>
        </w:rPr>
        <w:t>ti</w:t>
      </w:r>
      <w:r w:rsidRPr="00181377">
        <w:rPr>
          <w:spacing w:val="-1"/>
          <w:lang w:val="en-US"/>
        </w:rPr>
        <w:t>o</w:t>
      </w:r>
      <w:r w:rsidRPr="00181377">
        <w:rPr>
          <w:lang w:val="en-US"/>
        </w:rPr>
        <w:t>n</w:t>
      </w:r>
      <w:r w:rsidRPr="00181377">
        <w:rPr>
          <w:spacing w:val="1"/>
          <w:lang w:val="en-US"/>
        </w:rPr>
        <w:t xml:space="preserve"> </w:t>
      </w:r>
      <w:r w:rsidRPr="00181377">
        <w:rPr>
          <w:lang w:val="en-US"/>
        </w:rPr>
        <w:t>must</w:t>
      </w:r>
      <w:r w:rsidRPr="00181377">
        <w:rPr>
          <w:spacing w:val="1"/>
          <w:lang w:val="en-US"/>
        </w:rPr>
        <w:t xml:space="preserve"> </w:t>
      </w:r>
      <w:r w:rsidRPr="00181377">
        <w:rPr>
          <w:spacing w:val="-1"/>
          <w:lang w:val="en-US"/>
        </w:rPr>
        <w:t>b</w:t>
      </w:r>
      <w:r w:rsidRPr="00181377">
        <w:rPr>
          <w:lang w:val="en-US"/>
        </w:rPr>
        <w:t>e</w:t>
      </w:r>
      <w:r w:rsidRPr="00181377">
        <w:rPr>
          <w:spacing w:val="1"/>
          <w:lang w:val="en-US"/>
        </w:rPr>
        <w:t xml:space="preserve"> </w:t>
      </w:r>
      <w:r w:rsidRPr="00181377">
        <w:rPr>
          <w:spacing w:val="-1"/>
          <w:lang w:val="en-US"/>
        </w:rPr>
        <w:t>p</w:t>
      </w:r>
      <w:r w:rsidRPr="00181377">
        <w:rPr>
          <w:spacing w:val="1"/>
          <w:lang w:val="en-US"/>
        </w:rPr>
        <w:t>a</w:t>
      </w:r>
      <w:r w:rsidRPr="00181377">
        <w:rPr>
          <w:lang w:val="en-US"/>
        </w:rPr>
        <w:t>ss</w:t>
      </w:r>
      <w:r w:rsidRPr="00181377">
        <w:rPr>
          <w:spacing w:val="1"/>
          <w:lang w:val="en-US"/>
        </w:rPr>
        <w:t>e</w:t>
      </w:r>
      <w:r w:rsidRPr="00181377">
        <w:rPr>
          <w:lang w:val="en-US"/>
        </w:rPr>
        <w:t>d</w:t>
      </w:r>
      <w:r w:rsidRPr="00181377">
        <w:rPr>
          <w:spacing w:val="-1"/>
          <w:lang w:val="en-US"/>
        </w:rPr>
        <w:t xml:space="preserve"> </w:t>
      </w:r>
      <w:r w:rsidRPr="00181377">
        <w:rPr>
          <w:spacing w:val="1"/>
          <w:lang w:val="en-US"/>
        </w:rPr>
        <w:t>t</w:t>
      </w:r>
      <w:r w:rsidRPr="00181377">
        <w:rPr>
          <w:lang w:val="en-US"/>
        </w:rPr>
        <w:t>o</w:t>
      </w:r>
      <w:r w:rsidRPr="00181377">
        <w:rPr>
          <w:spacing w:val="-1"/>
          <w:lang w:val="en-US"/>
        </w:rPr>
        <w:t xml:space="preserve"> </w:t>
      </w:r>
      <w:r w:rsidRPr="00181377">
        <w:rPr>
          <w:lang w:val="en-US"/>
        </w:rPr>
        <w:t>t</w:t>
      </w:r>
      <w:r w:rsidRPr="00181377">
        <w:rPr>
          <w:spacing w:val="1"/>
          <w:lang w:val="en-US"/>
        </w:rPr>
        <w:t>h</w:t>
      </w:r>
      <w:r w:rsidRPr="00181377">
        <w:rPr>
          <w:lang w:val="en-US"/>
        </w:rPr>
        <w:t>e</w:t>
      </w:r>
      <w:r w:rsidRPr="00181377">
        <w:rPr>
          <w:spacing w:val="-1"/>
          <w:lang w:val="en-US"/>
        </w:rPr>
        <w:t xml:space="preserve"> </w:t>
      </w:r>
      <w:r w:rsidR="00CC4485">
        <w:rPr>
          <w:spacing w:val="-1"/>
          <w:lang w:val="en-US"/>
        </w:rPr>
        <w:t>Designated</w:t>
      </w:r>
      <w:r w:rsidRPr="00181377">
        <w:rPr>
          <w:lang w:val="en-US"/>
        </w:rPr>
        <w:t xml:space="preserve"> </w:t>
      </w:r>
      <w:r w:rsidRPr="00181377">
        <w:rPr>
          <w:spacing w:val="-1"/>
          <w:lang w:val="en-US"/>
        </w:rPr>
        <w:t>Safeguarding Lead</w:t>
      </w:r>
      <w:r w:rsidRPr="00181377">
        <w:rPr>
          <w:spacing w:val="1"/>
          <w:lang w:val="en-US"/>
        </w:rPr>
        <w:t xml:space="preserve"> </w:t>
      </w:r>
      <w:r w:rsidRPr="00181377">
        <w:rPr>
          <w:lang w:val="en-US"/>
        </w:rPr>
        <w:t>im</w:t>
      </w:r>
      <w:r w:rsidRPr="00181377">
        <w:rPr>
          <w:spacing w:val="-1"/>
          <w:lang w:val="en-US"/>
        </w:rPr>
        <w:t>m</w:t>
      </w:r>
      <w:r w:rsidRPr="00181377">
        <w:rPr>
          <w:spacing w:val="1"/>
          <w:lang w:val="en-US"/>
        </w:rPr>
        <w:t>ed</w:t>
      </w:r>
      <w:r w:rsidRPr="00181377">
        <w:rPr>
          <w:lang w:val="en-US"/>
        </w:rPr>
        <w:t>ia</w:t>
      </w:r>
      <w:r w:rsidRPr="00181377">
        <w:rPr>
          <w:spacing w:val="-1"/>
          <w:lang w:val="en-US"/>
        </w:rPr>
        <w:t>t</w:t>
      </w:r>
      <w:r w:rsidRPr="00181377">
        <w:rPr>
          <w:spacing w:val="1"/>
          <w:lang w:val="en-US"/>
        </w:rPr>
        <w:t>e</w:t>
      </w:r>
      <w:r w:rsidRPr="00181377">
        <w:rPr>
          <w:lang w:val="en-US"/>
        </w:rPr>
        <w:t>l</w:t>
      </w:r>
      <w:r w:rsidRPr="00181377">
        <w:rPr>
          <w:spacing w:val="-3"/>
          <w:lang w:val="en-US"/>
        </w:rPr>
        <w:t>y</w:t>
      </w:r>
      <w:r w:rsidRPr="00181377">
        <w:rPr>
          <w:lang w:val="en-US"/>
        </w:rPr>
        <w:t>.</w:t>
      </w:r>
      <w:r w:rsidRPr="00181377">
        <w:rPr>
          <w:spacing w:val="1"/>
          <w:lang w:val="en-US"/>
        </w:rPr>
        <w:t xml:space="preserve"> </w:t>
      </w:r>
      <w:r w:rsidRPr="00181377">
        <w:rPr>
          <w:spacing w:val="2"/>
          <w:lang w:val="en-US"/>
        </w:rPr>
        <w:t>T</w:t>
      </w:r>
      <w:r w:rsidRPr="00181377">
        <w:rPr>
          <w:spacing w:val="-1"/>
          <w:lang w:val="en-US"/>
        </w:rPr>
        <w:t>h</w:t>
      </w:r>
      <w:r w:rsidRPr="00181377">
        <w:rPr>
          <w:lang w:val="en-US"/>
        </w:rPr>
        <w:t>e</w:t>
      </w:r>
      <w:r w:rsidR="00CC4485">
        <w:rPr>
          <w:lang w:val="en-US"/>
        </w:rPr>
        <w:t>y</w:t>
      </w:r>
      <w:r w:rsidRPr="00181377">
        <w:rPr>
          <w:spacing w:val="-1"/>
          <w:lang w:val="en-US"/>
        </w:rPr>
        <w:t xml:space="preserve"> will </w:t>
      </w:r>
      <w:r w:rsidRPr="00181377">
        <w:rPr>
          <w:lang w:val="en-US"/>
        </w:rPr>
        <w:t>c</w:t>
      </w:r>
      <w:r w:rsidRPr="00181377">
        <w:rPr>
          <w:spacing w:val="1"/>
          <w:lang w:val="en-US"/>
        </w:rPr>
        <w:t>on</w:t>
      </w:r>
      <w:r w:rsidRPr="00181377">
        <w:rPr>
          <w:lang w:val="en-US"/>
        </w:rPr>
        <w:t>t</w:t>
      </w:r>
      <w:r w:rsidRPr="00181377">
        <w:rPr>
          <w:spacing w:val="1"/>
          <w:lang w:val="en-US"/>
        </w:rPr>
        <w:t>a</w:t>
      </w:r>
      <w:r w:rsidRPr="00181377">
        <w:rPr>
          <w:lang w:val="en-US"/>
        </w:rPr>
        <w:t>ct</w:t>
      </w:r>
      <w:r w:rsidRPr="00181377">
        <w:rPr>
          <w:spacing w:val="1"/>
          <w:lang w:val="en-US"/>
        </w:rPr>
        <w:t xml:space="preserve"> </w:t>
      </w:r>
      <w:r w:rsidRPr="00181377">
        <w:rPr>
          <w:spacing w:val="-1"/>
          <w:lang w:val="en-US"/>
        </w:rPr>
        <w:t>o</w:t>
      </w:r>
      <w:r w:rsidRPr="00181377">
        <w:rPr>
          <w:spacing w:val="1"/>
          <w:lang w:val="en-US"/>
        </w:rPr>
        <w:t>u</w:t>
      </w:r>
      <w:r w:rsidRPr="00181377">
        <w:rPr>
          <w:lang w:val="en-US"/>
        </w:rPr>
        <w:t>tsi</w:t>
      </w:r>
      <w:r w:rsidRPr="00181377">
        <w:rPr>
          <w:spacing w:val="-1"/>
          <w:lang w:val="en-US"/>
        </w:rPr>
        <w:t>d</w:t>
      </w:r>
      <w:r w:rsidRPr="00181377">
        <w:rPr>
          <w:lang w:val="en-US"/>
        </w:rPr>
        <w:t>e</w:t>
      </w:r>
      <w:r w:rsidRPr="00181377">
        <w:rPr>
          <w:spacing w:val="1"/>
          <w:lang w:val="en-US"/>
        </w:rPr>
        <w:t xml:space="preserve"> a</w:t>
      </w:r>
      <w:r w:rsidRPr="00181377">
        <w:rPr>
          <w:spacing w:val="-1"/>
          <w:lang w:val="en-US"/>
        </w:rPr>
        <w:t>g</w:t>
      </w:r>
      <w:r w:rsidRPr="00181377">
        <w:rPr>
          <w:spacing w:val="1"/>
          <w:lang w:val="en-US"/>
        </w:rPr>
        <w:t>en</w:t>
      </w:r>
      <w:r w:rsidRPr="00181377">
        <w:rPr>
          <w:lang w:val="en-US"/>
        </w:rPr>
        <w:t>cies</w:t>
      </w:r>
      <w:r w:rsidRPr="00181377">
        <w:rPr>
          <w:spacing w:val="-1"/>
          <w:lang w:val="en-US"/>
        </w:rPr>
        <w:t xml:space="preserve"> </w:t>
      </w:r>
      <w:r w:rsidRPr="00181377">
        <w:rPr>
          <w:lang w:val="en-US"/>
        </w:rPr>
        <w:t>to</w:t>
      </w:r>
      <w:r w:rsidRPr="00181377">
        <w:rPr>
          <w:spacing w:val="1"/>
          <w:lang w:val="en-US"/>
        </w:rPr>
        <w:t xml:space="preserve"> </w:t>
      </w:r>
      <w:r w:rsidRPr="00181377">
        <w:rPr>
          <w:spacing w:val="-2"/>
          <w:lang w:val="en-US"/>
        </w:rPr>
        <w:t>v</w:t>
      </w:r>
      <w:r w:rsidRPr="00181377">
        <w:rPr>
          <w:spacing w:val="1"/>
          <w:lang w:val="en-US"/>
        </w:rPr>
        <w:t>e</w:t>
      </w:r>
      <w:r w:rsidRPr="00181377">
        <w:rPr>
          <w:lang w:val="en-US"/>
        </w:rPr>
        <w:t>r</w:t>
      </w:r>
      <w:r w:rsidRPr="00181377">
        <w:rPr>
          <w:spacing w:val="-1"/>
          <w:lang w:val="en-US"/>
        </w:rPr>
        <w:t>i</w:t>
      </w:r>
      <w:r w:rsidRPr="00181377">
        <w:rPr>
          <w:spacing w:val="3"/>
          <w:lang w:val="en-US"/>
        </w:rPr>
        <w:t>f</w:t>
      </w:r>
      <w:r w:rsidRPr="00181377">
        <w:rPr>
          <w:lang w:val="en-US"/>
        </w:rPr>
        <w:t>y</w:t>
      </w:r>
      <w:r w:rsidRPr="00181377">
        <w:rPr>
          <w:spacing w:val="-2"/>
          <w:lang w:val="en-US"/>
        </w:rPr>
        <w:t xml:space="preserve"> </w:t>
      </w:r>
      <w:r w:rsidRPr="00181377">
        <w:rPr>
          <w:spacing w:val="1"/>
          <w:lang w:val="en-US"/>
        </w:rPr>
        <w:t>a</w:t>
      </w:r>
      <w:r w:rsidRPr="00181377">
        <w:rPr>
          <w:spacing w:val="-1"/>
          <w:lang w:val="en-US"/>
        </w:rPr>
        <w:t>n</w:t>
      </w:r>
      <w:r w:rsidRPr="00181377">
        <w:rPr>
          <w:lang w:val="en-US"/>
        </w:rPr>
        <w:t>y</w:t>
      </w:r>
      <w:r w:rsidRPr="00181377">
        <w:rPr>
          <w:spacing w:val="-2"/>
          <w:lang w:val="en-US"/>
        </w:rPr>
        <w:t xml:space="preserve"> </w:t>
      </w:r>
      <w:r w:rsidRPr="00181377">
        <w:rPr>
          <w:spacing w:val="1"/>
          <w:lang w:val="en-US"/>
        </w:rPr>
        <w:t>a</w:t>
      </w:r>
      <w:r w:rsidRPr="00181377">
        <w:rPr>
          <w:lang w:val="en-US"/>
        </w:rPr>
        <w:t>cc</w:t>
      </w:r>
      <w:r w:rsidRPr="00181377">
        <w:rPr>
          <w:spacing w:val="1"/>
          <w:lang w:val="en-US"/>
        </w:rPr>
        <w:t>u</w:t>
      </w:r>
      <w:r w:rsidRPr="00181377">
        <w:rPr>
          <w:lang w:val="en-US"/>
        </w:rPr>
        <w:t>s</w:t>
      </w:r>
      <w:r w:rsidRPr="00181377">
        <w:rPr>
          <w:spacing w:val="1"/>
          <w:lang w:val="en-US"/>
        </w:rPr>
        <w:t>a</w:t>
      </w:r>
      <w:r w:rsidRPr="00181377">
        <w:rPr>
          <w:lang w:val="en-US"/>
        </w:rPr>
        <w:t>ti</w:t>
      </w:r>
      <w:r w:rsidRPr="00181377">
        <w:rPr>
          <w:spacing w:val="1"/>
          <w:lang w:val="en-US"/>
        </w:rPr>
        <w:t>o</w:t>
      </w:r>
      <w:r w:rsidRPr="00181377">
        <w:rPr>
          <w:lang w:val="en-US"/>
        </w:rPr>
        <w:t>n</w:t>
      </w:r>
      <w:r w:rsidRPr="00181377">
        <w:rPr>
          <w:spacing w:val="-1"/>
          <w:lang w:val="en-US"/>
        </w:rPr>
        <w:t xml:space="preserve"> </w:t>
      </w:r>
      <w:r w:rsidRPr="0063280B">
        <w:rPr>
          <w:spacing w:val="1"/>
          <w:lang w:val="en-US"/>
        </w:rPr>
        <w:t>an</w:t>
      </w:r>
      <w:r w:rsidRPr="0063280B">
        <w:rPr>
          <w:lang w:val="en-US"/>
        </w:rPr>
        <w:t xml:space="preserve">d will, </w:t>
      </w:r>
      <w:r w:rsidRPr="0063280B">
        <w:rPr>
          <w:spacing w:val="-1"/>
          <w:lang w:val="en-US"/>
        </w:rPr>
        <w:t xml:space="preserve">together </w:t>
      </w:r>
      <w:r w:rsidRPr="0063280B">
        <w:rPr>
          <w:spacing w:val="-2"/>
          <w:lang w:val="en-US"/>
        </w:rPr>
        <w:t>w</w:t>
      </w:r>
      <w:r w:rsidRPr="0063280B">
        <w:rPr>
          <w:lang w:val="en-US"/>
        </w:rPr>
        <w:t>ith</w:t>
      </w:r>
      <w:r w:rsidRPr="0063280B">
        <w:rPr>
          <w:spacing w:val="1"/>
          <w:lang w:val="en-US"/>
        </w:rPr>
        <w:t xml:space="preserve"> th</w:t>
      </w:r>
      <w:r w:rsidRPr="0063280B">
        <w:rPr>
          <w:lang w:val="en-US"/>
        </w:rPr>
        <w:t>e</w:t>
      </w:r>
      <w:r w:rsidRPr="0063280B">
        <w:rPr>
          <w:spacing w:val="1"/>
          <w:lang w:val="en-US"/>
        </w:rPr>
        <w:t xml:space="preserve"> P</w:t>
      </w:r>
      <w:r w:rsidRPr="0063280B">
        <w:rPr>
          <w:lang w:val="en-US"/>
        </w:rPr>
        <w:t>r</w:t>
      </w:r>
      <w:r w:rsidRPr="0063280B">
        <w:rPr>
          <w:spacing w:val="-1"/>
          <w:lang w:val="en-US"/>
        </w:rPr>
        <w:t>i</w:t>
      </w:r>
      <w:r w:rsidRPr="0063280B">
        <w:rPr>
          <w:spacing w:val="1"/>
          <w:lang w:val="en-US"/>
        </w:rPr>
        <w:t>n</w:t>
      </w:r>
      <w:r w:rsidRPr="0063280B">
        <w:rPr>
          <w:lang w:val="en-US"/>
        </w:rPr>
        <w:t>ci</w:t>
      </w:r>
      <w:r w:rsidRPr="0063280B">
        <w:rPr>
          <w:spacing w:val="-2"/>
          <w:lang w:val="en-US"/>
        </w:rPr>
        <w:t>p</w:t>
      </w:r>
      <w:r w:rsidRPr="0063280B">
        <w:rPr>
          <w:spacing w:val="1"/>
          <w:lang w:val="en-US"/>
        </w:rPr>
        <w:t>a</w:t>
      </w:r>
      <w:r w:rsidRPr="0063280B">
        <w:rPr>
          <w:lang w:val="en-US"/>
        </w:rPr>
        <w:t xml:space="preserve">l, </w:t>
      </w:r>
      <w:r w:rsidRPr="0063280B">
        <w:rPr>
          <w:spacing w:val="1"/>
          <w:lang w:val="en-US"/>
        </w:rPr>
        <w:t>de</w:t>
      </w:r>
      <w:r w:rsidRPr="0063280B">
        <w:rPr>
          <w:lang w:val="en-US"/>
        </w:rPr>
        <w:t xml:space="preserve">cide </w:t>
      </w:r>
      <w:r w:rsidRPr="0063280B">
        <w:rPr>
          <w:spacing w:val="1"/>
          <w:lang w:val="en-US"/>
        </w:rPr>
        <w:t>an</w:t>
      </w:r>
      <w:r w:rsidRPr="0063280B">
        <w:rPr>
          <w:lang w:val="en-US"/>
        </w:rPr>
        <w:t>y</w:t>
      </w:r>
      <w:r w:rsidRPr="0063280B">
        <w:rPr>
          <w:spacing w:val="-2"/>
          <w:lang w:val="en-US"/>
        </w:rPr>
        <w:t xml:space="preserve"> </w:t>
      </w:r>
      <w:r w:rsidRPr="0063280B">
        <w:rPr>
          <w:spacing w:val="1"/>
          <w:lang w:val="en-US"/>
        </w:rPr>
        <w:t>a</w:t>
      </w:r>
      <w:r w:rsidRPr="0063280B">
        <w:rPr>
          <w:lang w:val="en-US"/>
        </w:rPr>
        <w:t>cti</w:t>
      </w:r>
      <w:r w:rsidRPr="0063280B">
        <w:rPr>
          <w:spacing w:val="1"/>
          <w:lang w:val="en-US"/>
        </w:rPr>
        <w:t>o</w:t>
      </w:r>
      <w:r w:rsidRPr="0063280B">
        <w:rPr>
          <w:lang w:val="en-US"/>
        </w:rPr>
        <w:t>n</w:t>
      </w:r>
      <w:r w:rsidRPr="0063280B">
        <w:rPr>
          <w:spacing w:val="-1"/>
          <w:lang w:val="en-US"/>
        </w:rPr>
        <w:t xml:space="preserve"> </w:t>
      </w:r>
      <w:r w:rsidRPr="0063280B">
        <w:rPr>
          <w:spacing w:val="1"/>
          <w:lang w:val="en-US"/>
        </w:rPr>
        <w:t>t</w:t>
      </w:r>
      <w:r w:rsidRPr="0063280B">
        <w:rPr>
          <w:lang w:val="en-US"/>
        </w:rPr>
        <w:t>o</w:t>
      </w:r>
      <w:r w:rsidRPr="0063280B">
        <w:rPr>
          <w:spacing w:val="-1"/>
          <w:lang w:val="en-US"/>
        </w:rPr>
        <w:t xml:space="preserve"> </w:t>
      </w:r>
      <w:r w:rsidRPr="0063280B">
        <w:rPr>
          <w:spacing w:val="1"/>
          <w:lang w:val="en-US"/>
        </w:rPr>
        <w:t>b</w:t>
      </w:r>
      <w:r w:rsidRPr="0063280B">
        <w:rPr>
          <w:lang w:val="en-US"/>
        </w:rPr>
        <w:t>e</w:t>
      </w:r>
      <w:r w:rsidRPr="0063280B">
        <w:rPr>
          <w:spacing w:val="-1"/>
          <w:lang w:val="en-US"/>
        </w:rPr>
        <w:t xml:space="preserve"> </w:t>
      </w:r>
      <w:r w:rsidRPr="0063280B">
        <w:rPr>
          <w:lang w:val="en-US"/>
        </w:rPr>
        <w:t>t</w:t>
      </w:r>
      <w:r w:rsidRPr="0063280B">
        <w:rPr>
          <w:spacing w:val="1"/>
          <w:lang w:val="en-US"/>
        </w:rPr>
        <w:t>a</w:t>
      </w:r>
      <w:r w:rsidRPr="0063280B">
        <w:rPr>
          <w:spacing w:val="-2"/>
          <w:lang w:val="en-US"/>
        </w:rPr>
        <w:t>k</w:t>
      </w:r>
      <w:r w:rsidRPr="0063280B">
        <w:rPr>
          <w:spacing w:val="1"/>
          <w:lang w:val="en-US"/>
        </w:rPr>
        <w:t>en</w:t>
      </w:r>
      <w:r w:rsidRPr="0063280B">
        <w:rPr>
          <w:lang w:val="en-US"/>
        </w:rPr>
        <w:t>.</w:t>
      </w:r>
    </w:p>
    <w:p w:rsidR="004E5604" w:rsidRPr="0063280B" w:rsidRDefault="004E5604" w:rsidP="004E5604">
      <w:pPr>
        <w:rPr>
          <w:lang w:val="en-US"/>
        </w:rPr>
      </w:pPr>
    </w:p>
    <w:p w:rsidR="004E5604" w:rsidRPr="0063280B" w:rsidRDefault="004E5604" w:rsidP="004E5604">
      <w:pPr>
        <w:pStyle w:val="Heading1"/>
        <w:rPr>
          <w:lang w:val="en-US"/>
        </w:rPr>
      </w:pPr>
      <w:bookmarkStart w:id="23" w:name="_Toc86859059"/>
      <w:r w:rsidRPr="0063280B">
        <w:rPr>
          <w:lang w:val="en-US"/>
        </w:rPr>
        <w:t>Transition arrangements</w:t>
      </w:r>
      <w:bookmarkEnd w:id="23"/>
      <w:r w:rsidRPr="0063280B">
        <w:rPr>
          <w:lang w:val="en-US"/>
        </w:rPr>
        <w:t xml:space="preserve"> </w:t>
      </w:r>
    </w:p>
    <w:p w:rsidR="004E5604" w:rsidRPr="0063280B" w:rsidRDefault="004E5604" w:rsidP="004E5604">
      <w:pPr>
        <w:pStyle w:val="Heading2"/>
        <w:rPr>
          <w:lang w:val="en-US"/>
        </w:rPr>
      </w:pPr>
      <w:r w:rsidRPr="0063280B">
        <w:rPr>
          <w:lang w:val="en-US"/>
        </w:rPr>
        <w:t xml:space="preserve">Students </w:t>
      </w:r>
      <w:r w:rsidR="00CC40DA">
        <w:rPr>
          <w:lang w:val="en-US"/>
        </w:rPr>
        <w:t xml:space="preserve">identified as at risk and </w:t>
      </w:r>
      <w:r w:rsidRPr="0063280B">
        <w:rPr>
          <w:lang w:val="en-US"/>
        </w:rPr>
        <w:t xml:space="preserve">withdrawing from the School </w:t>
      </w:r>
      <w:r w:rsidR="00CC40DA">
        <w:rPr>
          <w:lang w:val="en-US"/>
        </w:rPr>
        <w:t>will be</w:t>
      </w:r>
      <w:bookmarkStart w:id="24" w:name="_GoBack"/>
      <w:bookmarkEnd w:id="24"/>
      <w:r w:rsidRPr="0063280B">
        <w:rPr>
          <w:lang w:val="en-US"/>
        </w:rPr>
        <w:t xml:space="preserve"> notified to Student Services where a check will be made to establish whether there is an ongoing safeguarding concern. Where there is </w:t>
      </w:r>
      <w:r w:rsidR="009C5164">
        <w:rPr>
          <w:lang w:val="en-US"/>
        </w:rPr>
        <w:t xml:space="preserve">a concern </w:t>
      </w:r>
      <w:r w:rsidRPr="0063280B">
        <w:rPr>
          <w:lang w:val="en-US"/>
        </w:rPr>
        <w:t xml:space="preserve">the DSL (or deputy) will be notified and arrangements made for any relevant information to be shared, where appropriate. </w:t>
      </w:r>
    </w:p>
    <w:p w:rsidR="004E5604" w:rsidRPr="0063280B" w:rsidRDefault="004E5604" w:rsidP="004E5604">
      <w:pPr>
        <w:pStyle w:val="Heading2"/>
        <w:rPr>
          <w:lang w:val="en-US"/>
        </w:rPr>
      </w:pPr>
      <w:r w:rsidRPr="0063280B">
        <w:rPr>
          <w:lang w:val="en-US"/>
        </w:rPr>
        <w:t xml:space="preserve">Any information shared will be in line with the Student Services Information Sharing Guidance, i.e. securely and/or by hand.     </w:t>
      </w:r>
    </w:p>
    <w:p w:rsidR="00F97541" w:rsidRPr="00181377" w:rsidRDefault="00F97541" w:rsidP="00F97541">
      <w:pPr>
        <w:spacing w:after="0" w:line="240" w:lineRule="auto"/>
        <w:rPr>
          <w:szCs w:val="24"/>
        </w:rPr>
      </w:pPr>
    </w:p>
    <w:p w:rsidR="00F97541" w:rsidRPr="00181377" w:rsidRDefault="00F97541" w:rsidP="00F97541">
      <w:pPr>
        <w:pStyle w:val="Heading1"/>
      </w:pPr>
      <w:bookmarkStart w:id="25" w:name="_Toc86859060"/>
      <w:r w:rsidRPr="00181377">
        <w:t>Monitoring and Review</w:t>
      </w:r>
      <w:bookmarkEnd w:id="25"/>
      <w:r w:rsidRPr="00181377">
        <w:t xml:space="preserve"> </w:t>
      </w:r>
    </w:p>
    <w:p w:rsidR="009C5164" w:rsidRDefault="00F97541" w:rsidP="00F97541">
      <w:pPr>
        <w:pStyle w:val="Heading2"/>
      </w:pPr>
      <w:r w:rsidRPr="00181377">
        <w:t>All safeguarding issues will be reported on and discussed</w:t>
      </w:r>
      <w:r w:rsidR="009C5164">
        <w:t>,</w:t>
      </w:r>
      <w:r w:rsidRPr="00181377">
        <w:t xml:space="preserve"> as appropriate</w:t>
      </w:r>
      <w:r w:rsidR="009C5164">
        <w:t>,</w:t>
      </w:r>
      <w:r w:rsidRPr="00181377">
        <w:t xml:space="preserve"> on a monthly basis with the Designated Safeguarding Lead</w:t>
      </w:r>
      <w:r w:rsidR="009C5164">
        <w:t xml:space="preserve"> and the deputy. </w:t>
      </w:r>
    </w:p>
    <w:p w:rsidR="009C5164" w:rsidRPr="009C5164" w:rsidRDefault="009C5164" w:rsidP="009C5164">
      <w:pPr>
        <w:pStyle w:val="Heading2"/>
      </w:pPr>
      <w:r>
        <w:t xml:space="preserve">All actions taken as a result of an incident being reported will be reviewed by another member of the safeguarding team to ensure there is agreement on the actions and all appropriate actions have been undertaken and </w:t>
      </w:r>
      <w:r w:rsidR="00F30AA8">
        <w:t>support</w:t>
      </w:r>
      <w:r>
        <w:t xml:space="preserve"> </w:t>
      </w:r>
      <w:r w:rsidR="00F30AA8">
        <w:t>offered. Once</w:t>
      </w:r>
      <w:r>
        <w:t xml:space="preserve"> there is agreement that </w:t>
      </w:r>
      <w:r w:rsidR="00F30AA8">
        <w:t xml:space="preserve">all appropriate actions have been taken the incident will be signed off by both parties. </w:t>
      </w:r>
    </w:p>
    <w:p w:rsidR="00F97541" w:rsidRPr="00181377" w:rsidRDefault="00F97541" w:rsidP="00F97541">
      <w:pPr>
        <w:pStyle w:val="Heading2"/>
      </w:pPr>
      <w:r w:rsidRPr="00181377">
        <w:t xml:space="preserve">This procedure will be reviewed on an annual basis at the end of the academic year to ensure continued accuracy. All staff with safeguarding responsibilities will inform of any changes required within this time in light of any local, regional or national changes in policy and / or procedure. </w:t>
      </w:r>
    </w:p>
    <w:p w:rsidR="00F97541" w:rsidRPr="00181377" w:rsidRDefault="00F97541" w:rsidP="00F97541">
      <w:pPr>
        <w:pStyle w:val="Heading2"/>
      </w:pPr>
      <w:r w:rsidRPr="00181377">
        <w:t xml:space="preserve">The procedure will be monitored by the Safeguarding Committee which meets termly. </w:t>
      </w:r>
    </w:p>
    <w:p w:rsidR="00F97541" w:rsidRPr="00181377" w:rsidRDefault="00F97541" w:rsidP="00F97541">
      <w:pPr>
        <w:pStyle w:val="Heading2"/>
      </w:pPr>
      <w:r w:rsidRPr="00181377">
        <w:rPr>
          <w:spacing w:val="2"/>
        </w:rPr>
        <w:t>T</w:t>
      </w:r>
      <w:r w:rsidRPr="00181377">
        <w:rPr>
          <w:spacing w:val="-1"/>
        </w:rPr>
        <w:t>h</w:t>
      </w:r>
      <w:r w:rsidRPr="00181377">
        <w:t>e</w:t>
      </w:r>
      <w:r w:rsidRPr="00181377">
        <w:rPr>
          <w:spacing w:val="1"/>
        </w:rPr>
        <w:t xml:space="preserve"> Designated </w:t>
      </w:r>
      <w:r w:rsidRPr="00181377">
        <w:rPr>
          <w:spacing w:val="-1"/>
        </w:rPr>
        <w:t>S</w:t>
      </w:r>
      <w:r w:rsidRPr="00181377">
        <w:t>afeguarding Lead</w:t>
      </w:r>
      <w:r w:rsidRPr="00181377">
        <w:rPr>
          <w:spacing w:val="-1"/>
        </w:rPr>
        <w:t xml:space="preserve"> </w:t>
      </w:r>
      <w:r w:rsidRPr="00181377">
        <w:rPr>
          <w:spacing w:val="-2"/>
        </w:rPr>
        <w:t>w</w:t>
      </w:r>
      <w:r w:rsidRPr="00181377">
        <w:t>i</w:t>
      </w:r>
      <w:r w:rsidRPr="00181377">
        <w:rPr>
          <w:spacing w:val="-1"/>
        </w:rPr>
        <w:t>l</w:t>
      </w:r>
      <w:r w:rsidRPr="00181377">
        <w:t xml:space="preserve">l </w:t>
      </w:r>
      <w:r w:rsidRPr="00181377">
        <w:rPr>
          <w:spacing w:val="1"/>
        </w:rPr>
        <w:t>p</w:t>
      </w:r>
      <w:r w:rsidRPr="00181377">
        <w:t>res</w:t>
      </w:r>
      <w:r w:rsidRPr="00181377">
        <w:rPr>
          <w:spacing w:val="1"/>
        </w:rPr>
        <w:t>en</w:t>
      </w:r>
      <w:r w:rsidRPr="00181377">
        <w:t>t</w:t>
      </w:r>
      <w:r w:rsidRPr="00181377">
        <w:rPr>
          <w:spacing w:val="1"/>
        </w:rPr>
        <w:t xml:space="preserve"> a</w:t>
      </w:r>
      <w:r w:rsidRPr="00181377">
        <w:t>n</w:t>
      </w:r>
      <w:r w:rsidRPr="00181377">
        <w:rPr>
          <w:spacing w:val="-1"/>
        </w:rPr>
        <w:t xml:space="preserve"> </w:t>
      </w:r>
      <w:r w:rsidRPr="00181377">
        <w:rPr>
          <w:spacing w:val="1"/>
        </w:rPr>
        <w:t>an</w:t>
      </w:r>
      <w:r w:rsidRPr="00181377">
        <w:rPr>
          <w:spacing w:val="-1"/>
        </w:rPr>
        <w:t>n</w:t>
      </w:r>
      <w:r w:rsidRPr="00181377">
        <w:rPr>
          <w:spacing w:val="1"/>
        </w:rPr>
        <w:t>ua</w:t>
      </w:r>
      <w:r w:rsidRPr="00181377">
        <w:t xml:space="preserve">l </w:t>
      </w:r>
      <w:r w:rsidRPr="00181377">
        <w:rPr>
          <w:spacing w:val="-1"/>
        </w:rPr>
        <w:t>re</w:t>
      </w:r>
      <w:r w:rsidRPr="00181377">
        <w:rPr>
          <w:spacing w:val="1"/>
        </w:rPr>
        <w:t>po</w:t>
      </w:r>
      <w:r w:rsidRPr="00181377">
        <w:t xml:space="preserve">rt </w:t>
      </w:r>
      <w:r w:rsidRPr="00181377">
        <w:rPr>
          <w:spacing w:val="-1"/>
        </w:rPr>
        <w:t>o</w:t>
      </w:r>
      <w:r w:rsidRPr="00181377">
        <w:t>n</w:t>
      </w:r>
      <w:r w:rsidRPr="00181377">
        <w:rPr>
          <w:spacing w:val="1"/>
        </w:rPr>
        <w:t xml:space="preserve"> </w:t>
      </w:r>
      <w:r w:rsidRPr="00181377">
        <w:rPr>
          <w:spacing w:val="-1"/>
        </w:rPr>
        <w:t>Sa</w:t>
      </w:r>
      <w:r w:rsidRPr="00181377">
        <w:rPr>
          <w:spacing w:val="3"/>
        </w:rPr>
        <w:t>f</w:t>
      </w:r>
      <w:r w:rsidRPr="00181377">
        <w:rPr>
          <w:spacing w:val="-1"/>
        </w:rPr>
        <w:t>eg</w:t>
      </w:r>
      <w:r w:rsidRPr="00181377">
        <w:rPr>
          <w:spacing w:val="1"/>
        </w:rPr>
        <w:t>ua</w:t>
      </w:r>
      <w:r w:rsidRPr="00181377">
        <w:t>rding</w:t>
      </w:r>
      <w:r w:rsidRPr="00181377">
        <w:rPr>
          <w:spacing w:val="-1"/>
        </w:rPr>
        <w:t xml:space="preserve"> </w:t>
      </w:r>
      <w:r w:rsidRPr="00181377">
        <w:rPr>
          <w:spacing w:val="1"/>
        </w:rPr>
        <w:t>a</w:t>
      </w:r>
      <w:r w:rsidRPr="00181377">
        <w:t>cti</w:t>
      </w:r>
      <w:r w:rsidRPr="00181377">
        <w:rPr>
          <w:spacing w:val="-2"/>
        </w:rPr>
        <w:t>v</w:t>
      </w:r>
      <w:r w:rsidRPr="00181377">
        <w:t>ities</w:t>
      </w:r>
      <w:r w:rsidRPr="00181377">
        <w:rPr>
          <w:spacing w:val="1"/>
        </w:rPr>
        <w:t xml:space="preserve"> </w:t>
      </w:r>
      <w:r w:rsidRPr="00181377">
        <w:t>to</w:t>
      </w:r>
      <w:r w:rsidRPr="00181377">
        <w:rPr>
          <w:spacing w:val="1"/>
        </w:rPr>
        <w:t xml:space="preserve"> t</w:t>
      </w:r>
      <w:r w:rsidRPr="00181377">
        <w:rPr>
          <w:spacing w:val="-1"/>
        </w:rPr>
        <w:t>h</w:t>
      </w:r>
      <w:r w:rsidRPr="00181377">
        <w:t>e</w:t>
      </w:r>
      <w:r w:rsidRPr="00181377">
        <w:rPr>
          <w:spacing w:val="1"/>
        </w:rPr>
        <w:t xml:space="preserve"> Go</w:t>
      </w:r>
      <w:r w:rsidRPr="00181377">
        <w:rPr>
          <w:spacing w:val="-2"/>
        </w:rPr>
        <w:t>v</w:t>
      </w:r>
      <w:r w:rsidRPr="00181377">
        <w:rPr>
          <w:spacing w:val="1"/>
        </w:rPr>
        <w:t>e</w:t>
      </w:r>
      <w:r w:rsidRPr="00181377">
        <w:t>r</w:t>
      </w:r>
      <w:r w:rsidRPr="00181377">
        <w:rPr>
          <w:spacing w:val="-2"/>
        </w:rPr>
        <w:t>n</w:t>
      </w:r>
      <w:r w:rsidRPr="00181377">
        <w:t>ing</w:t>
      </w:r>
      <w:r w:rsidRPr="00181377">
        <w:rPr>
          <w:spacing w:val="-1"/>
        </w:rPr>
        <w:t xml:space="preserve"> </w:t>
      </w:r>
      <w:r w:rsidRPr="00181377">
        <w:rPr>
          <w:spacing w:val="1"/>
        </w:rPr>
        <w:t>Bod</w:t>
      </w:r>
      <w:r w:rsidRPr="00181377">
        <w:t>y</w:t>
      </w:r>
      <w:r w:rsidRPr="00181377">
        <w:rPr>
          <w:spacing w:val="-2"/>
        </w:rPr>
        <w:t xml:space="preserve"> </w:t>
      </w:r>
      <w:r w:rsidRPr="00181377">
        <w:t>i</w:t>
      </w:r>
      <w:r w:rsidRPr="00181377">
        <w:rPr>
          <w:spacing w:val="1"/>
        </w:rPr>
        <w:t>n</w:t>
      </w:r>
      <w:r w:rsidRPr="00181377">
        <w:t>clu</w:t>
      </w:r>
      <w:r w:rsidRPr="00181377">
        <w:rPr>
          <w:spacing w:val="1"/>
        </w:rPr>
        <w:t>d</w:t>
      </w:r>
      <w:r w:rsidRPr="00181377">
        <w:t>ing</w:t>
      </w:r>
      <w:r w:rsidRPr="00181377">
        <w:rPr>
          <w:spacing w:val="-1"/>
        </w:rPr>
        <w:t xml:space="preserve"> </w:t>
      </w:r>
      <w:r w:rsidRPr="00181377">
        <w:t>re</w:t>
      </w:r>
      <w:r w:rsidRPr="00181377">
        <w:rPr>
          <w:spacing w:val="-2"/>
        </w:rPr>
        <w:t>c</w:t>
      </w:r>
      <w:r w:rsidRPr="00181377">
        <w:rPr>
          <w:spacing w:val="1"/>
        </w:rPr>
        <w:t>o</w:t>
      </w:r>
      <w:r w:rsidRPr="00181377">
        <w:rPr>
          <w:spacing w:val="-1"/>
        </w:rPr>
        <w:t>m</w:t>
      </w:r>
      <w:r w:rsidRPr="00181377">
        <w:rPr>
          <w:spacing w:val="1"/>
        </w:rPr>
        <w:t>m</w:t>
      </w:r>
      <w:r w:rsidRPr="00181377">
        <w:rPr>
          <w:spacing w:val="-1"/>
        </w:rPr>
        <w:t>e</w:t>
      </w:r>
      <w:r w:rsidRPr="00181377">
        <w:rPr>
          <w:spacing w:val="1"/>
        </w:rPr>
        <w:t>nd</w:t>
      </w:r>
      <w:r w:rsidRPr="00181377">
        <w:rPr>
          <w:spacing w:val="-1"/>
        </w:rPr>
        <w:t>a</w:t>
      </w:r>
      <w:r w:rsidRPr="00181377">
        <w:t>ti</w:t>
      </w:r>
      <w:r w:rsidRPr="00181377">
        <w:rPr>
          <w:spacing w:val="1"/>
        </w:rPr>
        <w:t>on</w:t>
      </w:r>
      <w:r w:rsidRPr="00181377">
        <w:t>s</w:t>
      </w:r>
      <w:r w:rsidRPr="00181377">
        <w:rPr>
          <w:spacing w:val="-2"/>
        </w:rPr>
        <w:t xml:space="preserve"> </w:t>
      </w:r>
      <w:r w:rsidRPr="00181377">
        <w:rPr>
          <w:spacing w:val="-1"/>
        </w:rPr>
        <w:t>o</w:t>
      </w:r>
      <w:r w:rsidRPr="00181377">
        <w:t>f</w:t>
      </w:r>
      <w:r w:rsidRPr="00181377">
        <w:rPr>
          <w:spacing w:val="3"/>
        </w:rPr>
        <w:t xml:space="preserve"> </w:t>
      </w:r>
      <w:r w:rsidRPr="00181377">
        <w:rPr>
          <w:spacing w:val="-1"/>
        </w:rPr>
        <w:t>a</w:t>
      </w:r>
      <w:r w:rsidRPr="00181377">
        <w:rPr>
          <w:spacing w:val="1"/>
        </w:rPr>
        <w:t>n</w:t>
      </w:r>
      <w:r w:rsidRPr="00181377">
        <w:t>y</w:t>
      </w:r>
      <w:r w:rsidRPr="00181377">
        <w:rPr>
          <w:spacing w:val="-2"/>
        </w:rPr>
        <w:t xml:space="preserve"> </w:t>
      </w:r>
      <w:r w:rsidRPr="00181377">
        <w:rPr>
          <w:spacing w:val="1"/>
        </w:rPr>
        <w:t>a</w:t>
      </w:r>
      <w:r w:rsidRPr="00181377">
        <w:t>lt</w:t>
      </w:r>
      <w:r w:rsidRPr="00181377">
        <w:rPr>
          <w:spacing w:val="1"/>
        </w:rPr>
        <w:t>e</w:t>
      </w:r>
      <w:r w:rsidRPr="00181377">
        <w:t>rati</w:t>
      </w:r>
      <w:r w:rsidRPr="00181377">
        <w:rPr>
          <w:spacing w:val="-1"/>
        </w:rPr>
        <w:t>o</w:t>
      </w:r>
      <w:r w:rsidRPr="00181377">
        <w:rPr>
          <w:spacing w:val="1"/>
        </w:rPr>
        <w:t>n</w:t>
      </w:r>
      <w:r w:rsidRPr="00181377">
        <w:t xml:space="preserve">s </w:t>
      </w:r>
      <w:r w:rsidRPr="00181377">
        <w:rPr>
          <w:spacing w:val="1"/>
        </w:rPr>
        <w:t>t</w:t>
      </w:r>
      <w:r w:rsidRPr="00181377">
        <w:rPr>
          <w:spacing w:val="-1"/>
        </w:rPr>
        <w:t>h</w:t>
      </w:r>
      <w:r w:rsidRPr="00181377">
        <w:rPr>
          <w:spacing w:val="1"/>
        </w:rPr>
        <w:t>a</w:t>
      </w:r>
      <w:r w:rsidRPr="00181377">
        <w:t>t</w:t>
      </w:r>
      <w:r w:rsidRPr="00181377">
        <w:rPr>
          <w:spacing w:val="-1"/>
        </w:rPr>
        <w:t xml:space="preserve"> </w:t>
      </w:r>
      <w:r w:rsidRPr="00181377">
        <w:rPr>
          <w:spacing w:val="1"/>
        </w:rPr>
        <w:t>ne</w:t>
      </w:r>
      <w:r w:rsidRPr="00181377">
        <w:rPr>
          <w:spacing w:val="-1"/>
        </w:rPr>
        <w:t>e</w:t>
      </w:r>
      <w:r w:rsidRPr="00181377">
        <w:t>d</w:t>
      </w:r>
      <w:r w:rsidRPr="00181377">
        <w:rPr>
          <w:spacing w:val="1"/>
        </w:rPr>
        <w:t xml:space="preserve"> </w:t>
      </w:r>
      <w:r w:rsidRPr="00181377">
        <w:rPr>
          <w:spacing w:val="-1"/>
        </w:rPr>
        <w:t>t</w:t>
      </w:r>
      <w:r w:rsidRPr="00181377">
        <w:t xml:space="preserve">o </w:t>
      </w:r>
      <w:r w:rsidRPr="00181377">
        <w:rPr>
          <w:spacing w:val="1"/>
        </w:rPr>
        <w:t>b</w:t>
      </w:r>
      <w:r w:rsidRPr="00181377">
        <w:t>e</w:t>
      </w:r>
      <w:r w:rsidRPr="00181377">
        <w:rPr>
          <w:spacing w:val="-1"/>
        </w:rPr>
        <w:t xml:space="preserve"> </w:t>
      </w:r>
      <w:r w:rsidRPr="00181377">
        <w:rPr>
          <w:spacing w:val="1"/>
        </w:rPr>
        <w:t>ma</w:t>
      </w:r>
      <w:r w:rsidRPr="00181377">
        <w:rPr>
          <w:spacing w:val="-1"/>
        </w:rPr>
        <w:t>d</w:t>
      </w:r>
      <w:r w:rsidRPr="00181377">
        <w:rPr>
          <w:spacing w:val="1"/>
        </w:rPr>
        <w:t>e</w:t>
      </w:r>
      <w:r w:rsidRPr="00181377">
        <w:t>.</w:t>
      </w:r>
      <w:r w:rsidRPr="00181377">
        <w:rPr>
          <w:spacing w:val="-1"/>
        </w:rPr>
        <w:t xml:space="preserve"> </w:t>
      </w:r>
      <w:r w:rsidRPr="00181377">
        <w:t>The</w:t>
      </w:r>
      <w:r w:rsidRPr="00181377">
        <w:rPr>
          <w:spacing w:val="1"/>
        </w:rPr>
        <w:t xml:space="preserve"> </w:t>
      </w:r>
      <w:r w:rsidRPr="00181377">
        <w:rPr>
          <w:spacing w:val="-1"/>
        </w:rPr>
        <w:t>G</w:t>
      </w:r>
      <w:r w:rsidRPr="00181377">
        <w:rPr>
          <w:spacing w:val="1"/>
        </w:rPr>
        <w:t>o</w:t>
      </w:r>
      <w:r w:rsidRPr="00181377">
        <w:rPr>
          <w:spacing w:val="-2"/>
        </w:rPr>
        <w:t>v</w:t>
      </w:r>
      <w:r w:rsidRPr="00181377">
        <w:rPr>
          <w:spacing w:val="1"/>
        </w:rPr>
        <w:t>e</w:t>
      </w:r>
      <w:r w:rsidRPr="00181377">
        <w:t>rning</w:t>
      </w:r>
      <w:r w:rsidRPr="00181377">
        <w:rPr>
          <w:spacing w:val="-1"/>
        </w:rPr>
        <w:t xml:space="preserve"> </w:t>
      </w:r>
      <w:r w:rsidRPr="00181377">
        <w:rPr>
          <w:spacing w:val="1"/>
        </w:rPr>
        <w:t>Bod</w:t>
      </w:r>
      <w:r w:rsidRPr="00181377">
        <w:t>y</w:t>
      </w:r>
      <w:r w:rsidRPr="00181377">
        <w:rPr>
          <w:spacing w:val="-2"/>
        </w:rPr>
        <w:t xml:space="preserve"> w</w:t>
      </w:r>
      <w:r w:rsidRPr="00181377">
        <w:t>i</w:t>
      </w:r>
      <w:r w:rsidRPr="00181377">
        <w:rPr>
          <w:spacing w:val="1"/>
        </w:rPr>
        <w:t>l</w:t>
      </w:r>
      <w:r w:rsidRPr="00181377">
        <w:t xml:space="preserve">l </w:t>
      </w:r>
      <w:r w:rsidRPr="00181377">
        <w:rPr>
          <w:spacing w:val="1"/>
        </w:rPr>
        <w:t>u</w:t>
      </w:r>
      <w:r w:rsidRPr="00181377">
        <w:t>se</w:t>
      </w:r>
      <w:r w:rsidRPr="00181377">
        <w:rPr>
          <w:spacing w:val="1"/>
        </w:rPr>
        <w:t xml:space="preserve"> th</w:t>
      </w:r>
      <w:r w:rsidRPr="00181377">
        <w:t>is</w:t>
      </w:r>
      <w:r w:rsidRPr="00181377">
        <w:rPr>
          <w:spacing w:val="-2"/>
        </w:rPr>
        <w:t xml:space="preserve"> </w:t>
      </w:r>
      <w:r w:rsidRPr="00181377">
        <w:rPr>
          <w:spacing w:val="-1"/>
        </w:rPr>
        <w:t>a</w:t>
      </w:r>
      <w:r w:rsidRPr="00181377">
        <w:t xml:space="preserve">s </w:t>
      </w:r>
      <w:r w:rsidRPr="00181377">
        <w:rPr>
          <w:spacing w:val="1"/>
        </w:rPr>
        <w:t>th</w:t>
      </w:r>
      <w:r w:rsidRPr="00181377">
        <w:t>e</w:t>
      </w:r>
      <w:r w:rsidRPr="00181377">
        <w:rPr>
          <w:spacing w:val="-1"/>
        </w:rPr>
        <w:t xml:space="preserve"> </w:t>
      </w:r>
      <w:r w:rsidRPr="00181377">
        <w:rPr>
          <w:spacing w:val="1"/>
        </w:rPr>
        <w:t>ba</w:t>
      </w:r>
      <w:r w:rsidRPr="00181377">
        <w:t>sis</w:t>
      </w:r>
      <w:r w:rsidRPr="00181377">
        <w:rPr>
          <w:spacing w:val="-2"/>
        </w:rPr>
        <w:t xml:space="preserve"> </w:t>
      </w:r>
      <w:r w:rsidRPr="00181377">
        <w:t>f</w:t>
      </w:r>
      <w:r w:rsidRPr="00181377">
        <w:rPr>
          <w:spacing w:val="1"/>
        </w:rPr>
        <w:t>o</w:t>
      </w:r>
      <w:r w:rsidRPr="00181377">
        <w:t>r t</w:t>
      </w:r>
      <w:r w:rsidRPr="00181377">
        <w:rPr>
          <w:spacing w:val="-1"/>
        </w:rPr>
        <w:t>h</w:t>
      </w:r>
      <w:r w:rsidRPr="00181377">
        <w:rPr>
          <w:spacing w:val="1"/>
        </w:rPr>
        <w:t>e</w:t>
      </w:r>
      <w:r w:rsidRPr="00181377">
        <w:t>ir</w:t>
      </w:r>
      <w:r w:rsidRPr="00181377">
        <w:rPr>
          <w:spacing w:val="-1"/>
        </w:rPr>
        <w:t xml:space="preserve"> </w:t>
      </w:r>
      <w:r w:rsidRPr="00181377">
        <w:rPr>
          <w:spacing w:val="1"/>
        </w:rPr>
        <w:t>a</w:t>
      </w:r>
      <w:r w:rsidRPr="00181377">
        <w:rPr>
          <w:spacing w:val="-1"/>
        </w:rPr>
        <w:t>n</w:t>
      </w:r>
      <w:r w:rsidRPr="00181377">
        <w:rPr>
          <w:spacing w:val="1"/>
        </w:rPr>
        <w:t>nua</w:t>
      </w:r>
      <w:r w:rsidRPr="00181377">
        <w:t xml:space="preserve">l </w:t>
      </w:r>
      <w:r w:rsidRPr="00181377">
        <w:rPr>
          <w:spacing w:val="-1"/>
        </w:rPr>
        <w:t>r</w:t>
      </w:r>
      <w:r w:rsidRPr="00181377">
        <w:rPr>
          <w:spacing w:val="1"/>
        </w:rPr>
        <w:t>e</w:t>
      </w:r>
      <w:r w:rsidRPr="00181377">
        <w:rPr>
          <w:spacing w:val="-2"/>
        </w:rPr>
        <w:t>v</w:t>
      </w:r>
      <w:r w:rsidRPr="00181377">
        <w:t>iew</w:t>
      </w:r>
      <w:r w:rsidRPr="00181377">
        <w:rPr>
          <w:spacing w:val="7"/>
        </w:rPr>
        <w:t xml:space="preserve"> </w:t>
      </w:r>
      <w:r w:rsidRPr="00181377">
        <w:rPr>
          <w:spacing w:val="1"/>
        </w:rPr>
        <w:t>o</w:t>
      </w:r>
      <w:r w:rsidRPr="00181377">
        <w:t>f</w:t>
      </w:r>
      <w:r w:rsidRPr="00181377">
        <w:rPr>
          <w:spacing w:val="3"/>
        </w:rPr>
        <w:t xml:space="preserve"> </w:t>
      </w:r>
      <w:r w:rsidRPr="00181377">
        <w:rPr>
          <w:spacing w:val="-1"/>
        </w:rPr>
        <w:t>t</w:t>
      </w:r>
      <w:r w:rsidRPr="00181377">
        <w:rPr>
          <w:spacing w:val="1"/>
        </w:rPr>
        <w:t>h</w:t>
      </w:r>
      <w:r w:rsidRPr="00181377">
        <w:t>e P</w:t>
      </w:r>
      <w:r w:rsidRPr="00181377">
        <w:rPr>
          <w:spacing w:val="1"/>
        </w:rPr>
        <w:t>o</w:t>
      </w:r>
      <w:r w:rsidRPr="00181377">
        <w:t>l</w:t>
      </w:r>
      <w:r w:rsidRPr="00181377">
        <w:rPr>
          <w:spacing w:val="-1"/>
        </w:rPr>
        <w:t>i</w:t>
      </w:r>
      <w:r w:rsidRPr="00181377">
        <w:t>cy</w:t>
      </w:r>
      <w:r w:rsidRPr="00181377">
        <w:rPr>
          <w:spacing w:val="-2"/>
        </w:rPr>
        <w:t xml:space="preserve"> </w:t>
      </w:r>
      <w:r w:rsidRPr="00181377">
        <w:rPr>
          <w:spacing w:val="1"/>
        </w:rPr>
        <w:t>an</w:t>
      </w:r>
      <w:r w:rsidRPr="00181377">
        <w:t>d</w:t>
      </w:r>
      <w:r w:rsidRPr="00181377">
        <w:rPr>
          <w:spacing w:val="1"/>
        </w:rPr>
        <w:t xml:space="preserve"> P</w:t>
      </w:r>
      <w:r w:rsidRPr="00181377">
        <w:t>ro</w:t>
      </w:r>
      <w:r w:rsidRPr="00181377">
        <w:rPr>
          <w:spacing w:val="-2"/>
        </w:rPr>
        <w:t>c</w:t>
      </w:r>
      <w:r w:rsidRPr="00181377">
        <w:rPr>
          <w:spacing w:val="1"/>
        </w:rPr>
        <w:t>edu</w:t>
      </w:r>
      <w:r w:rsidRPr="00181377">
        <w:t>re</w:t>
      </w:r>
      <w:r w:rsidRPr="00181377">
        <w:rPr>
          <w:spacing w:val="-2"/>
        </w:rPr>
        <w:t>s</w:t>
      </w:r>
      <w:r w:rsidRPr="00181377">
        <w:t>.</w:t>
      </w:r>
    </w:p>
    <w:p w:rsidR="00F97541" w:rsidRPr="00181377" w:rsidRDefault="00F97541" w:rsidP="00F97541">
      <w:pPr>
        <w:spacing w:after="0" w:line="240" w:lineRule="auto"/>
        <w:rPr>
          <w:szCs w:val="24"/>
        </w:rPr>
      </w:pPr>
      <w:r w:rsidRPr="00181377">
        <w:rPr>
          <w:szCs w:val="24"/>
        </w:rPr>
        <w:t xml:space="preserve">  </w:t>
      </w:r>
    </w:p>
    <w:p w:rsidR="00F31D56" w:rsidRPr="00181377" w:rsidRDefault="008A1235" w:rsidP="004D36A5">
      <w:pPr>
        <w:pStyle w:val="Heading1"/>
        <w:jc w:val="both"/>
      </w:pPr>
      <w:bookmarkStart w:id="26" w:name="_Toc516653079"/>
      <w:bookmarkStart w:id="27" w:name="_Toc86859061"/>
      <w:r w:rsidRPr="00181377">
        <w:t>Equality Statement</w:t>
      </w:r>
      <w:bookmarkEnd w:id="26"/>
      <w:bookmarkEnd w:id="27"/>
      <w:r w:rsidRPr="00181377">
        <w:t xml:space="preserve"> </w:t>
      </w:r>
    </w:p>
    <w:p w:rsidR="00E82665" w:rsidRPr="00181377" w:rsidRDefault="00E82665" w:rsidP="00E82665">
      <w:pPr>
        <w:pStyle w:val="Heading2"/>
      </w:pPr>
      <w:r w:rsidRPr="00181377">
        <w:t>The Northern School of Art is committed to providing an inclusive learning and working environment that recognises the value of every individual regardless of their background or personal characteristics. It aims to do this by encouraging a culture which actively welcomes, respects, promotes and embraces diversity; employs fairness in all aspects of employment and teaching and thereby creating and sustaining a positive and supportive environment for all members of its community.</w:t>
      </w:r>
    </w:p>
    <w:p w:rsidR="00F97541" w:rsidRPr="00181377" w:rsidRDefault="00F97541" w:rsidP="00F97541"/>
    <w:p w:rsidR="00F31D56" w:rsidRPr="00181377" w:rsidRDefault="008A1235" w:rsidP="004D36A5">
      <w:pPr>
        <w:pStyle w:val="Heading1"/>
        <w:jc w:val="both"/>
      </w:pPr>
      <w:bookmarkStart w:id="28" w:name="_Toc516653080"/>
      <w:bookmarkStart w:id="29" w:name="_Toc86859062"/>
      <w:r w:rsidRPr="00181377">
        <w:lastRenderedPageBreak/>
        <w:t>Document control including archiving arrangements</w:t>
      </w:r>
      <w:bookmarkEnd w:id="28"/>
      <w:bookmarkEnd w:id="29"/>
      <w:r w:rsidRPr="00181377">
        <w:t xml:space="preserve"> </w:t>
      </w:r>
    </w:p>
    <w:p w:rsidR="00060D67" w:rsidRPr="00181377" w:rsidRDefault="0664E2AB" w:rsidP="004D36A5">
      <w:pPr>
        <w:pStyle w:val="Heading3"/>
        <w:jc w:val="both"/>
        <w:rPr>
          <w:rStyle w:val="Heading3Char"/>
        </w:rPr>
      </w:pPr>
      <w:r w:rsidRPr="00181377">
        <w:rPr>
          <w:rStyle w:val="Heading3Char"/>
        </w:rPr>
        <w:t>The Principal is responsible for maintaining policies and procedures in use</w:t>
      </w:r>
      <w:r w:rsidR="00F97541" w:rsidRPr="00181377">
        <w:rPr>
          <w:rStyle w:val="Heading3Char"/>
        </w:rPr>
        <w:t>.</w:t>
      </w:r>
      <w:r w:rsidRPr="00181377">
        <w:rPr>
          <w:rStyle w:val="Heading3Char"/>
        </w:rPr>
        <w:t xml:space="preserve"> </w:t>
      </w:r>
    </w:p>
    <w:p w:rsidR="00F31D56" w:rsidRPr="00181377" w:rsidRDefault="0664E2AB" w:rsidP="004D36A5">
      <w:pPr>
        <w:pStyle w:val="Heading3"/>
        <w:jc w:val="both"/>
      </w:pPr>
      <w:r w:rsidRPr="00181377">
        <w:rPr>
          <w:rStyle w:val="Heading3Char"/>
        </w:rPr>
        <w:t xml:space="preserve">The HE Quality Manager will act as the </w:t>
      </w:r>
      <w:r w:rsidRPr="00181377">
        <w:rPr>
          <w:rStyle w:val="Heading3Char"/>
          <w:noProof/>
        </w:rPr>
        <w:t>archivist</w:t>
      </w:r>
      <w:r w:rsidRPr="00181377">
        <w:rPr>
          <w:rStyle w:val="Heading3Char"/>
        </w:rPr>
        <w:t>, maintaining a single library of School policies.  Any policies and procedure that are replaced or no longer active will be archived.</w:t>
      </w:r>
      <w:r w:rsidRPr="00181377">
        <w:t xml:space="preserve"> </w:t>
      </w:r>
    </w:p>
    <w:p w:rsidR="00DF0AEC" w:rsidRPr="00181377" w:rsidRDefault="0664E2AB" w:rsidP="00F97541">
      <w:pPr>
        <w:pStyle w:val="Heading3"/>
        <w:jc w:val="both"/>
      </w:pPr>
      <w:r w:rsidRPr="00181377">
        <w:t xml:space="preserve">All ‘live’ policies will be accessible to staff and students through the School VLE or published on the School website for external stakeholders. </w:t>
      </w:r>
    </w:p>
    <w:p w:rsidR="00C9768D" w:rsidRPr="00181377" w:rsidRDefault="00C9768D">
      <w:pPr>
        <w:spacing w:after="160"/>
        <w:ind w:left="0" w:firstLine="0"/>
        <w:jc w:val="left"/>
        <w:rPr>
          <w:b/>
        </w:rPr>
      </w:pPr>
      <w:r w:rsidRPr="00181377">
        <w:br w:type="page"/>
      </w:r>
    </w:p>
    <w:p w:rsidR="001D69B9" w:rsidRDefault="001D69B9" w:rsidP="00EB4D3B">
      <w:pPr>
        <w:pStyle w:val="Heading1"/>
      </w:pPr>
      <w:bookmarkStart w:id="30" w:name="_Toc86859063"/>
      <w:r w:rsidRPr="00181377">
        <w:lastRenderedPageBreak/>
        <w:t>Appendix 1 - Staff Responsibilities</w:t>
      </w:r>
      <w:bookmarkEnd w:id="30"/>
      <w:r w:rsidRPr="00181377">
        <w:t xml:space="preserve"> </w:t>
      </w:r>
    </w:p>
    <w:p w:rsidR="00125877" w:rsidRPr="00125877" w:rsidRDefault="00125877" w:rsidP="00125877"/>
    <w:tbl>
      <w:tblPr>
        <w:tblW w:w="10661" w:type="dxa"/>
        <w:tblInd w:w="-298" w:type="dxa"/>
        <w:tblLayout w:type="fixed"/>
        <w:tblCellMar>
          <w:left w:w="0" w:type="dxa"/>
          <w:right w:w="0" w:type="dxa"/>
        </w:tblCellMar>
        <w:tblLook w:val="01E0" w:firstRow="1" w:lastRow="1" w:firstColumn="1" w:lastColumn="1" w:noHBand="0" w:noVBand="0"/>
      </w:tblPr>
      <w:tblGrid>
        <w:gridCol w:w="2278"/>
        <w:gridCol w:w="2542"/>
        <w:gridCol w:w="2136"/>
        <w:gridCol w:w="3705"/>
      </w:tblGrid>
      <w:tr w:rsidR="001D69B9" w:rsidRPr="00181377" w:rsidTr="00BF65CF">
        <w:trPr>
          <w:trHeight w:hRule="exact" w:val="524"/>
        </w:trPr>
        <w:tc>
          <w:tcPr>
            <w:tcW w:w="2278" w:type="dxa"/>
            <w:tcBorders>
              <w:top w:val="single" w:sz="4" w:space="0" w:color="000000"/>
              <w:left w:val="single" w:sz="4" w:space="0" w:color="000000"/>
              <w:bottom w:val="single" w:sz="4" w:space="0" w:color="000000"/>
              <w:right w:val="single" w:sz="4" w:space="0" w:color="000000"/>
            </w:tcBorders>
            <w:shd w:val="clear" w:color="auto" w:fill="94B3D6"/>
            <w:vAlign w:val="center"/>
          </w:tcPr>
          <w:p w:rsidR="001D69B9" w:rsidRPr="00181377" w:rsidRDefault="001D69B9" w:rsidP="00054902">
            <w:pPr>
              <w:spacing w:after="0" w:line="264" w:lineRule="exact"/>
              <w:ind w:left="102" w:right="-20"/>
              <w:jc w:val="center"/>
              <w:rPr>
                <w:rFonts w:eastAsia="Calibri"/>
                <w:b/>
                <w:bCs/>
                <w:position w:val="1"/>
              </w:rPr>
            </w:pPr>
            <w:r w:rsidRPr="00181377">
              <w:rPr>
                <w:rFonts w:eastAsia="Calibri"/>
                <w:b/>
                <w:bCs/>
                <w:spacing w:val="1"/>
                <w:position w:val="1"/>
              </w:rPr>
              <w:t>N</w:t>
            </w:r>
            <w:r w:rsidRPr="00181377">
              <w:rPr>
                <w:rFonts w:eastAsia="Calibri"/>
                <w:b/>
                <w:bCs/>
                <w:spacing w:val="-1"/>
                <w:position w:val="1"/>
              </w:rPr>
              <w:t>a</w:t>
            </w:r>
            <w:r w:rsidRPr="00181377">
              <w:rPr>
                <w:rFonts w:eastAsia="Calibri"/>
                <w:b/>
                <w:bCs/>
                <w:position w:val="1"/>
              </w:rPr>
              <w:t>me</w:t>
            </w:r>
          </w:p>
          <w:p w:rsidR="001D69B9" w:rsidRPr="00181377" w:rsidRDefault="001D69B9" w:rsidP="00054902">
            <w:pPr>
              <w:spacing w:after="0" w:line="264" w:lineRule="exact"/>
              <w:ind w:left="102" w:right="-20"/>
              <w:jc w:val="center"/>
              <w:rPr>
                <w:rFonts w:eastAsia="Calibri"/>
                <w:b/>
                <w:bCs/>
                <w:position w:val="1"/>
              </w:rPr>
            </w:pPr>
          </w:p>
          <w:p w:rsidR="001D69B9" w:rsidRPr="00181377" w:rsidRDefault="001D69B9" w:rsidP="00054902">
            <w:pPr>
              <w:spacing w:after="0" w:line="264" w:lineRule="exact"/>
              <w:ind w:left="102" w:right="-20"/>
              <w:jc w:val="center"/>
              <w:rPr>
                <w:rFonts w:eastAsia="Calibri"/>
              </w:rPr>
            </w:pPr>
          </w:p>
        </w:tc>
        <w:tc>
          <w:tcPr>
            <w:tcW w:w="2542" w:type="dxa"/>
            <w:tcBorders>
              <w:top w:val="single" w:sz="4" w:space="0" w:color="000000"/>
              <w:left w:val="single" w:sz="4" w:space="0" w:color="000000"/>
              <w:bottom w:val="single" w:sz="4" w:space="0" w:color="000000"/>
              <w:right w:val="single" w:sz="4" w:space="0" w:color="000000"/>
            </w:tcBorders>
            <w:shd w:val="clear" w:color="auto" w:fill="94B3D6"/>
            <w:vAlign w:val="center"/>
          </w:tcPr>
          <w:p w:rsidR="001D69B9" w:rsidRPr="00181377" w:rsidRDefault="001D69B9" w:rsidP="00054902">
            <w:pPr>
              <w:spacing w:after="0" w:line="264" w:lineRule="exact"/>
              <w:ind w:left="102" w:right="-20"/>
              <w:jc w:val="center"/>
              <w:rPr>
                <w:rFonts w:eastAsia="Calibri"/>
                <w:b/>
                <w:bCs/>
                <w:position w:val="1"/>
              </w:rPr>
            </w:pPr>
            <w:r w:rsidRPr="00181377">
              <w:rPr>
                <w:rFonts w:eastAsia="Calibri"/>
                <w:b/>
                <w:bCs/>
                <w:spacing w:val="-1"/>
                <w:position w:val="1"/>
              </w:rPr>
              <w:t>Sa</w:t>
            </w:r>
            <w:r w:rsidRPr="00181377">
              <w:rPr>
                <w:rFonts w:eastAsia="Calibri"/>
                <w:b/>
                <w:bCs/>
                <w:position w:val="1"/>
              </w:rPr>
              <w:t>f</w:t>
            </w:r>
            <w:r w:rsidRPr="00181377">
              <w:rPr>
                <w:rFonts w:eastAsia="Calibri"/>
                <w:b/>
                <w:bCs/>
                <w:spacing w:val="-1"/>
                <w:position w:val="1"/>
              </w:rPr>
              <w:t>e</w:t>
            </w:r>
            <w:r w:rsidRPr="00181377">
              <w:rPr>
                <w:rFonts w:eastAsia="Calibri"/>
                <w:b/>
                <w:bCs/>
                <w:spacing w:val="1"/>
                <w:position w:val="1"/>
              </w:rPr>
              <w:t>g</w:t>
            </w:r>
            <w:r w:rsidRPr="00181377">
              <w:rPr>
                <w:rFonts w:eastAsia="Calibri"/>
                <w:b/>
                <w:bCs/>
                <w:spacing w:val="-1"/>
                <w:position w:val="1"/>
              </w:rPr>
              <w:t>ua</w:t>
            </w:r>
            <w:r w:rsidRPr="00181377">
              <w:rPr>
                <w:rFonts w:eastAsia="Calibri"/>
                <w:b/>
                <w:bCs/>
                <w:spacing w:val="1"/>
                <w:position w:val="1"/>
              </w:rPr>
              <w:t>r</w:t>
            </w:r>
            <w:r w:rsidRPr="00181377">
              <w:rPr>
                <w:rFonts w:eastAsia="Calibri"/>
                <w:b/>
                <w:bCs/>
                <w:spacing w:val="-1"/>
                <w:position w:val="1"/>
              </w:rPr>
              <w:t>d</w:t>
            </w:r>
            <w:r w:rsidRPr="00181377">
              <w:rPr>
                <w:rFonts w:eastAsia="Calibri"/>
                <w:b/>
                <w:bCs/>
                <w:spacing w:val="1"/>
                <w:position w:val="1"/>
              </w:rPr>
              <w:t>i</w:t>
            </w:r>
            <w:r w:rsidRPr="00181377">
              <w:rPr>
                <w:rFonts w:eastAsia="Calibri"/>
                <w:b/>
                <w:bCs/>
                <w:spacing w:val="-1"/>
                <w:position w:val="1"/>
              </w:rPr>
              <w:t>n</w:t>
            </w:r>
            <w:r w:rsidRPr="00181377">
              <w:rPr>
                <w:rFonts w:eastAsia="Calibri"/>
                <w:b/>
                <w:bCs/>
                <w:position w:val="1"/>
              </w:rPr>
              <w:t>g</w:t>
            </w:r>
            <w:r w:rsidRPr="00181377">
              <w:rPr>
                <w:rFonts w:eastAsia="Calibri"/>
                <w:b/>
                <w:bCs/>
                <w:spacing w:val="1"/>
                <w:position w:val="1"/>
              </w:rPr>
              <w:t xml:space="preserve"> R</w:t>
            </w:r>
            <w:r w:rsidRPr="00181377">
              <w:rPr>
                <w:rFonts w:eastAsia="Calibri"/>
                <w:b/>
                <w:bCs/>
                <w:spacing w:val="-1"/>
                <w:position w:val="1"/>
              </w:rPr>
              <w:t>o</w:t>
            </w:r>
            <w:r w:rsidRPr="00181377">
              <w:rPr>
                <w:rFonts w:eastAsia="Calibri"/>
                <w:b/>
                <w:bCs/>
                <w:spacing w:val="1"/>
                <w:position w:val="1"/>
              </w:rPr>
              <w:t>l</w:t>
            </w:r>
            <w:r w:rsidRPr="00181377">
              <w:rPr>
                <w:rFonts w:eastAsia="Calibri"/>
                <w:b/>
                <w:bCs/>
                <w:position w:val="1"/>
              </w:rPr>
              <w:t>e</w:t>
            </w:r>
          </w:p>
          <w:p w:rsidR="001D69B9" w:rsidRPr="00181377" w:rsidRDefault="001D69B9" w:rsidP="00054902">
            <w:pPr>
              <w:spacing w:after="0" w:line="264" w:lineRule="exact"/>
              <w:ind w:right="-20"/>
              <w:jc w:val="center"/>
              <w:rPr>
                <w:rFonts w:eastAsia="Calibri"/>
              </w:rPr>
            </w:pPr>
          </w:p>
        </w:tc>
        <w:tc>
          <w:tcPr>
            <w:tcW w:w="2136" w:type="dxa"/>
            <w:tcBorders>
              <w:top w:val="single" w:sz="4" w:space="0" w:color="000000"/>
              <w:left w:val="single" w:sz="4" w:space="0" w:color="000000"/>
              <w:bottom w:val="single" w:sz="4" w:space="0" w:color="000000"/>
              <w:right w:val="single" w:sz="4" w:space="0" w:color="000000"/>
            </w:tcBorders>
            <w:shd w:val="clear" w:color="auto" w:fill="94B3D6"/>
            <w:vAlign w:val="center"/>
          </w:tcPr>
          <w:p w:rsidR="001D69B9" w:rsidRPr="00181377" w:rsidRDefault="001D69B9" w:rsidP="00054902">
            <w:pPr>
              <w:spacing w:after="0" w:line="264" w:lineRule="exact"/>
              <w:ind w:left="102" w:right="-20"/>
              <w:jc w:val="center"/>
              <w:rPr>
                <w:rFonts w:eastAsia="Calibri"/>
                <w:b/>
                <w:bCs/>
                <w:position w:val="1"/>
              </w:rPr>
            </w:pPr>
            <w:r w:rsidRPr="00181377">
              <w:rPr>
                <w:rFonts w:eastAsia="Calibri"/>
                <w:b/>
                <w:bCs/>
                <w:spacing w:val="1"/>
                <w:position w:val="1"/>
              </w:rPr>
              <w:t>T</w:t>
            </w:r>
            <w:r w:rsidRPr="00181377">
              <w:rPr>
                <w:rFonts w:eastAsia="Calibri"/>
                <w:b/>
                <w:bCs/>
                <w:spacing w:val="-1"/>
                <w:position w:val="1"/>
              </w:rPr>
              <w:t>e</w:t>
            </w:r>
            <w:r w:rsidRPr="00181377">
              <w:rPr>
                <w:rFonts w:eastAsia="Calibri"/>
                <w:b/>
                <w:bCs/>
                <w:position w:val="1"/>
              </w:rPr>
              <w:t>l</w:t>
            </w:r>
          </w:p>
          <w:p w:rsidR="001D69B9" w:rsidRPr="00181377" w:rsidRDefault="001D69B9" w:rsidP="00054902">
            <w:pPr>
              <w:spacing w:after="0" w:line="264" w:lineRule="exact"/>
              <w:ind w:right="-20"/>
              <w:jc w:val="center"/>
              <w:rPr>
                <w:rFonts w:eastAsia="Calibri"/>
              </w:rPr>
            </w:pPr>
          </w:p>
        </w:tc>
        <w:tc>
          <w:tcPr>
            <w:tcW w:w="3705" w:type="dxa"/>
            <w:tcBorders>
              <w:top w:val="single" w:sz="4" w:space="0" w:color="000000"/>
              <w:left w:val="single" w:sz="4" w:space="0" w:color="000000"/>
              <w:bottom w:val="single" w:sz="4" w:space="0" w:color="000000"/>
              <w:right w:val="single" w:sz="4" w:space="0" w:color="000000"/>
            </w:tcBorders>
            <w:shd w:val="clear" w:color="auto" w:fill="94B3D6"/>
            <w:vAlign w:val="center"/>
          </w:tcPr>
          <w:p w:rsidR="001D69B9" w:rsidRPr="00181377" w:rsidRDefault="001D69B9" w:rsidP="00054902">
            <w:pPr>
              <w:spacing w:after="0" w:line="264" w:lineRule="exact"/>
              <w:ind w:left="105" w:right="-20"/>
              <w:jc w:val="center"/>
              <w:rPr>
                <w:rFonts w:eastAsia="Calibri"/>
                <w:b/>
                <w:bCs/>
                <w:position w:val="1"/>
              </w:rPr>
            </w:pPr>
            <w:r w:rsidRPr="00181377">
              <w:rPr>
                <w:rFonts w:eastAsia="Calibri"/>
                <w:b/>
                <w:bCs/>
                <w:spacing w:val="-1"/>
                <w:position w:val="1"/>
              </w:rPr>
              <w:t>E</w:t>
            </w:r>
            <w:r w:rsidRPr="00181377">
              <w:rPr>
                <w:rFonts w:eastAsia="Calibri"/>
                <w:b/>
                <w:bCs/>
                <w:position w:val="1"/>
              </w:rPr>
              <w:t>mail</w:t>
            </w:r>
          </w:p>
          <w:p w:rsidR="001D69B9" w:rsidRPr="00181377" w:rsidRDefault="001D69B9" w:rsidP="00054902">
            <w:pPr>
              <w:spacing w:after="0" w:line="264" w:lineRule="exact"/>
              <w:ind w:right="-20"/>
              <w:jc w:val="center"/>
              <w:rPr>
                <w:rFonts w:eastAsia="Calibri"/>
              </w:rPr>
            </w:pPr>
          </w:p>
        </w:tc>
      </w:tr>
      <w:tr w:rsidR="001D69B9" w:rsidRPr="00181377" w:rsidTr="00BF65CF">
        <w:trPr>
          <w:trHeight w:hRule="exact" w:val="1217"/>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F30AA8" w:rsidRPr="00181377" w:rsidRDefault="00F30AA8" w:rsidP="00F30AA8">
            <w:pPr>
              <w:spacing w:after="0" w:line="240" w:lineRule="auto"/>
              <w:ind w:left="102" w:right="-20"/>
              <w:jc w:val="center"/>
              <w:rPr>
                <w:rFonts w:eastAsia="Calibri"/>
                <w:sz w:val="20"/>
                <w:szCs w:val="20"/>
              </w:rPr>
            </w:pPr>
            <w:r w:rsidRPr="00181377">
              <w:rPr>
                <w:rFonts w:eastAsia="Calibri"/>
                <w:sz w:val="20"/>
                <w:szCs w:val="20"/>
              </w:rPr>
              <w:t>Teresa Latcham</w:t>
            </w:r>
          </w:p>
          <w:p w:rsidR="001D69B9" w:rsidRPr="00181377" w:rsidRDefault="00F30AA8" w:rsidP="00F30AA8">
            <w:pPr>
              <w:spacing w:after="0" w:line="267" w:lineRule="exact"/>
              <w:ind w:right="-20"/>
              <w:jc w:val="center"/>
              <w:rPr>
                <w:rFonts w:eastAsia="Calibri"/>
                <w:sz w:val="20"/>
                <w:szCs w:val="20"/>
              </w:rPr>
            </w:pPr>
            <w:r w:rsidRPr="00181377">
              <w:rPr>
                <w:rFonts w:eastAsia="Calibri"/>
                <w:sz w:val="20"/>
                <w:szCs w:val="20"/>
              </w:rPr>
              <w:t>Student Services Manager</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1D69B9" w:rsidP="00054902">
            <w:pPr>
              <w:spacing w:after="0" w:line="267" w:lineRule="exact"/>
              <w:ind w:left="102" w:right="-20"/>
              <w:jc w:val="center"/>
              <w:rPr>
                <w:rFonts w:eastAsia="Calibri"/>
                <w:position w:val="1"/>
                <w:sz w:val="20"/>
                <w:szCs w:val="20"/>
              </w:rPr>
            </w:pPr>
          </w:p>
          <w:p w:rsidR="001D69B9" w:rsidRPr="00181377" w:rsidRDefault="001D69B9" w:rsidP="00054902">
            <w:pPr>
              <w:spacing w:after="0" w:line="267" w:lineRule="exact"/>
              <w:ind w:left="102" w:right="-20"/>
              <w:jc w:val="center"/>
              <w:rPr>
                <w:rFonts w:eastAsia="Calibri"/>
                <w:position w:val="1"/>
                <w:sz w:val="20"/>
                <w:szCs w:val="20"/>
              </w:rPr>
            </w:pPr>
            <w:r w:rsidRPr="00181377">
              <w:rPr>
                <w:rFonts w:eastAsia="Calibri"/>
                <w:position w:val="1"/>
                <w:sz w:val="20"/>
                <w:szCs w:val="20"/>
              </w:rPr>
              <w:t>Designated Safeguarding Lead</w:t>
            </w:r>
          </w:p>
          <w:p w:rsidR="001D69B9" w:rsidRPr="00181377" w:rsidRDefault="001D69B9" w:rsidP="00054902">
            <w:pPr>
              <w:spacing w:after="0" w:line="267" w:lineRule="exact"/>
              <w:ind w:left="102" w:right="-20"/>
              <w:jc w:val="center"/>
              <w:rPr>
                <w:rFonts w:eastAsia="Calibri"/>
                <w:position w:val="1"/>
                <w:sz w:val="20"/>
                <w:szCs w:val="20"/>
              </w:rPr>
            </w:pPr>
          </w:p>
          <w:p w:rsidR="001D69B9" w:rsidRPr="00181377" w:rsidRDefault="001D69B9" w:rsidP="00054902">
            <w:pPr>
              <w:spacing w:after="0" w:line="267" w:lineRule="exact"/>
              <w:ind w:left="102" w:right="-20"/>
              <w:jc w:val="center"/>
              <w:rPr>
                <w:rFonts w:eastAsia="Calibri"/>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0AA8" w:rsidRPr="00181377" w:rsidRDefault="00F30AA8" w:rsidP="00F30AA8">
            <w:pPr>
              <w:spacing w:after="0" w:line="267" w:lineRule="exact"/>
              <w:ind w:right="-20"/>
              <w:jc w:val="center"/>
              <w:rPr>
                <w:rFonts w:eastAsia="Calibri"/>
                <w:sz w:val="20"/>
                <w:szCs w:val="20"/>
              </w:rPr>
            </w:pPr>
            <w:r w:rsidRPr="00181377">
              <w:rPr>
                <w:rFonts w:eastAsia="Calibri"/>
                <w:sz w:val="20"/>
                <w:szCs w:val="20"/>
              </w:rPr>
              <w:t>01642 (85) 6123</w:t>
            </w:r>
          </w:p>
          <w:p w:rsidR="00F30AA8" w:rsidRPr="00181377" w:rsidRDefault="00F30AA8" w:rsidP="00F30AA8">
            <w:pPr>
              <w:spacing w:after="0" w:line="267" w:lineRule="exact"/>
              <w:ind w:right="-20"/>
              <w:jc w:val="center"/>
              <w:rPr>
                <w:rFonts w:eastAsia="Calibri"/>
                <w:sz w:val="20"/>
                <w:szCs w:val="20"/>
              </w:rPr>
            </w:pPr>
            <w:r w:rsidRPr="00181377">
              <w:rPr>
                <w:rFonts w:eastAsia="Calibri"/>
                <w:sz w:val="20"/>
                <w:szCs w:val="20"/>
              </w:rPr>
              <w:t>01429 (85) 8452</w:t>
            </w:r>
          </w:p>
          <w:p w:rsidR="00F30AA8" w:rsidRPr="00181377" w:rsidRDefault="00F30AA8" w:rsidP="00F30AA8">
            <w:pPr>
              <w:spacing w:after="0" w:line="267" w:lineRule="exact"/>
              <w:ind w:right="-20"/>
              <w:jc w:val="center"/>
              <w:rPr>
                <w:rFonts w:eastAsia="Calibri"/>
                <w:sz w:val="20"/>
                <w:szCs w:val="20"/>
              </w:rPr>
            </w:pPr>
          </w:p>
          <w:p w:rsidR="001D69B9" w:rsidRPr="00181377" w:rsidRDefault="00F30AA8" w:rsidP="00F30AA8">
            <w:pPr>
              <w:spacing w:after="0" w:line="267" w:lineRule="exact"/>
              <w:ind w:right="-20"/>
              <w:jc w:val="center"/>
              <w:rPr>
                <w:rFonts w:eastAsia="Calibri"/>
                <w:sz w:val="20"/>
                <w:szCs w:val="20"/>
              </w:rPr>
            </w:pPr>
            <w:r w:rsidRPr="00181377">
              <w:rPr>
                <w:rFonts w:eastAsia="Calibri"/>
                <w:sz w:val="20"/>
                <w:szCs w:val="20"/>
              </w:rPr>
              <w:t>07595654689</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D69B9" w:rsidRPr="00181377" w:rsidRDefault="00CC40DA" w:rsidP="00054902">
            <w:pPr>
              <w:spacing w:after="0" w:line="267" w:lineRule="exact"/>
              <w:ind w:right="-20"/>
              <w:jc w:val="center"/>
              <w:rPr>
                <w:rFonts w:eastAsia="Calibri"/>
                <w:sz w:val="20"/>
                <w:szCs w:val="20"/>
              </w:rPr>
            </w:pPr>
            <w:hyperlink r:id="rId12" w:history="1">
              <w:r w:rsidR="00F30AA8" w:rsidRPr="00181377">
                <w:rPr>
                  <w:rStyle w:val="Hyperlink"/>
                  <w:rFonts w:eastAsia="Calibri"/>
                  <w:sz w:val="20"/>
                  <w:szCs w:val="20"/>
                </w:rPr>
                <w:t>teresa.latcham@northernart.ac.uk</w:t>
              </w:r>
            </w:hyperlink>
          </w:p>
        </w:tc>
      </w:tr>
      <w:tr w:rsidR="001D69B9" w:rsidRPr="00181377" w:rsidTr="00BF65CF">
        <w:trPr>
          <w:trHeight w:hRule="exact" w:val="1079"/>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1D69B9" w:rsidRDefault="00F30AA8" w:rsidP="00054902">
            <w:pPr>
              <w:spacing w:after="0" w:line="240" w:lineRule="auto"/>
              <w:ind w:left="102" w:right="-20"/>
              <w:jc w:val="center"/>
              <w:rPr>
                <w:rFonts w:eastAsia="Calibri"/>
                <w:sz w:val="20"/>
                <w:szCs w:val="20"/>
              </w:rPr>
            </w:pPr>
            <w:r>
              <w:rPr>
                <w:rFonts w:eastAsia="Calibri"/>
                <w:sz w:val="20"/>
                <w:szCs w:val="20"/>
              </w:rPr>
              <w:t xml:space="preserve">Rob Kane </w:t>
            </w:r>
          </w:p>
          <w:p w:rsidR="00BF65CF" w:rsidRPr="00181377" w:rsidRDefault="00BF65CF" w:rsidP="00054902">
            <w:pPr>
              <w:spacing w:after="0" w:line="240" w:lineRule="auto"/>
              <w:ind w:left="102" w:right="-20"/>
              <w:jc w:val="center"/>
              <w:rPr>
                <w:rFonts w:eastAsia="Calibri"/>
                <w:sz w:val="20"/>
                <w:szCs w:val="20"/>
              </w:rPr>
            </w:pPr>
            <w:r>
              <w:rPr>
                <w:rFonts w:eastAsia="Calibri"/>
                <w:sz w:val="20"/>
                <w:szCs w:val="20"/>
              </w:rPr>
              <w:t>Head of FE</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1D69B9" w:rsidP="00054902">
            <w:pPr>
              <w:spacing w:after="0" w:line="267" w:lineRule="exact"/>
              <w:ind w:left="102" w:right="-20"/>
              <w:jc w:val="center"/>
              <w:rPr>
                <w:rFonts w:eastAsia="Calibri"/>
                <w:sz w:val="20"/>
                <w:szCs w:val="20"/>
              </w:rPr>
            </w:pPr>
            <w:r w:rsidRPr="00181377">
              <w:rPr>
                <w:rFonts w:eastAsia="Calibri"/>
                <w:spacing w:val="-1"/>
                <w:position w:val="1"/>
                <w:sz w:val="20"/>
                <w:szCs w:val="20"/>
              </w:rPr>
              <w:t>Deputy Designated Safeguarding Lead</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9B9" w:rsidRPr="00181377" w:rsidRDefault="00F30AA8" w:rsidP="00054902">
            <w:pPr>
              <w:spacing w:after="0" w:line="267" w:lineRule="exact"/>
              <w:ind w:right="-20"/>
              <w:jc w:val="center"/>
              <w:rPr>
                <w:rFonts w:eastAsia="Calibri"/>
                <w:sz w:val="20"/>
                <w:szCs w:val="20"/>
              </w:rPr>
            </w:pPr>
            <w:r w:rsidRPr="00181377">
              <w:rPr>
                <w:rFonts w:eastAsia="Calibri"/>
                <w:position w:val="1"/>
                <w:sz w:val="20"/>
                <w:szCs w:val="20"/>
              </w:rPr>
              <w:t>01642 (85) 6156</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D69B9" w:rsidRPr="00181377" w:rsidRDefault="00F30AA8" w:rsidP="00054902">
            <w:pPr>
              <w:spacing w:after="0" w:line="267" w:lineRule="exact"/>
              <w:ind w:left="105" w:right="-20"/>
              <w:jc w:val="center"/>
              <w:rPr>
                <w:rFonts w:eastAsia="Calibri"/>
                <w:sz w:val="20"/>
                <w:szCs w:val="20"/>
              </w:rPr>
            </w:pPr>
            <w:r w:rsidRPr="00181377">
              <w:rPr>
                <w:rStyle w:val="Hyperlink"/>
                <w:sz w:val="20"/>
                <w:szCs w:val="20"/>
              </w:rPr>
              <w:t>r</w:t>
            </w:r>
            <w:hyperlink r:id="rId13" w:history="1">
              <w:r w:rsidRPr="00181377">
                <w:rPr>
                  <w:rStyle w:val="Hyperlink"/>
                  <w:sz w:val="20"/>
                  <w:szCs w:val="20"/>
                </w:rPr>
                <w:t>ob.kane@northernart.ac.uk</w:t>
              </w:r>
            </w:hyperlink>
          </w:p>
        </w:tc>
      </w:tr>
      <w:tr w:rsidR="001D69B9" w:rsidRPr="00181377" w:rsidTr="00BF65CF">
        <w:trPr>
          <w:trHeight w:hRule="exact" w:val="1192"/>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1D69B9" w:rsidRDefault="00CC4485" w:rsidP="00054902">
            <w:pPr>
              <w:spacing w:after="0" w:line="240" w:lineRule="auto"/>
              <w:ind w:left="102" w:right="-20"/>
              <w:jc w:val="center"/>
              <w:rPr>
                <w:rFonts w:eastAsia="Calibri"/>
                <w:sz w:val="20"/>
                <w:szCs w:val="20"/>
              </w:rPr>
            </w:pPr>
            <w:r>
              <w:rPr>
                <w:rFonts w:eastAsia="Calibri"/>
                <w:sz w:val="20"/>
                <w:szCs w:val="20"/>
              </w:rPr>
              <w:t xml:space="preserve">Stuart Slorach </w:t>
            </w:r>
          </w:p>
          <w:p w:rsidR="00BF65CF" w:rsidRPr="00181377" w:rsidRDefault="00BF65CF" w:rsidP="00054902">
            <w:pPr>
              <w:spacing w:after="0" w:line="240" w:lineRule="auto"/>
              <w:ind w:left="102" w:right="-20"/>
              <w:jc w:val="center"/>
              <w:rPr>
                <w:rFonts w:eastAsia="Calibri"/>
                <w:sz w:val="20"/>
                <w:szCs w:val="20"/>
              </w:rPr>
            </w:pPr>
            <w:r>
              <w:rPr>
                <w:rFonts w:eastAsia="Calibri"/>
                <w:sz w:val="20"/>
                <w:szCs w:val="20"/>
              </w:rPr>
              <w:t>Vice Principal (Resources)</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CC4485" w:rsidP="00054902">
            <w:pPr>
              <w:spacing w:after="0" w:line="264" w:lineRule="exact"/>
              <w:ind w:left="102" w:right="-20"/>
              <w:jc w:val="center"/>
              <w:rPr>
                <w:rFonts w:eastAsia="Calibri"/>
                <w:spacing w:val="1"/>
                <w:position w:val="1"/>
                <w:sz w:val="20"/>
                <w:szCs w:val="20"/>
              </w:rPr>
            </w:pPr>
            <w:r>
              <w:rPr>
                <w:rFonts w:eastAsia="Calibri"/>
                <w:spacing w:val="1"/>
                <w:position w:val="1"/>
                <w:sz w:val="20"/>
                <w:szCs w:val="20"/>
              </w:rPr>
              <w:t xml:space="preserve">Safeguarding Officer </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9B9" w:rsidRPr="00181377" w:rsidRDefault="00CC4485" w:rsidP="00054902">
            <w:pPr>
              <w:spacing w:after="0" w:line="264" w:lineRule="exact"/>
              <w:ind w:left="105" w:right="-20"/>
              <w:jc w:val="center"/>
              <w:rPr>
                <w:rFonts w:eastAsia="Calibri"/>
                <w:position w:val="1"/>
                <w:sz w:val="20"/>
                <w:szCs w:val="20"/>
              </w:rPr>
            </w:pPr>
            <w:r>
              <w:rPr>
                <w:rFonts w:eastAsia="Calibri"/>
                <w:position w:val="1"/>
                <w:sz w:val="20"/>
                <w:szCs w:val="20"/>
              </w:rPr>
              <w:t>01642 (85) 8467</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C4485" w:rsidRDefault="00CC4485" w:rsidP="00054902">
            <w:pPr>
              <w:spacing w:after="0" w:line="264" w:lineRule="exact"/>
              <w:ind w:left="105" w:right="-20"/>
              <w:jc w:val="center"/>
              <w:rPr>
                <w:sz w:val="20"/>
                <w:szCs w:val="20"/>
              </w:rPr>
            </w:pPr>
          </w:p>
          <w:p w:rsidR="001D69B9" w:rsidRDefault="00CC40DA" w:rsidP="00054902">
            <w:pPr>
              <w:spacing w:after="0" w:line="264" w:lineRule="exact"/>
              <w:ind w:left="105" w:right="-20"/>
              <w:jc w:val="center"/>
              <w:rPr>
                <w:sz w:val="20"/>
                <w:szCs w:val="20"/>
              </w:rPr>
            </w:pPr>
            <w:hyperlink r:id="rId14" w:history="1">
              <w:r w:rsidR="00CC4485" w:rsidRPr="00F11AC9">
                <w:rPr>
                  <w:rStyle w:val="Hyperlink"/>
                  <w:sz w:val="20"/>
                  <w:szCs w:val="20"/>
                </w:rPr>
                <w:t>stuart.slorach@northernart.ac.uk</w:t>
              </w:r>
            </w:hyperlink>
          </w:p>
          <w:p w:rsidR="00CC4485" w:rsidRPr="00181377" w:rsidRDefault="00CC4485" w:rsidP="00054902">
            <w:pPr>
              <w:spacing w:after="0" w:line="264" w:lineRule="exact"/>
              <w:ind w:left="105" w:right="-20"/>
              <w:jc w:val="center"/>
              <w:rPr>
                <w:sz w:val="20"/>
                <w:szCs w:val="20"/>
              </w:rPr>
            </w:pPr>
          </w:p>
          <w:p w:rsidR="001D69B9" w:rsidRPr="00181377" w:rsidRDefault="001D69B9" w:rsidP="00054902">
            <w:pPr>
              <w:spacing w:after="0" w:line="264" w:lineRule="exact"/>
              <w:ind w:left="105" w:right="-20"/>
              <w:jc w:val="center"/>
              <w:rPr>
                <w:sz w:val="20"/>
                <w:szCs w:val="20"/>
              </w:rPr>
            </w:pPr>
          </w:p>
        </w:tc>
      </w:tr>
      <w:tr w:rsidR="00F30AA8" w:rsidRPr="00181377" w:rsidTr="00BF65CF">
        <w:trPr>
          <w:trHeight w:hRule="exact" w:val="1137"/>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BF65CF" w:rsidRDefault="00CC4485" w:rsidP="00054902">
            <w:pPr>
              <w:spacing w:after="0" w:line="240" w:lineRule="auto"/>
              <w:ind w:left="102" w:right="-20"/>
              <w:jc w:val="center"/>
              <w:rPr>
                <w:rFonts w:eastAsia="Calibri"/>
                <w:sz w:val="20"/>
                <w:szCs w:val="20"/>
              </w:rPr>
            </w:pPr>
            <w:r>
              <w:rPr>
                <w:rFonts w:eastAsia="Calibri"/>
                <w:sz w:val="20"/>
                <w:szCs w:val="20"/>
              </w:rPr>
              <w:t>Catherine Wilkinson</w:t>
            </w:r>
          </w:p>
          <w:p w:rsidR="00F30AA8" w:rsidRPr="00181377" w:rsidRDefault="00BF65CF" w:rsidP="00054902">
            <w:pPr>
              <w:spacing w:after="0" w:line="240" w:lineRule="auto"/>
              <w:ind w:left="102" w:right="-20"/>
              <w:jc w:val="center"/>
              <w:rPr>
                <w:rFonts w:eastAsia="Calibri"/>
                <w:sz w:val="20"/>
                <w:szCs w:val="20"/>
              </w:rPr>
            </w:pPr>
            <w:r>
              <w:rPr>
                <w:rFonts w:eastAsia="Calibri"/>
                <w:sz w:val="20"/>
                <w:szCs w:val="20"/>
              </w:rPr>
              <w:t>Student Services Adviser</w:t>
            </w:r>
            <w:r w:rsidR="00CC4485">
              <w:rPr>
                <w:rFonts w:eastAsia="Calibri"/>
                <w:sz w:val="20"/>
                <w:szCs w:val="20"/>
              </w:rPr>
              <w:t xml:space="preserve"> </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F30AA8" w:rsidRPr="00181377" w:rsidRDefault="00CC4485" w:rsidP="00054902">
            <w:pPr>
              <w:spacing w:after="0" w:line="264" w:lineRule="exact"/>
              <w:ind w:left="102" w:right="-20"/>
              <w:jc w:val="center"/>
              <w:rPr>
                <w:rFonts w:eastAsia="Calibri"/>
                <w:spacing w:val="1"/>
                <w:position w:val="1"/>
                <w:sz w:val="20"/>
                <w:szCs w:val="20"/>
              </w:rPr>
            </w:pPr>
            <w:r>
              <w:rPr>
                <w:rFonts w:eastAsia="Calibri"/>
                <w:spacing w:val="1"/>
                <w:position w:val="1"/>
                <w:sz w:val="20"/>
                <w:szCs w:val="20"/>
              </w:rPr>
              <w:t>Safeguarding Contact within Student Services</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0AA8" w:rsidRPr="00181377" w:rsidRDefault="00CC4485" w:rsidP="00054902">
            <w:pPr>
              <w:spacing w:after="0" w:line="264" w:lineRule="exact"/>
              <w:ind w:left="105" w:right="-20"/>
              <w:jc w:val="center"/>
              <w:rPr>
                <w:rFonts w:eastAsia="Calibri"/>
                <w:position w:val="1"/>
                <w:sz w:val="20"/>
                <w:szCs w:val="20"/>
              </w:rPr>
            </w:pPr>
            <w:r>
              <w:rPr>
                <w:rFonts w:eastAsia="Calibri"/>
                <w:position w:val="1"/>
                <w:sz w:val="20"/>
                <w:szCs w:val="20"/>
              </w:rPr>
              <w:t>01642 (85) 6124</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F30AA8" w:rsidRDefault="00CC40DA" w:rsidP="00054902">
            <w:pPr>
              <w:spacing w:after="0" w:line="264" w:lineRule="exact"/>
              <w:ind w:left="105" w:right="-20"/>
              <w:jc w:val="center"/>
              <w:rPr>
                <w:sz w:val="20"/>
                <w:szCs w:val="20"/>
              </w:rPr>
            </w:pPr>
            <w:hyperlink r:id="rId15" w:history="1">
              <w:r w:rsidR="00BF65CF" w:rsidRPr="00F11AC9">
                <w:rPr>
                  <w:rStyle w:val="Hyperlink"/>
                  <w:sz w:val="20"/>
                  <w:szCs w:val="20"/>
                </w:rPr>
                <w:t>catherine.wilksinson@northernart.ac.uk</w:t>
              </w:r>
            </w:hyperlink>
          </w:p>
          <w:p w:rsidR="00BF65CF" w:rsidRDefault="00BF65CF" w:rsidP="00054902">
            <w:pPr>
              <w:spacing w:after="0" w:line="264" w:lineRule="exact"/>
              <w:ind w:left="105" w:right="-20"/>
              <w:jc w:val="center"/>
            </w:pPr>
          </w:p>
        </w:tc>
      </w:tr>
      <w:tr w:rsidR="001D69B9" w:rsidRPr="00181377" w:rsidTr="00BF65CF">
        <w:trPr>
          <w:trHeight w:hRule="exact" w:val="1137"/>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1D69B9" w:rsidRPr="00181377" w:rsidRDefault="001D69B9" w:rsidP="00054902">
            <w:pPr>
              <w:spacing w:after="0" w:line="240" w:lineRule="auto"/>
              <w:ind w:left="102" w:right="-20"/>
              <w:jc w:val="center"/>
              <w:rPr>
                <w:rFonts w:eastAsia="Calibri"/>
                <w:sz w:val="20"/>
                <w:szCs w:val="20"/>
              </w:rPr>
            </w:pPr>
            <w:r w:rsidRPr="00181377">
              <w:rPr>
                <w:rFonts w:eastAsia="Calibri"/>
                <w:sz w:val="20"/>
                <w:szCs w:val="20"/>
              </w:rPr>
              <w:t>Sarah Fawcett</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1D69B9" w:rsidP="00054902">
            <w:pPr>
              <w:spacing w:after="0" w:line="264" w:lineRule="exact"/>
              <w:ind w:left="102" w:right="-20"/>
              <w:jc w:val="center"/>
              <w:rPr>
                <w:rFonts w:eastAsia="Calibri"/>
                <w:sz w:val="20"/>
                <w:szCs w:val="20"/>
              </w:rPr>
            </w:pPr>
            <w:r w:rsidRPr="00181377">
              <w:rPr>
                <w:rFonts w:eastAsia="Calibri"/>
                <w:spacing w:val="1"/>
                <w:position w:val="1"/>
                <w:sz w:val="20"/>
                <w:szCs w:val="20"/>
              </w:rPr>
              <w:t>D</w:t>
            </w:r>
            <w:r w:rsidRPr="00181377">
              <w:rPr>
                <w:rFonts w:eastAsia="Calibri"/>
                <w:position w:val="1"/>
                <w:sz w:val="20"/>
                <w:szCs w:val="20"/>
              </w:rPr>
              <w:t>esig</w:t>
            </w:r>
            <w:r w:rsidRPr="00181377">
              <w:rPr>
                <w:rFonts w:eastAsia="Calibri"/>
                <w:spacing w:val="-1"/>
                <w:position w:val="1"/>
                <w:sz w:val="20"/>
                <w:szCs w:val="20"/>
              </w:rPr>
              <w:t>n</w:t>
            </w:r>
            <w:r w:rsidRPr="00181377">
              <w:rPr>
                <w:rFonts w:eastAsia="Calibri"/>
                <w:position w:val="1"/>
                <w:sz w:val="20"/>
                <w:szCs w:val="20"/>
              </w:rPr>
              <w:t>a</w:t>
            </w:r>
            <w:r w:rsidRPr="00181377">
              <w:rPr>
                <w:rFonts w:eastAsia="Calibri"/>
                <w:spacing w:val="-2"/>
                <w:position w:val="1"/>
                <w:sz w:val="20"/>
                <w:szCs w:val="20"/>
              </w:rPr>
              <w:t>t</w:t>
            </w:r>
            <w:r w:rsidRPr="00181377">
              <w:rPr>
                <w:rFonts w:eastAsia="Calibri"/>
                <w:position w:val="1"/>
                <w:sz w:val="20"/>
                <w:szCs w:val="20"/>
              </w:rPr>
              <w:t>ed</w:t>
            </w:r>
          </w:p>
          <w:p w:rsidR="001D69B9" w:rsidRPr="00181377" w:rsidRDefault="001D69B9" w:rsidP="00054902">
            <w:pPr>
              <w:spacing w:after="0" w:line="240" w:lineRule="auto"/>
              <w:ind w:left="102" w:right="-20"/>
              <w:jc w:val="center"/>
              <w:rPr>
                <w:rFonts w:eastAsia="Calibri"/>
                <w:sz w:val="20"/>
                <w:szCs w:val="20"/>
              </w:rPr>
            </w:pPr>
            <w:r w:rsidRPr="00181377">
              <w:rPr>
                <w:rFonts w:eastAsia="Calibri"/>
                <w:sz w:val="20"/>
                <w:szCs w:val="20"/>
              </w:rPr>
              <w:t>S</w:t>
            </w:r>
            <w:r w:rsidRPr="00181377">
              <w:rPr>
                <w:rFonts w:eastAsia="Calibri"/>
                <w:spacing w:val="-1"/>
                <w:sz w:val="20"/>
                <w:szCs w:val="20"/>
              </w:rPr>
              <w:t>a</w:t>
            </w:r>
            <w:r w:rsidRPr="00181377">
              <w:rPr>
                <w:rFonts w:eastAsia="Calibri"/>
                <w:sz w:val="20"/>
                <w:szCs w:val="20"/>
              </w:rPr>
              <w:t>feg</w:t>
            </w:r>
            <w:r w:rsidRPr="00181377">
              <w:rPr>
                <w:rFonts w:eastAsia="Calibri"/>
                <w:spacing w:val="-1"/>
                <w:sz w:val="20"/>
                <w:szCs w:val="20"/>
              </w:rPr>
              <w:t>u</w:t>
            </w:r>
            <w:r w:rsidRPr="00181377">
              <w:rPr>
                <w:rFonts w:eastAsia="Calibri"/>
                <w:sz w:val="20"/>
                <w:szCs w:val="20"/>
              </w:rPr>
              <w:t>ar</w:t>
            </w:r>
            <w:r w:rsidRPr="00181377">
              <w:rPr>
                <w:rFonts w:eastAsia="Calibri"/>
                <w:spacing w:val="-1"/>
                <w:sz w:val="20"/>
                <w:szCs w:val="20"/>
              </w:rPr>
              <w:t>d</w:t>
            </w:r>
            <w:r w:rsidRPr="00181377">
              <w:rPr>
                <w:rFonts w:eastAsia="Calibri"/>
                <w:sz w:val="20"/>
                <w:szCs w:val="20"/>
              </w:rPr>
              <w:t>i</w:t>
            </w:r>
            <w:r w:rsidRPr="00181377">
              <w:rPr>
                <w:rFonts w:eastAsia="Calibri"/>
                <w:spacing w:val="-1"/>
                <w:sz w:val="20"/>
                <w:szCs w:val="20"/>
              </w:rPr>
              <w:t>n</w:t>
            </w:r>
            <w:r w:rsidRPr="00181377">
              <w:rPr>
                <w:rFonts w:eastAsia="Calibri"/>
                <w:sz w:val="20"/>
                <w:szCs w:val="20"/>
              </w:rPr>
              <w:t>g</w:t>
            </w:r>
          </w:p>
          <w:p w:rsidR="001D69B9" w:rsidRPr="00181377" w:rsidRDefault="001D69B9" w:rsidP="00054902">
            <w:pPr>
              <w:spacing w:after="0" w:line="266" w:lineRule="exact"/>
              <w:ind w:left="102" w:right="-20"/>
              <w:jc w:val="center"/>
              <w:rPr>
                <w:rFonts w:eastAsia="Calibri"/>
                <w:sz w:val="20"/>
                <w:szCs w:val="20"/>
              </w:rPr>
            </w:pPr>
            <w:r w:rsidRPr="00181377">
              <w:rPr>
                <w:rFonts w:eastAsia="Calibri"/>
                <w:position w:val="1"/>
                <w:sz w:val="20"/>
                <w:szCs w:val="20"/>
              </w:rPr>
              <w:t>G</w:t>
            </w:r>
            <w:r w:rsidRPr="00181377">
              <w:rPr>
                <w:rFonts w:eastAsia="Calibri"/>
                <w:spacing w:val="1"/>
                <w:position w:val="1"/>
                <w:sz w:val="20"/>
                <w:szCs w:val="20"/>
              </w:rPr>
              <w:t>o</w:t>
            </w:r>
            <w:r w:rsidRPr="00181377">
              <w:rPr>
                <w:rFonts w:eastAsia="Calibri"/>
                <w:spacing w:val="-1"/>
                <w:position w:val="1"/>
                <w:sz w:val="20"/>
                <w:szCs w:val="20"/>
              </w:rPr>
              <w:t>v</w:t>
            </w:r>
            <w:r w:rsidRPr="00181377">
              <w:rPr>
                <w:rFonts w:eastAsia="Calibri"/>
                <w:position w:val="1"/>
                <w:sz w:val="20"/>
                <w:szCs w:val="20"/>
              </w:rPr>
              <w:t>ernor</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9B9" w:rsidRDefault="001D69B9" w:rsidP="00BF65CF">
            <w:pPr>
              <w:spacing w:after="0" w:line="264" w:lineRule="exact"/>
              <w:ind w:left="105" w:right="-20"/>
              <w:jc w:val="center"/>
              <w:rPr>
                <w:rFonts w:eastAsia="Calibri"/>
                <w:position w:val="1"/>
                <w:sz w:val="20"/>
                <w:szCs w:val="20"/>
              </w:rPr>
            </w:pPr>
            <w:r w:rsidRPr="00181377">
              <w:rPr>
                <w:rFonts w:eastAsia="Calibri"/>
                <w:position w:val="1"/>
                <w:sz w:val="20"/>
                <w:szCs w:val="20"/>
              </w:rPr>
              <w:t>C</w:t>
            </w:r>
            <w:r w:rsidRPr="00181377">
              <w:rPr>
                <w:rFonts w:eastAsia="Calibri"/>
                <w:spacing w:val="1"/>
                <w:position w:val="1"/>
                <w:sz w:val="20"/>
                <w:szCs w:val="20"/>
              </w:rPr>
              <w:t>o</w:t>
            </w:r>
            <w:r w:rsidRPr="00181377">
              <w:rPr>
                <w:rFonts w:eastAsia="Calibri"/>
                <w:spacing w:val="-1"/>
                <w:position w:val="1"/>
                <w:sz w:val="20"/>
                <w:szCs w:val="20"/>
              </w:rPr>
              <w:t>n</w:t>
            </w:r>
            <w:r w:rsidRPr="00181377">
              <w:rPr>
                <w:rFonts w:eastAsia="Calibri"/>
                <w:position w:val="1"/>
                <w:sz w:val="20"/>
                <w:szCs w:val="20"/>
              </w:rPr>
              <w:t>ta</w:t>
            </w:r>
            <w:r w:rsidRPr="00181377">
              <w:rPr>
                <w:rFonts w:eastAsia="Calibri"/>
                <w:spacing w:val="-2"/>
                <w:position w:val="1"/>
                <w:sz w:val="20"/>
                <w:szCs w:val="20"/>
              </w:rPr>
              <w:t>c</w:t>
            </w:r>
            <w:r w:rsidRPr="00181377">
              <w:rPr>
                <w:rFonts w:eastAsia="Calibri"/>
                <w:position w:val="1"/>
                <w:sz w:val="20"/>
                <w:szCs w:val="20"/>
              </w:rPr>
              <w:t>t</w:t>
            </w:r>
            <w:r w:rsidRPr="00181377">
              <w:rPr>
                <w:rFonts w:eastAsia="Calibri"/>
                <w:spacing w:val="1"/>
                <w:position w:val="1"/>
                <w:sz w:val="20"/>
                <w:szCs w:val="20"/>
              </w:rPr>
              <w:t xml:space="preserve"> v</w:t>
            </w:r>
            <w:r w:rsidRPr="00181377">
              <w:rPr>
                <w:rFonts w:eastAsia="Calibri"/>
                <w:position w:val="1"/>
                <w:sz w:val="20"/>
                <w:szCs w:val="20"/>
              </w:rPr>
              <w:t xml:space="preserve">ia </w:t>
            </w:r>
            <w:proofErr w:type="spellStart"/>
            <w:r w:rsidR="00BF65CF">
              <w:rPr>
                <w:rFonts w:eastAsia="Calibri"/>
                <w:position w:val="1"/>
                <w:sz w:val="20"/>
                <w:szCs w:val="20"/>
              </w:rPr>
              <w:t>LesleyMcLaren</w:t>
            </w:r>
            <w:proofErr w:type="spellEnd"/>
            <w:r w:rsidR="00BF65CF">
              <w:rPr>
                <w:rFonts w:eastAsia="Calibri"/>
                <w:position w:val="1"/>
                <w:sz w:val="20"/>
                <w:szCs w:val="20"/>
              </w:rPr>
              <w:t xml:space="preserve"> </w:t>
            </w:r>
          </w:p>
          <w:p w:rsidR="00BF65CF" w:rsidRPr="00181377" w:rsidRDefault="00BF65CF" w:rsidP="00BF65CF">
            <w:pPr>
              <w:spacing w:after="0" w:line="264" w:lineRule="exact"/>
              <w:ind w:left="105" w:right="-20"/>
              <w:jc w:val="center"/>
              <w:rPr>
                <w:rFonts w:eastAsia="Calibri"/>
                <w:sz w:val="20"/>
                <w:szCs w:val="20"/>
              </w:rPr>
            </w:pPr>
            <w:r>
              <w:rPr>
                <w:rFonts w:eastAsia="Calibri"/>
                <w:sz w:val="20"/>
                <w:szCs w:val="20"/>
              </w:rPr>
              <w:t>Head of Governance</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D69B9" w:rsidRDefault="00CC40DA" w:rsidP="00054902">
            <w:pPr>
              <w:spacing w:after="0" w:line="264" w:lineRule="exact"/>
              <w:ind w:left="105" w:right="-20"/>
              <w:jc w:val="center"/>
              <w:rPr>
                <w:rFonts w:eastAsia="Calibri"/>
                <w:sz w:val="20"/>
                <w:szCs w:val="20"/>
              </w:rPr>
            </w:pPr>
            <w:hyperlink r:id="rId16" w:history="1">
              <w:r w:rsidR="00BF65CF" w:rsidRPr="00F11AC9">
                <w:rPr>
                  <w:rStyle w:val="Hyperlink"/>
                  <w:rFonts w:eastAsia="Calibri"/>
                  <w:sz w:val="20"/>
                  <w:szCs w:val="20"/>
                </w:rPr>
                <w:t>lesley.mclaren@northernart.ac.uk</w:t>
              </w:r>
            </w:hyperlink>
          </w:p>
          <w:p w:rsidR="00BF65CF" w:rsidRPr="00181377" w:rsidRDefault="00BF65CF" w:rsidP="00054902">
            <w:pPr>
              <w:spacing w:after="0" w:line="264" w:lineRule="exact"/>
              <w:ind w:left="105" w:right="-20"/>
              <w:jc w:val="center"/>
              <w:rPr>
                <w:rFonts w:eastAsia="Calibri"/>
                <w:sz w:val="20"/>
                <w:szCs w:val="20"/>
              </w:rPr>
            </w:pPr>
          </w:p>
        </w:tc>
      </w:tr>
      <w:tr w:rsidR="001D69B9" w:rsidRPr="00181377" w:rsidTr="00BF65CF">
        <w:trPr>
          <w:trHeight w:hRule="exact" w:val="1125"/>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1D69B9" w:rsidRPr="00181377" w:rsidRDefault="001D69B9" w:rsidP="00054902">
            <w:pPr>
              <w:spacing w:after="0" w:line="267" w:lineRule="exact"/>
              <w:ind w:right="-20"/>
              <w:jc w:val="center"/>
              <w:rPr>
                <w:rFonts w:eastAsia="Calibri"/>
                <w:position w:val="1"/>
                <w:sz w:val="20"/>
                <w:szCs w:val="20"/>
              </w:rPr>
            </w:pPr>
            <w:r w:rsidRPr="00181377">
              <w:rPr>
                <w:rFonts w:eastAsia="Calibri"/>
                <w:position w:val="1"/>
                <w:sz w:val="20"/>
                <w:szCs w:val="20"/>
              </w:rPr>
              <w:t>Martin Raby</w:t>
            </w:r>
          </w:p>
          <w:p w:rsidR="001D69B9" w:rsidRPr="00181377" w:rsidRDefault="001D69B9" w:rsidP="00054902">
            <w:pPr>
              <w:spacing w:after="0" w:line="267" w:lineRule="exact"/>
              <w:ind w:right="-20"/>
              <w:jc w:val="center"/>
              <w:rPr>
                <w:rFonts w:eastAsia="Calibri"/>
                <w:position w:val="1"/>
                <w:sz w:val="20"/>
                <w:szCs w:val="20"/>
              </w:rPr>
            </w:pPr>
            <w:r w:rsidRPr="00181377">
              <w:rPr>
                <w:rFonts w:eastAsia="Calibri"/>
                <w:position w:val="1"/>
                <w:sz w:val="20"/>
                <w:szCs w:val="20"/>
              </w:rPr>
              <w:t>College Principal</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1D69B9" w:rsidP="00054902">
            <w:pPr>
              <w:spacing w:after="0" w:line="267" w:lineRule="exact"/>
              <w:ind w:right="-20"/>
              <w:jc w:val="center"/>
              <w:rPr>
                <w:rFonts w:eastAsia="Calibri"/>
                <w:position w:val="1"/>
                <w:sz w:val="20"/>
                <w:szCs w:val="20"/>
              </w:rPr>
            </w:pPr>
            <w:r w:rsidRPr="00181377">
              <w:rPr>
                <w:rFonts w:eastAsia="Calibri"/>
                <w:position w:val="1"/>
                <w:sz w:val="20"/>
                <w:szCs w:val="20"/>
              </w:rPr>
              <w:t>Serious Case Reviewer</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9B9" w:rsidRPr="00181377" w:rsidRDefault="001D69B9" w:rsidP="00054902">
            <w:pPr>
              <w:spacing w:after="0" w:line="267" w:lineRule="exact"/>
              <w:ind w:right="-20"/>
              <w:jc w:val="center"/>
              <w:rPr>
                <w:rFonts w:eastAsia="Calibri"/>
                <w:sz w:val="20"/>
                <w:szCs w:val="20"/>
              </w:rPr>
            </w:pPr>
            <w:r w:rsidRPr="00181377">
              <w:rPr>
                <w:rFonts w:eastAsia="Calibri"/>
                <w:sz w:val="20"/>
                <w:szCs w:val="20"/>
              </w:rPr>
              <w:t>01429 (85) 8466</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D69B9" w:rsidRPr="00181377" w:rsidRDefault="00CC40DA" w:rsidP="00054902">
            <w:pPr>
              <w:spacing w:after="0" w:line="267" w:lineRule="exact"/>
              <w:ind w:right="-20"/>
              <w:jc w:val="center"/>
              <w:rPr>
                <w:rFonts w:eastAsia="Calibri"/>
                <w:sz w:val="20"/>
                <w:szCs w:val="20"/>
              </w:rPr>
            </w:pPr>
            <w:hyperlink r:id="rId17" w:history="1">
              <w:r w:rsidR="00BF65CF" w:rsidRPr="00F11AC9">
                <w:rPr>
                  <w:rStyle w:val="Hyperlink"/>
                  <w:rFonts w:eastAsia="Calibri"/>
                  <w:sz w:val="20"/>
                  <w:szCs w:val="20"/>
                </w:rPr>
                <w:t>martin.raby@northernart.ac.uk</w:t>
              </w:r>
            </w:hyperlink>
          </w:p>
        </w:tc>
      </w:tr>
      <w:tr w:rsidR="001D69B9" w:rsidRPr="00181377" w:rsidTr="00BF65CF">
        <w:trPr>
          <w:trHeight w:hRule="exact" w:val="1141"/>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1D69B9" w:rsidRPr="00181377" w:rsidRDefault="001D69B9" w:rsidP="00054902">
            <w:pPr>
              <w:spacing w:after="0" w:line="267" w:lineRule="exact"/>
              <w:ind w:right="-20"/>
              <w:jc w:val="center"/>
              <w:rPr>
                <w:rFonts w:eastAsia="Calibri"/>
                <w:position w:val="1"/>
                <w:sz w:val="20"/>
                <w:szCs w:val="20"/>
              </w:rPr>
            </w:pPr>
            <w:r w:rsidRPr="00181377">
              <w:rPr>
                <w:rFonts w:eastAsia="Calibri"/>
                <w:position w:val="1"/>
                <w:sz w:val="20"/>
                <w:szCs w:val="20"/>
              </w:rPr>
              <w:t>Bill Goodwin</w:t>
            </w:r>
          </w:p>
          <w:p w:rsidR="001D69B9" w:rsidRPr="00181377" w:rsidRDefault="001D69B9" w:rsidP="00054902">
            <w:pPr>
              <w:spacing w:after="0" w:line="267" w:lineRule="exact"/>
              <w:ind w:right="-20"/>
              <w:jc w:val="center"/>
              <w:rPr>
                <w:rFonts w:eastAsia="Calibri"/>
                <w:sz w:val="20"/>
                <w:szCs w:val="20"/>
              </w:rPr>
            </w:pPr>
            <w:r w:rsidRPr="00181377">
              <w:rPr>
                <w:rFonts w:eastAsia="Calibri"/>
                <w:position w:val="1"/>
                <w:sz w:val="20"/>
                <w:szCs w:val="20"/>
              </w:rPr>
              <w:t>I.T. Manager</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1D69B9" w:rsidP="00054902">
            <w:pPr>
              <w:spacing w:after="0" w:line="267" w:lineRule="exact"/>
              <w:ind w:right="-20"/>
              <w:jc w:val="center"/>
              <w:rPr>
                <w:rFonts w:eastAsia="Calibri"/>
                <w:position w:val="1"/>
                <w:sz w:val="20"/>
                <w:szCs w:val="20"/>
              </w:rPr>
            </w:pPr>
            <w:r w:rsidRPr="00181377">
              <w:rPr>
                <w:rFonts w:eastAsia="Calibri"/>
                <w:position w:val="1"/>
                <w:sz w:val="20"/>
                <w:szCs w:val="20"/>
              </w:rPr>
              <w:t>Safeguarding Adviser –</w:t>
            </w:r>
          </w:p>
          <w:p w:rsidR="001D69B9" w:rsidRPr="00181377" w:rsidRDefault="001D69B9" w:rsidP="00054902">
            <w:pPr>
              <w:spacing w:after="0" w:line="267" w:lineRule="exact"/>
              <w:ind w:right="-20"/>
              <w:jc w:val="center"/>
              <w:rPr>
                <w:rFonts w:eastAsia="Calibri"/>
                <w:sz w:val="20"/>
                <w:szCs w:val="20"/>
              </w:rPr>
            </w:pPr>
            <w:r w:rsidRPr="00181377">
              <w:rPr>
                <w:rFonts w:eastAsia="Calibri"/>
                <w:position w:val="1"/>
                <w:sz w:val="20"/>
                <w:szCs w:val="20"/>
              </w:rPr>
              <w:t>e-Safety</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9B9" w:rsidRPr="00181377" w:rsidRDefault="001D69B9" w:rsidP="00054902">
            <w:pPr>
              <w:spacing w:after="0" w:line="267" w:lineRule="exact"/>
              <w:ind w:right="-20"/>
              <w:jc w:val="center"/>
              <w:rPr>
                <w:rFonts w:eastAsia="Calibri"/>
                <w:sz w:val="20"/>
                <w:szCs w:val="20"/>
              </w:rPr>
            </w:pPr>
            <w:r w:rsidRPr="00181377">
              <w:rPr>
                <w:rFonts w:eastAsia="Calibri"/>
                <w:sz w:val="20"/>
                <w:szCs w:val="20"/>
              </w:rPr>
              <w:t>01642 (85) 6191</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D69B9" w:rsidRPr="00181377" w:rsidRDefault="00CC40DA" w:rsidP="00054902">
            <w:pPr>
              <w:spacing w:after="0" w:line="267" w:lineRule="exact"/>
              <w:ind w:right="-20"/>
              <w:jc w:val="center"/>
              <w:rPr>
                <w:rFonts w:eastAsia="Calibri"/>
                <w:sz w:val="20"/>
                <w:szCs w:val="20"/>
              </w:rPr>
            </w:pPr>
            <w:hyperlink r:id="rId18" w:history="1">
              <w:r w:rsidR="001D69B9" w:rsidRPr="00181377">
                <w:rPr>
                  <w:rStyle w:val="Hyperlink"/>
                  <w:rFonts w:eastAsia="Calibri"/>
                  <w:sz w:val="20"/>
                  <w:szCs w:val="20"/>
                </w:rPr>
                <w:t>bill.goodwin@northernart.ac.uk</w:t>
              </w:r>
            </w:hyperlink>
          </w:p>
        </w:tc>
      </w:tr>
      <w:tr w:rsidR="001D69B9" w:rsidRPr="00181377" w:rsidTr="00BF65CF">
        <w:trPr>
          <w:trHeight w:hRule="exact" w:val="1129"/>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1D69B9" w:rsidRPr="00181377" w:rsidRDefault="001D69B9" w:rsidP="00054902">
            <w:pPr>
              <w:spacing w:after="0" w:line="240" w:lineRule="auto"/>
              <w:ind w:left="102" w:right="-20"/>
              <w:jc w:val="center"/>
              <w:rPr>
                <w:rFonts w:eastAsia="Calibri"/>
                <w:sz w:val="20"/>
                <w:szCs w:val="20"/>
              </w:rPr>
            </w:pPr>
            <w:r w:rsidRPr="00181377">
              <w:rPr>
                <w:rFonts w:eastAsia="Calibri"/>
                <w:sz w:val="20"/>
                <w:szCs w:val="20"/>
              </w:rPr>
              <w:t>Amy Crossland</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1D69B9" w:rsidP="00054902">
            <w:pPr>
              <w:spacing w:after="0" w:line="267" w:lineRule="exact"/>
              <w:ind w:left="102" w:right="-20"/>
              <w:jc w:val="center"/>
              <w:rPr>
                <w:rFonts w:eastAsia="Calibri"/>
                <w:sz w:val="20"/>
                <w:szCs w:val="20"/>
              </w:rPr>
            </w:pPr>
            <w:r w:rsidRPr="00181377">
              <w:rPr>
                <w:rFonts w:eastAsia="Calibri"/>
                <w:sz w:val="20"/>
                <w:szCs w:val="20"/>
              </w:rPr>
              <w:t>Safeguarding Adviser - HR</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9B9" w:rsidRPr="00181377" w:rsidRDefault="001D69B9" w:rsidP="00054902">
            <w:pPr>
              <w:spacing w:after="0" w:line="267" w:lineRule="exact"/>
              <w:ind w:right="-20"/>
              <w:jc w:val="center"/>
              <w:rPr>
                <w:rFonts w:eastAsia="Calibri"/>
                <w:sz w:val="20"/>
                <w:szCs w:val="20"/>
              </w:rPr>
            </w:pPr>
            <w:r w:rsidRPr="00181377">
              <w:rPr>
                <w:rFonts w:eastAsia="Calibri"/>
                <w:sz w:val="20"/>
                <w:szCs w:val="20"/>
              </w:rPr>
              <w:t>01429 (85) 8470</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D69B9" w:rsidRPr="00181377" w:rsidRDefault="00CC40DA" w:rsidP="00054902">
            <w:pPr>
              <w:spacing w:after="0" w:line="267" w:lineRule="exact"/>
              <w:ind w:left="105" w:right="-20"/>
              <w:jc w:val="center"/>
              <w:rPr>
                <w:rFonts w:eastAsia="Calibri"/>
                <w:sz w:val="20"/>
                <w:szCs w:val="20"/>
              </w:rPr>
            </w:pPr>
            <w:hyperlink r:id="rId19" w:history="1">
              <w:r w:rsidR="001D69B9" w:rsidRPr="00181377">
                <w:rPr>
                  <w:rStyle w:val="Hyperlink"/>
                  <w:rFonts w:eastAsia="Calibri"/>
                  <w:sz w:val="20"/>
                  <w:szCs w:val="20"/>
                </w:rPr>
                <w:t>amy.crossland@northernart.ac.uk</w:t>
              </w:r>
            </w:hyperlink>
          </w:p>
        </w:tc>
      </w:tr>
      <w:tr w:rsidR="001D69B9" w:rsidRPr="00181377" w:rsidTr="00BF65CF">
        <w:trPr>
          <w:trHeight w:hRule="exact" w:val="1131"/>
        </w:trPr>
        <w:tc>
          <w:tcPr>
            <w:tcW w:w="2278"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1D69B9" w:rsidRPr="00181377" w:rsidRDefault="003C3453" w:rsidP="00054902">
            <w:pPr>
              <w:spacing w:after="0" w:line="267" w:lineRule="exact"/>
              <w:ind w:left="102" w:right="-20"/>
              <w:jc w:val="center"/>
              <w:rPr>
                <w:rFonts w:eastAsia="Calibri"/>
                <w:sz w:val="20"/>
                <w:szCs w:val="20"/>
              </w:rPr>
            </w:pPr>
            <w:r>
              <w:rPr>
                <w:rFonts w:eastAsia="Calibri"/>
                <w:sz w:val="20"/>
                <w:szCs w:val="20"/>
              </w:rPr>
              <w:t xml:space="preserve">Gavin Withrington </w:t>
            </w:r>
          </w:p>
        </w:tc>
        <w:tc>
          <w:tcPr>
            <w:tcW w:w="2542" w:type="dxa"/>
            <w:tcBorders>
              <w:top w:val="single" w:sz="4" w:space="0" w:color="000000"/>
              <w:left w:val="single" w:sz="4" w:space="0" w:color="000000"/>
              <w:bottom w:val="single" w:sz="4" w:space="0" w:color="000000"/>
              <w:right w:val="single" w:sz="4" w:space="0" w:color="000000"/>
            </w:tcBorders>
            <w:shd w:val="clear" w:color="auto" w:fill="DAEDF3"/>
            <w:vAlign w:val="center"/>
          </w:tcPr>
          <w:p w:rsidR="001D69B9" w:rsidRPr="00181377" w:rsidRDefault="001D69B9" w:rsidP="00054902">
            <w:pPr>
              <w:spacing w:after="0" w:line="267" w:lineRule="exact"/>
              <w:ind w:left="102" w:right="-20"/>
              <w:jc w:val="center"/>
              <w:rPr>
                <w:rFonts w:eastAsia="Calibri"/>
                <w:position w:val="1"/>
                <w:sz w:val="20"/>
                <w:szCs w:val="20"/>
              </w:rPr>
            </w:pPr>
            <w:r w:rsidRPr="00181377">
              <w:rPr>
                <w:rFonts w:eastAsia="Calibri"/>
                <w:position w:val="1"/>
                <w:sz w:val="20"/>
                <w:szCs w:val="20"/>
              </w:rPr>
              <w:t>S</w:t>
            </w:r>
            <w:r w:rsidRPr="00181377">
              <w:rPr>
                <w:rFonts w:eastAsia="Calibri"/>
                <w:spacing w:val="-1"/>
                <w:position w:val="1"/>
                <w:sz w:val="20"/>
                <w:szCs w:val="20"/>
              </w:rPr>
              <w:t>a</w:t>
            </w:r>
            <w:r w:rsidRPr="00181377">
              <w:rPr>
                <w:rFonts w:eastAsia="Calibri"/>
                <w:position w:val="1"/>
                <w:sz w:val="20"/>
                <w:szCs w:val="20"/>
              </w:rPr>
              <w:t>feg</w:t>
            </w:r>
            <w:r w:rsidRPr="00181377">
              <w:rPr>
                <w:rFonts w:eastAsia="Calibri"/>
                <w:spacing w:val="-1"/>
                <w:position w:val="1"/>
                <w:sz w:val="20"/>
                <w:szCs w:val="20"/>
              </w:rPr>
              <w:t>u</w:t>
            </w:r>
            <w:r w:rsidRPr="00181377">
              <w:rPr>
                <w:rFonts w:eastAsia="Calibri"/>
                <w:position w:val="1"/>
                <w:sz w:val="20"/>
                <w:szCs w:val="20"/>
              </w:rPr>
              <w:t>ar</w:t>
            </w:r>
            <w:r w:rsidRPr="00181377">
              <w:rPr>
                <w:rFonts w:eastAsia="Calibri"/>
                <w:spacing w:val="-1"/>
                <w:position w:val="1"/>
                <w:sz w:val="20"/>
                <w:szCs w:val="20"/>
              </w:rPr>
              <w:t>d</w:t>
            </w:r>
            <w:r w:rsidRPr="00181377">
              <w:rPr>
                <w:rFonts w:eastAsia="Calibri"/>
                <w:position w:val="1"/>
                <w:sz w:val="20"/>
                <w:szCs w:val="20"/>
              </w:rPr>
              <w:t>i</w:t>
            </w:r>
            <w:r w:rsidRPr="00181377">
              <w:rPr>
                <w:rFonts w:eastAsia="Calibri"/>
                <w:spacing w:val="-1"/>
                <w:position w:val="1"/>
                <w:sz w:val="20"/>
                <w:szCs w:val="20"/>
              </w:rPr>
              <w:t>n</w:t>
            </w:r>
            <w:r w:rsidRPr="00181377">
              <w:rPr>
                <w:rFonts w:eastAsia="Calibri"/>
                <w:position w:val="1"/>
                <w:sz w:val="20"/>
                <w:szCs w:val="20"/>
              </w:rPr>
              <w:t>g</w:t>
            </w:r>
            <w:r w:rsidRPr="00181377">
              <w:rPr>
                <w:rFonts w:eastAsia="Calibri"/>
                <w:spacing w:val="-1"/>
                <w:position w:val="1"/>
                <w:sz w:val="20"/>
                <w:szCs w:val="20"/>
              </w:rPr>
              <w:t xml:space="preserve"> Adviser</w:t>
            </w:r>
            <w:r w:rsidRPr="00181377">
              <w:rPr>
                <w:rFonts w:eastAsia="Calibri"/>
                <w:position w:val="1"/>
                <w:sz w:val="20"/>
                <w:szCs w:val="20"/>
              </w:rPr>
              <w:t xml:space="preserve"> –</w:t>
            </w:r>
          </w:p>
          <w:p w:rsidR="001D69B9" w:rsidRPr="00181377" w:rsidRDefault="001D69B9" w:rsidP="00054902">
            <w:pPr>
              <w:spacing w:after="0" w:line="267" w:lineRule="exact"/>
              <w:ind w:right="-20"/>
              <w:jc w:val="center"/>
              <w:rPr>
                <w:rFonts w:eastAsia="Calibri"/>
                <w:sz w:val="20"/>
                <w:szCs w:val="20"/>
              </w:rPr>
            </w:pPr>
            <w:r w:rsidRPr="00181377">
              <w:rPr>
                <w:rFonts w:eastAsia="Calibri"/>
                <w:position w:val="1"/>
                <w:sz w:val="20"/>
                <w:szCs w:val="20"/>
              </w:rPr>
              <w:t>Estates</w:t>
            </w:r>
          </w:p>
        </w:tc>
        <w:tc>
          <w:tcPr>
            <w:tcW w:w="21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9B9" w:rsidRPr="00181377" w:rsidRDefault="001D69B9" w:rsidP="00054902">
            <w:pPr>
              <w:spacing w:after="0" w:line="267" w:lineRule="exact"/>
              <w:ind w:right="-20"/>
              <w:jc w:val="center"/>
              <w:rPr>
                <w:rFonts w:eastAsia="Calibri"/>
                <w:sz w:val="20"/>
                <w:szCs w:val="20"/>
              </w:rPr>
            </w:pPr>
            <w:r w:rsidRPr="00181377">
              <w:rPr>
                <w:rFonts w:eastAsia="Calibri"/>
                <w:sz w:val="20"/>
                <w:szCs w:val="20"/>
              </w:rPr>
              <w:t>01642 (85) 6180</w:t>
            </w:r>
          </w:p>
        </w:tc>
        <w:tc>
          <w:tcPr>
            <w:tcW w:w="37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D69B9" w:rsidRDefault="00CC40DA" w:rsidP="00054902">
            <w:pPr>
              <w:spacing w:after="0" w:line="267" w:lineRule="exact"/>
              <w:ind w:right="-20"/>
              <w:jc w:val="center"/>
              <w:rPr>
                <w:rFonts w:eastAsia="Calibri"/>
                <w:sz w:val="20"/>
                <w:szCs w:val="20"/>
              </w:rPr>
            </w:pPr>
            <w:hyperlink r:id="rId20" w:history="1">
              <w:r w:rsidR="003C3453" w:rsidRPr="00FE19CD">
                <w:rPr>
                  <w:rStyle w:val="Hyperlink"/>
                  <w:rFonts w:eastAsia="Calibri"/>
                  <w:sz w:val="20"/>
                  <w:szCs w:val="20"/>
                </w:rPr>
                <w:t>gavin.withrington@northernart.ac.uk</w:t>
              </w:r>
            </w:hyperlink>
          </w:p>
          <w:p w:rsidR="003C3453" w:rsidRPr="00181377" w:rsidRDefault="003C3453" w:rsidP="00054902">
            <w:pPr>
              <w:spacing w:after="0" w:line="267" w:lineRule="exact"/>
              <w:ind w:right="-20"/>
              <w:jc w:val="center"/>
              <w:rPr>
                <w:rFonts w:eastAsia="Calibri"/>
                <w:sz w:val="20"/>
                <w:szCs w:val="20"/>
              </w:rPr>
            </w:pPr>
          </w:p>
        </w:tc>
      </w:tr>
    </w:tbl>
    <w:p w:rsidR="001D69B9" w:rsidRPr="00181377" w:rsidRDefault="001D69B9" w:rsidP="001D69B9"/>
    <w:p w:rsidR="001D69B9" w:rsidRPr="00181377" w:rsidRDefault="001D69B9">
      <w:pPr>
        <w:spacing w:after="160"/>
        <w:ind w:left="0" w:firstLine="0"/>
        <w:jc w:val="left"/>
      </w:pPr>
      <w:r w:rsidRPr="00181377">
        <w:br w:type="page"/>
      </w:r>
    </w:p>
    <w:p w:rsidR="001D69B9" w:rsidRPr="00181377" w:rsidRDefault="001D69B9" w:rsidP="00EB4D3B">
      <w:pPr>
        <w:pStyle w:val="Heading1"/>
      </w:pPr>
      <w:bookmarkStart w:id="31" w:name="_Toc86859064"/>
      <w:r w:rsidRPr="00181377">
        <w:lastRenderedPageBreak/>
        <w:t xml:space="preserve">Appendix </w:t>
      </w:r>
      <w:r w:rsidR="001A7785" w:rsidRPr="00181377">
        <w:t>2</w:t>
      </w:r>
      <w:r w:rsidR="009A6A6E" w:rsidRPr="00181377">
        <w:t xml:space="preserve"> – SR1 Form</w:t>
      </w:r>
      <w:bookmarkEnd w:id="31"/>
    </w:p>
    <w:p w:rsidR="001D69B9" w:rsidRDefault="001D69B9" w:rsidP="001D69B9"/>
    <w:p w:rsidR="00125877" w:rsidRPr="00D94428" w:rsidRDefault="00125877" w:rsidP="00125877">
      <w:pPr>
        <w:spacing w:after="0" w:line="240" w:lineRule="auto"/>
        <w:ind w:left="1643" w:right="1637" w:firstLine="0"/>
        <w:jc w:val="center"/>
        <w:rPr>
          <w:sz w:val="32"/>
          <w:szCs w:val="32"/>
        </w:rPr>
      </w:pPr>
      <w:r w:rsidRPr="009230E6">
        <w:rPr>
          <w:noProof/>
        </w:rPr>
        <w:drawing>
          <wp:anchor distT="0" distB="0" distL="114300" distR="114300" simplePos="0" relativeHeight="251661312" behindDoc="1" locked="0" layoutInCell="1" allowOverlap="1" wp14:anchorId="0E3EAA1A" wp14:editId="15104EC9">
            <wp:simplePos x="0" y="0"/>
            <wp:positionH relativeFrom="column">
              <wp:posOffset>-321310</wp:posOffset>
            </wp:positionH>
            <wp:positionV relativeFrom="page">
              <wp:posOffset>214381</wp:posOffset>
            </wp:positionV>
            <wp:extent cx="1214120" cy="1266825"/>
            <wp:effectExtent l="0" t="0" r="5080" b="9525"/>
            <wp:wrapTight wrapText="bothSides">
              <wp:wrapPolygon edited="0">
                <wp:start x="0" y="0"/>
                <wp:lineTo x="0" y="21438"/>
                <wp:lineTo x="21351" y="21438"/>
                <wp:lineTo x="21351"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4120" cy="1266825"/>
                    </a:xfrm>
                    <a:prstGeom prst="rect">
                      <a:avLst/>
                    </a:prstGeom>
                    <a:noFill/>
                    <a:ln>
                      <a:noFill/>
                    </a:ln>
                  </pic:spPr>
                </pic:pic>
              </a:graphicData>
            </a:graphic>
          </wp:anchor>
        </w:drawing>
      </w:r>
      <w:r w:rsidRPr="009230E6">
        <w:rPr>
          <w:b/>
          <w:bCs/>
          <w:sz w:val="32"/>
          <w:szCs w:val="32"/>
        </w:rPr>
        <w:t>SR1</w:t>
      </w:r>
      <w:r w:rsidRPr="009230E6">
        <w:rPr>
          <w:b/>
          <w:bCs/>
          <w:spacing w:val="-6"/>
          <w:sz w:val="32"/>
          <w:szCs w:val="32"/>
        </w:rPr>
        <w:t xml:space="preserve"> </w:t>
      </w:r>
      <w:r w:rsidRPr="009230E6">
        <w:rPr>
          <w:b/>
          <w:bCs/>
          <w:sz w:val="32"/>
          <w:szCs w:val="32"/>
        </w:rPr>
        <w:t>F</w:t>
      </w:r>
      <w:r w:rsidRPr="009230E6">
        <w:rPr>
          <w:b/>
          <w:bCs/>
          <w:spacing w:val="-1"/>
          <w:sz w:val="32"/>
          <w:szCs w:val="32"/>
        </w:rPr>
        <w:t>o</w:t>
      </w:r>
      <w:r w:rsidRPr="009230E6">
        <w:rPr>
          <w:b/>
          <w:bCs/>
          <w:sz w:val="32"/>
          <w:szCs w:val="32"/>
        </w:rPr>
        <w:t>rm</w:t>
      </w:r>
      <w:r w:rsidRPr="009230E6">
        <w:rPr>
          <w:b/>
          <w:bCs/>
          <w:spacing w:val="-6"/>
          <w:sz w:val="32"/>
          <w:szCs w:val="32"/>
        </w:rPr>
        <w:t xml:space="preserve"> </w:t>
      </w:r>
      <w:r w:rsidRPr="009230E6">
        <w:rPr>
          <w:b/>
          <w:bCs/>
          <w:sz w:val="32"/>
          <w:szCs w:val="32"/>
        </w:rPr>
        <w:t>to</w:t>
      </w:r>
      <w:r w:rsidRPr="009230E6">
        <w:rPr>
          <w:b/>
          <w:bCs/>
          <w:spacing w:val="-3"/>
          <w:sz w:val="32"/>
          <w:szCs w:val="32"/>
        </w:rPr>
        <w:t xml:space="preserve"> </w:t>
      </w:r>
      <w:r w:rsidRPr="009230E6">
        <w:rPr>
          <w:b/>
          <w:bCs/>
          <w:sz w:val="32"/>
          <w:szCs w:val="32"/>
        </w:rPr>
        <w:t>R</w:t>
      </w:r>
      <w:r w:rsidRPr="009230E6">
        <w:rPr>
          <w:b/>
          <w:bCs/>
          <w:spacing w:val="2"/>
          <w:sz w:val="32"/>
          <w:szCs w:val="32"/>
        </w:rPr>
        <w:t>e</w:t>
      </w:r>
      <w:r w:rsidRPr="009230E6">
        <w:rPr>
          <w:b/>
          <w:bCs/>
          <w:sz w:val="32"/>
          <w:szCs w:val="32"/>
        </w:rPr>
        <w:t>p</w:t>
      </w:r>
      <w:r w:rsidRPr="009230E6">
        <w:rPr>
          <w:b/>
          <w:bCs/>
          <w:spacing w:val="-1"/>
          <w:sz w:val="32"/>
          <w:szCs w:val="32"/>
        </w:rPr>
        <w:t>o</w:t>
      </w:r>
      <w:r w:rsidRPr="009230E6">
        <w:rPr>
          <w:b/>
          <w:bCs/>
          <w:sz w:val="32"/>
          <w:szCs w:val="32"/>
        </w:rPr>
        <w:t>rt</w:t>
      </w:r>
      <w:r w:rsidRPr="009230E6">
        <w:rPr>
          <w:b/>
          <w:bCs/>
          <w:spacing w:val="-3"/>
          <w:sz w:val="32"/>
          <w:szCs w:val="32"/>
        </w:rPr>
        <w:t xml:space="preserve"> Concerns</w:t>
      </w:r>
      <w:r w:rsidRPr="00D94428">
        <w:rPr>
          <w:b/>
          <w:bCs/>
          <w:spacing w:val="-3"/>
          <w:sz w:val="32"/>
          <w:szCs w:val="32"/>
        </w:rPr>
        <w:t xml:space="preserve"> </w:t>
      </w:r>
    </w:p>
    <w:p w:rsidR="00125877" w:rsidRPr="00181377" w:rsidRDefault="00125877" w:rsidP="00125877">
      <w:pPr>
        <w:spacing w:before="15" w:after="0" w:line="260" w:lineRule="exact"/>
        <w:rPr>
          <w:sz w:val="26"/>
          <w:szCs w:val="26"/>
        </w:rPr>
      </w:pPr>
    </w:p>
    <w:p w:rsidR="00125877" w:rsidRPr="00181377" w:rsidRDefault="00125877" w:rsidP="00125877">
      <w:pPr>
        <w:spacing w:after="0" w:line="240" w:lineRule="auto"/>
        <w:ind w:left="3352" w:right="3337"/>
        <w:jc w:val="center"/>
        <w:rPr>
          <w:b/>
          <w:bCs/>
          <w:w w:val="99"/>
          <w:sz w:val="32"/>
          <w:szCs w:val="32"/>
        </w:rPr>
      </w:pPr>
      <w:r w:rsidRPr="00181377">
        <w:rPr>
          <w:b/>
          <w:bCs/>
          <w:sz w:val="32"/>
          <w:szCs w:val="32"/>
        </w:rPr>
        <w:t>*</w:t>
      </w:r>
      <w:r w:rsidRPr="00181377">
        <w:rPr>
          <w:b/>
          <w:bCs/>
          <w:spacing w:val="1"/>
          <w:sz w:val="32"/>
          <w:szCs w:val="32"/>
        </w:rPr>
        <w:t>*</w:t>
      </w:r>
      <w:r w:rsidRPr="00181377">
        <w:rPr>
          <w:b/>
          <w:bCs/>
          <w:sz w:val="32"/>
          <w:szCs w:val="32"/>
        </w:rPr>
        <w:t>*</w:t>
      </w:r>
      <w:r w:rsidRPr="00181377">
        <w:rPr>
          <w:b/>
          <w:bCs/>
          <w:spacing w:val="1"/>
          <w:sz w:val="32"/>
          <w:szCs w:val="32"/>
        </w:rPr>
        <w:t>*</w:t>
      </w:r>
      <w:r w:rsidRPr="00181377">
        <w:rPr>
          <w:b/>
          <w:bCs/>
          <w:sz w:val="32"/>
          <w:szCs w:val="32"/>
        </w:rPr>
        <w:t>*</w:t>
      </w:r>
      <w:r w:rsidRPr="00181377">
        <w:rPr>
          <w:b/>
          <w:bCs/>
          <w:spacing w:val="-6"/>
          <w:sz w:val="32"/>
          <w:szCs w:val="32"/>
        </w:rPr>
        <w:t xml:space="preserve"> </w:t>
      </w:r>
      <w:r w:rsidRPr="00181377">
        <w:rPr>
          <w:b/>
          <w:bCs/>
          <w:sz w:val="32"/>
          <w:szCs w:val="32"/>
        </w:rPr>
        <w:t>Con</w:t>
      </w:r>
      <w:r w:rsidRPr="00181377">
        <w:rPr>
          <w:b/>
          <w:bCs/>
          <w:spacing w:val="-1"/>
          <w:sz w:val="32"/>
          <w:szCs w:val="32"/>
        </w:rPr>
        <w:t>f</w:t>
      </w:r>
      <w:r w:rsidRPr="00181377">
        <w:rPr>
          <w:b/>
          <w:bCs/>
          <w:spacing w:val="2"/>
          <w:sz w:val="32"/>
          <w:szCs w:val="32"/>
        </w:rPr>
        <w:t>i</w:t>
      </w:r>
      <w:r w:rsidRPr="00181377">
        <w:rPr>
          <w:b/>
          <w:bCs/>
          <w:sz w:val="32"/>
          <w:szCs w:val="32"/>
        </w:rPr>
        <w:t>de</w:t>
      </w:r>
      <w:r w:rsidRPr="00181377">
        <w:rPr>
          <w:b/>
          <w:bCs/>
          <w:spacing w:val="1"/>
          <w:sz w:val="32"/>
          <w:szCs w:val="32"/>
        </w:rPr>
        <w:t>n</w:t>
      </w:r>
      <w:r w:rsidRPr="00181377">
        <w:rPr>
          <w:b/>
          <w:bCs/>
          <w:sz w:val="32"/>
          <w:szCs w:val="32"/>
        </w:rPr>
        <w:t>t</w:t>
      </w:r>
      <w:r w:rsidRPr="00181377">
        <w:rPr>
          <w:b/>
          <w:bCs/>
          <w:spacing w:val="2"/>
          <w:sz w:val="32"/>
          <w:szCs w:val="32"/>
        </w:rPr>
        <w:t>i</w:t>
      </w:r>
      <w:r w:rsidRPr="00181377">
        <w:rPr>
          <w:b/>
          <w:bCs/>
          <w:sz w:val="32"/>
          <w:szCs w:val="32"/>
        </w:rPr>
        <w:t>al</w:t>
      </w:r>
      <w:r w:rsidRPr="00181377">
        <w:rPr>
          <w:b/>
          <w:bCs/>
          <w:spacing w:val="-18"/>
          <w:sz w:val="32"/>
          <w:szCs w:val="32"/>
        </w:rPr>
        <w:t xml:space="preserve"> </w:t>
      </w:r>
      <w:r w:rsidRPr="00181377">
        <w:rPr>
          <w:b/>
          <w:bCs/>
          <w:w w:val="99"/>
          <w:sz w:val="32"/>
          <w:szCs w:val="32"/>
        </w:rPr>
        <w:t>*</w:t>
      </w:r>
      <w:r w:rsidRPr="00181377">
        <w:rPr>
          <w:b/>
          <w:bCs/>
          <w:spacing w:val="1"/>
          <w:w w:val="99"/>
          <w:sz w:val="32"/>
          <w:szCs w:val="32"/>
        </w:rPr>
        <w:t>*</w:t>
      </w:r>
      <w:r w:rsidRPr="00181377">
        <w:rPr>
          <w:b/>
          <w:bCs/>
          <w:w w:val="99"/>
          <w:sz w:val="32"/>
          <w:szCs w:val="32"/>
        </w:rPr>
        <w:t>*</w:t>
      </w:r>
      <w:r w:rsidRPr="00181377">
        <w:rPr>
          <w:b/>
          <w:bCs/>
          <w:spacing w:val="1"/>
          <w:w w:val="99"/>
          <w:sz w:val="32"/>
          <w:szCs w:val="32"/>
        </w:rPr>
        <w:t>*</w:t>
      </w:r>
      <w:r w:rsidRPr="00181377">
        <w:rPr>
          <w:b/>
          <w:bCs/>
          <w:w w:val="99"/>
          <w:sz w:val="32"/>
          <w:szCs w:val="32"/>
        </w:rPr>
        <w:t>*</w:t>
      </w:r>
    </w:p>
    <w:p w:rsidR="00125877" w:rsidRPr="00181377" w:rsidRDefault="00125877" w:rsidP="00125877">
      <w:pPr>
        <w:spacing w:after="0" w:line="240" w:lineRule="auto"/>
        <w:ind w:left="3352" w:right="3337"/>
        <w:jc w:val="center"/>
        <w:rPr>
          <w:sz w:val="32"/>
          <w:szCs w:val="32"/>
        </w:rPr>
      </w:pPr>
    </w:p>
    <w:p w:rsidR="00125877" w:rsidRPr="00181377" w:rsidRDefault="00125877" w:rsidP="00125877">
      <w:pPr>
        <w:spacing w:after="0" w:line="240" w:lineRule="auto"/>
        <w:ind w:left="3352" w:right="3337"/>
        <w:jc w:val="center"/>
        <w:rPr>
          <w:color w:val="FF0000"/>
          <w:sz w:val="20"/>
          <w:szCs w:val="20"/>
        </w:rPr>
      </w:pPr>
      <w:r w:rsidRPr="00181377">
        <w:rPr>
          <w:color w:val="FF0000"/>
          <w:sz w:val="20"/>
          <w:szCs w:val="20"/>
          <w:highlight w:val="yellow"/>
        </w:rPr>
        <w:t xml:space="preserve">If completed electronically please ensure </w:t>
      </w:r>
      <w:r w:rsidRPr="00181377">
        <w:rPr>
          <w:b/>
          <w:color w:val="FF0000"/>
          <w:sz w:val="20"/>
          <w:szCs w:val="20"/>
          <w:highlight w:val="yellow"/>
        </w:rPr>
        <w:t xml:space="preserve">all </w:t>
      </w:r>
      <w:r w:rsidRPr="00181377">
        <w:rPr>
          <w:color w:val="FF0000"/>
          <w:sz w:val="20"/>
          <w:szCs w:val="20"/>
          <w:highlight w:val="yellow"/>
        </w:rPr>
        <w:t>copies have been destroyed once your referral has been acknowledged.</w:t>
      </w:r>
      <w:r w:rsidRPr="00181377">
        <w:rPr>
          <w:color w:val="FF0000"/>
          <w:sz w:val="20"/>
          <w:szCs w:val="20"/>
        </w:rPr>
        <w:t xml:space="preserve">  </w:t>
      </w:r>
    </w:p>
    <w:p w:rsidR="00125877" w:rsidRPr="00181377" w:rsidRDefault="00125877" w:rsidP="00125877">
      <w:pPr>
        <w:spacing w:after="0" w:line="240" w:lineRule="auto"/>
        <w:ind w:left="3352" w:right="3337"/>
        <w:jc w:val="center"/>
        <w:rPr>
          <w:sz w:val="32"/>
          <w:szCs w:val="32"/>
        </w:rPr>
      </w:pPr>
    </w:p>
    <w:p w:rsidR="00125877" w:rsidRPr="00181377" w:rsidRDefault="00125877" w:rsidP="00125877">
      <w:pPr>
        <w:spacing w:before="19" w:after="0"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4929"/>
        <w:gridCol w:w="1068"/>
        <w:gridCol w:w="1559"/>
        <w:gridCol w:w="2303"/>
      </w:tblGrid>
      <w:tr w:rsidR="00125877" w:rsidRPr="00181377" w:rsidTr="00FD752C">
        <w:trPr>
          <w:trHeight w:hRule="exact" w:val="562"/>
        </w:trPr>
        <w:tc>
          <w:tcPr>
            <w:tcW w:w="5997" w:type="dxa"/>
            <w:gridSpan w:val="2"/>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bCs/>
                <w:szCs w:val="24"/>
              </w:rPr>
              <w:t xml:space="preserve"> Student:</w:t>
            </w:r>
          </w:p>
        </w:tc>
        <w:tc>
          <w:tcPr>
            <w:tcW w:w="3862" w:type="dxa"/>
            <w:gridSpan w:val="2"/>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bCs/>
                <w:szCs w:val="24"/>
              </w:rPr>
              <w:t>Date of Birth:</w:t>
            </w:r>
          </w:p>
        </w:tc>
      </w:tr>
      <w:tr w:rsidR="00125877" w:rsidRPr="00181377" w:rsidTr="00FD752C">
        <w:trPr>
          <w:trHeight w:hRule="exact" w:val="562"/>
        </w:trPr>
        <w:tc>
          <w:tcPr>
            <w:tcW w:w="9859" w:type="dxa"/>
            <w:gridSpan w:val="4"/>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bCs/>
                <w:szCs w:val="24"/>
              </w:rPr>
              <w:t xml:space="preserve"> Co</w:t>
            </w:r>
            <w:r w:rsidRPr="00181377">
              <w:rPr>
                <w:b/>
                <w:bCs/>
                <w:spacing w:val="-1"/>
                <w:szCs w:val="24"/>
              </w:rPr>
              <w:t>u</w:t>
            </w:r>
            <w:r w:rsidRPr="00181377">
              <w:rPr>
                <w:b/>
                <w:bCs/>
                <w:szCs w:val="24"/>
              </w:rPr>
              <w:t>r</w:t>
            </w:r>
            <w:r w:rsidRPr="00181377">
              <w:rPr>
                <w:b/>
                <w:bCs/>
                <w:spacing w:val="1"/>
                <w:szCs w:val="24"/>
              </w:rPr>
              <w:t>s</w:t>
            </w:r>
            <w:r w:rsidRPr="00181377">
              <w:rPr>
                <w:b/>
                <w:bCs/>
                <w:szCs w:val="24"/>
              </w:rPr>
              <w:t>e:</w:t>
            </w:r>
          </w:p>
        </w:tc>
      </w:tr>
      <w:tr w:rsidR="00125877" w:rsidRPr="00181377" w:rsidTr="00FD752C">
        <w:trPr>
          <w:trHeight w:hRule="exact" w:val="564"/>
        </w:trPr>
        <w:tc>
          <w:tcPr>
            <w:tcW w:w="5997" w:type="dxa"/>
            <w:gridSpan w:val="2"/>
            <w:tcBorders>
              <w:top w:val="single" w:sz="4" w:space="0" w:color="000000"/>
              <w:left w:val="single" w:sz="4" w:space="0" w:color="000000"/>
              <w:bottom w:val="single" w:sz="4" w:space="0" w:color="000000"/>
              <w:right w:val="single" w:sz="4" w:space="0" w:color="000000"/>
            </w:tcBorders>
          </w:tcPr>
          <w:p w:rsidR="00125877" w:rsidRPr="00181377" w:rsidRDefault="00125877" w:rsidP="00FD752C">
            <w:pPr>
              <w:spacing w:after="0" w:line="273" w:lineRule="exact"/>
              <w:ind w:left="102" w:right="-20" w:hanging="59"/>
              <w:rPr>
                <w:b/>
                <w:bCs/>
                <w:szCs w:val="24"/>
              </w:rPr>
            </w:pPr>
            <w:r w:rsidRPr="00181377">
              <w:rPr>
                <w:b/>
                <w:bCs/>
                <w:szCs w:val="24"/>
              </w:rPr>
              <w:t>Details taken by:</w:t>
            </w:r>
          </w:p>
          <w:p w:rsidR="00125877" w:rsidRPr="00181377" w:rsidRDefault="00125877" w:rsidP="00FD752C">
            <w:r w:rsidRPr="00181377">
              <w:rPr>
                <w:bCs/>
                <w:sz w:val="16"/>
                <w:szCs w:val="16"/>
              </w:rPr>
              <w:t xml:space="preserve"> (Print name)</w:t>
            </w:r>
            <w:r w:rsidRPr="00181377">
              <w:rPr>
                <w:bCs/>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szCs w:val="24"/>
              </w:rPr>
              <w:t>Date</w:t>
            </w:r>
            <w:r w:rsidRPr="00181377">
              <w:t>:</w:t>
            </w:r>
          </w:p>
        </w:tc>
      </w:tr>
      <w:tr w:rsidR="00125877" w:rsidRPr="00181377" w:rsidTr="00FD752C">
        <w:trPr>
          <w:trHeight w:val="2218"/>
        </w:trPr>
        <w:tc>
          <w:tcPr>
            <w:tcW w:w="9859" w:type="dxa"/>
            <w:gridSpan w:val="4"/>
            <w:tcBorders>
              <w:top w:val="single" w:sz="4" w:space="0" w:color="000000"/>
              <w:left w:val="single" w:sz="4" w:space="0" w:color="000000"/>
              <w:right w:val="single" w:sz="4" w:space="0" w:color="000000"/>
            </w:tcBorders>
          </w:tcPr>
          <w:p w:rsidR="00125877" w:rsidRPr="00181377" w:rsidRDefault="00125877" w:rsidP="00FD752C">
            <w:pPr>
              <w:spacing w:after="0" w:line="271" w:lineRule="exact"/>
              <w:ind w:left="43" w:right="-20"/>
              <w:rPr>
                <w:b/>
                <w:bCs/>
                <w:sz w:val="16"/>
                <w:szCs w:val="16"/>
              </w:rPr>
            </w:pPr>
            <w:r w:rsidRPr="00181377">
              <w:rPr>
                <w:b/>
                <w:bCs/>
                <w:szCs w:val="24"/>
              </w:rPr>
              <w:t>Detai</w:t>
            </w:r>
            <w:r w:rsidRPr="00181377">
              <w:rPr>
                <w:b/>
                <w:bCs/>
                <w:spacing w:val="1"/>
                <w:szCs w:val="24"/>
              </w:rPr>
              <w:t>l</w:t>
            </w:r>
            <w:r w:rsidRPr="00181377">
              <w:rPr>
                <w:b/>
                <w:bCs/>
                <w:szCs w:val="24"/>
              </w:rPr>
              <w:t>s</w:t>
            </w:r>
            <w:r w:rsidRPr="00181377">
              <w:rPr>
                <w:b/>
                <w:bCs/>
                <w:spacing w:val="1"/>
                <w:szCs w:val="24"/>
              </w:rPr>
              <w:t xml:space="preserve"> </w:t>
            </w:r>
            <w:r w:rsidRPr="00181377">
              <w:rPr>
                <w:b/>
                <w:bCs/>
                <w:szCs w:val="24"/>
              </w:rPr>
              <w:t>of</w:t>
            </w:r>
            <w:r w:rsidRPr="00181377">
              <w:rPr>
                <w:b/>
                <w:bCs/>
                <w:spacing w:val="2"/>
                <w:szCs w:val="24"/>
              </w:rPr>
              <w:t xml:space="preserve"> </w:t>
            </w:r>
            <w:r w:rsidRPr="00181377">
              <w:rPr>
                <w:b/>
                <w:bCs/>
                <w:spacing w:val="-8"/>
                <w:szCs w:val="24"/>
              </w:rPr>
              <w:t>A</w:t>
            </w:r>
            <w:r w:rsidRPr="00181377">
              <w:rPr>
                <w:b/>
                <w:bCs/>
                <w:szCs w:val="24"/>
              </w:rPr>
              <w:t>l</w:t>
            </w:r>
            <w:r w:rsidRPr="00181377">
              <w:rPr>
                <w:b/>
                <w:bCs/>
                <w:spacing w:val="1"/>
                <w:szCs w:val="24"/>
              </w:rPr>
              <w:t>le</w:t>
            </w:r>
            <w:r w:rsidRPr="00181377">
              <w:rPr>
                <w:b/>
                <w:bCs/>
                <w:szCs w:val="24"/>
              </w:rPr>
              <w:t xml:space="preserve">gation/Concern </w:t>
            </w:r>
            <w:r w:rsidRPr="00181377">
              <w:rPr>
                <w:bCs/>
                <w:sz w:val="16"/>
                <w:szCs w:val="16"/>
              </w:rPr>
              <w:t>(use person’s own words where possible and provide as much detail, including dates, times, people present etc. wherever possible)</w:t>
            </w: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b/>
                <w:bCs/>
                <w:szCs w:val="24"/>
              </w:rPr>
            </w:pPr>
          </w:p>
          <w:p w:rsidR="00125877" w:rsidRPr="00181377" w:rsidRDefault="00125877" w:rsidP="00FD752C">
            <w:pPr>
              <w:spacing w:after="0" w:line="271" w:lineRule="exact"/>
              <w:ind w:left="102" w:right="-20"/>
              <w:rPr>
                <w:szCs w:val="24"/>
              </w:rPr>
            </w:pPr>
            <w:r w:rsidRPr="00181377">
              <w:rPr>
                <w:b/>
                <w:bCs/>
                <w:szCs w:val="24"/>
              </w:rPr>
              <w:t xml:space="preserve">  </w:t>
            </w:r>
          </w:p>
        </w:tc>
      </w:tr>
      <w:tr w:rsidR="00125877" w:rsidRPr="00181377" w:rsidTr="00FD752C">
        <w:trPr>
          <w:trHeight w:val="603"/>
        </w:trPr>
        <w:tc>
          <w:tcPr>
            <w:tcW w:w="4929" w:type="dxa"/>
            <w:tcBorders>
              <w:top w:val="single" w:sz="4" w:space="0" w:color="000000"/>
              <w:left w:val="single" w:sz="4" w:space="0" w:color="000000"/>
              <w:right w:val="single" w:sz="4" w:space="0" w:color="000000"/>
            </w:tcBorders>
          </w:tcPr>
          <w:p w:rsidR="00125877" w:rsidRPr="00181377" w:rsidRDefault="00125877" w:rsidP="00FD752C">
            <w:pPr>
              <w:spacing w:after="0" w:line="271" w:lineRule="exact"/>
              <w:ind w:left="43" w:right="-20"/>
              <w:rPr>
                <w:b/>
                <w:bCs/>
                <w:szCs w:val="24"/>
              </w:rPr>
            </w:pPr>
            <w:r w:rsidRPr="00181377">
              <w:rPr>
                <w:b/>
                <w:bCs/>
                <w:szCs w:val="24"/>
              </w:rPr>
              <w:t xml:space="preserve">Staff Signature:  </w:t>
            </w:r>
          </w:p>
        </w:tc>
        <w:tc>
          <w:tcPr>
            <w:tcW w:w="4930" w:type="dxa"/>
            <w:gridSpan w:val="3"/>
            <w:tcBorders>
              <w:top w:val="single" w:sz="4" w:space="0" w:color="000000"/>
              <w:left w:val="single" w:sz="4" w:space="0" w:color="000000"/>
              <w:right w:val="single" w:sz="4" w:space="0" w:color="000000"/>
            </w:tcBorders>
          </w:tcPr>
          <w:p w:rsidR="00125877" w:rsidRPr="00181377" w:rsidRDefault="00125877" w:rsidP="00FD752C">
            <w:pPr>
              <w:spacing w:after="0" w:line="271" w:lineRule="exact"/>
              <w:ind w:left="43" w:right="-20"/>
              <w:rPr>
                <w:b/>
                <w:bCs/>
                <w:szCs w:val="24"/>
              </w:rPr>
            </w:pPr>
            <w:r w:rsidRPr="00181377">
              <w:rPr>
                <w:b/>
                <w:bCs/>
                <w:szCs w:val="24"/>
              </w:rPr>
              <w:t xml:space="preserve">Student Signature: </w:t>
            </w:r>
          </w:p>
        </w:tc>
      </w:tr>
      <w:tr w:rsidR="00125877" w:rsidRPr="00181377" w:rsidTr="00FD752C">
        <w:trPr>
          <w:trHeight w:hRule="exact" w:val="562"/>
        </w:trPr>
        <w:tc>
          <w:tcPr>
            <w:tcW w:w="7556" w:type="dxa"/>
            <w:gridSpan w:val="3"/>
            <w:tcBorders>
              <w:top w:val="single" w:sz="4" w:space="0" w:color="000000"/>
              <w:left w:val="single" w:sz="4" w:space="0" w:color="000000"/>
              <w:bottom w:val="single" w:sz="4" w:space="0" w:color="000000"/>
              <w:right w:val="single" w:sz="4" w:space="0" w:color="000000"/>
            </w:tcBorders>
          </w:tcPr>
          <w:p w:rsidR="00125877" w:rsidRPr="00181377" w:rsidRDefault="00125877" w:rsidP="00FD752C">
            <w:pPr>
              <w:spacing w:after="0" w:line="271" w:lineRule="exact"/>
              <w:ind w:left="102" w:right="-20"/>
              <w:rPr>
                <w:sz w:val="16"/>
                <w:szCs w:val="16"/>
              </w:rPr>
            </w:pPr>
            <w:r w:rsidRPr="00181377">
              <w:rPr>
                <w:b/>
                <w:szCs w:val="24"/>
              </w:rPr>
              <w:t xml:space="preserve">Passed to: </w:t>
            </w:r>
            <w:r w:rsidRPr="00181377">
              <w:rPr>
                <w:sz w:val="16"/>
                <w:szCs w:val="16"/>
              </w:rPr>
              <w:t>(Safeguarding</w:t>
            </w:r>
            <w:r>
              <w:rPr>
                <w:sz w:val="16"/>
                <w:szCs w:val="16"/>
              </w:rPr>
              <w:t xml:space="preserve"> Officer / contact</w:t>
            </w:r>
            <w:r w:rsidRPr="00181377">
              <w:rPr>
                <w:sz w:val="16"/>
                <w:szCs w:val="16"/>
              </w:rPr>
              <w:t>)</w:t>
            </w:r>
          </w:p>
          <w:p w:rsidR="00125877" w:rsidRPr="00181377" w:rsidRDefault="00125877" w:rsidP="00FD752C">
            <w:pPr>
              <w:spacing w:after="0" w:line="271" w:lineRule="exact"/>
              <w:ind w:left="102" w:right="-20"/>
              <w:rPr>
                <w:b/>
                <w:szCs w:val="24"/>
              </w:rPr>
            </w:pPr>
          </w:p>
          <w:p w:rsidR="00125877" w:rsidRPr="00181377" w:rsidRDefault="00125877" w:rsidP="00FD752C">
            <w:pPr>
              <w:spacing w:after="0" w:line="271" w:lineRule="exact"/>
              <w:ind w:left="102" w:right="-20"/>
              <w:rPr>
                <w:b/>
                <w:szCs w:val="24"/>
              </w:rPr>
            </w:pPr>
            <w:r w:rsidRPr="00181377">
              <w:rPr>
                <w:b/>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125877" w:rsidRPr="00181377" w:rsidRDefault="00125877" w:rsidP="00FD752C">
            <w:pPr>
              <w:rPr>
                <w:b/>
              </w:rPr>
            </w:pPr>
            <w:r w:rsidRPr="00181377">
              <w:rPr>
                <w:b/>
                <w:szCs w:val="24"/>
              </w:rPr>
              <w:t>Date</w:t>
            </w:r>
            <w:r w:rsidRPr="00181377">
              <w:rPr>
                <w:b/>
              </w:rPr>
              <w:t>:</w:t>
            </w:r>
          </w:p>
        </w:tc>
      </w:tr>
    </w:tbl>
    <w:p w:rsidR="00125877" w:rsidRPr="00181377" w:rsidRDefault="00125877" w:rsidP="00125877">
      <w:pPr>
        <w:sectPr w:rsidR="00125877" w:rsidRPr="00181377" w:rsidSect="00DB4213">
          <w:headerReference w:type="default" r:id="rId22"/>
          <w:footerReference w:type="default" r:id="rId23"/>
          <w:pgSz w:w="11920" w:h="16840"/>
          <w:pgMar w:top="1142" w:right="920" w:bottom="1135" w:left="920" w:header="0" w:footer="602" w:gutter="0"/>
          <w:pgNumType w:start="0"/>
          <w:cols w:space="720"/>
          <w:titlePg/>
          <w:docGrid w:linePitch="326"/>
        </w:sectPr>
      </w:pPr>
    </w:p>
    <w:tbl>
      <w:tblPr>
        <w:tblStyle w:val="TableGrid"/>
        <w:tblpPr w:leftFromText="180" w:rightFromText="180" w:vertAnchor="page" w:horzAnchor="margin" w:tblpXSpec="center" w:tblpY="1942"/>
        <w:tblW w:w="9782" w:type="dxa"/>
        <w:tblLook w:val="04A0" w:firstRow="1" w:lastRow="0" w:firstColumn="1" w:lastColumn="0" w:noHBand="0" w:noVBand="1"/>
      </w:tblPr>
      <w:tblGrid>
        <w:gridCol w:w="2547"/>
        <w:gridCol w:w="4400"/>
        <w:gridCol w:w="2835"/>
      </w:tblGrid>
      <w:tr w:rsidR="00125877" w:rsidRPr="00181377" w:rsidTr="00FD752C">
        <w:tc>
          <w:tcPr>
            <w:tcW w:w="2547" w:type="dxa"/>
          </w:tcPr>
          <w:p w:rsidR="00125877" w:rsidRPr="00181377" w:rsidRDefault="00125877" w:rsidP="00FD752C">
            <w:pPr>
              <w:ind w:left="0" w:firstLine="0"/>
              <w:rPr>
                <w:b/>
                <w:sz w:val="20"/>
                <w:szCs w:val="20"/>
              </w:rPr>
            </w:pPr>
            <w:r w:rsidRPr="00181377">
              <w:rPr>
                <w:b/>
                <w:sz w:val="20"/>
                <w:szCs w:val="20"/>
              </w:rPr>
              <w:lastRenderedPageBreak/>
              <w:t xml:space="preserve">Received </w:t>
            </w:r>
            <w:r w:rsidRPr="0014612B">
              <w:rPr>
                <w:b/>
                <w:sz w:val="20"/>
                <w:szCs w:val="20"/>
              </w:rPr>
              <w:t>by</w:t>
            </w:r>
            <w:r w:rsidRPr="0014612B">
              <w:rPr>
                <w:b/>
                <w:sz w:val="16"/>
                <w:szCs w:val="16"/>
              </w:rPr>
              <w:t xml:space="preserve"> </w:t>
            </w:r>
            <w:r w:rsidRPr="0014612B">
              <w:rPr>
                <w:sz w:val="16"/>
                <w:szCs w:val="16"/>
              </w:rPr>
              <w:t>(Safeguarding Officer</w:t>
            </w:r>
            <w:r>
              <w:rPr>
                <w:sz w:val="16"/>
                <w:szCs w:val="16"/>
              </w:rPr>
              <w:t xml:space="preserve"> / contact</w:t>
            </w:r>
            <w:r w:rsidRPr="0014612B">
              <w:rPr>
                <w:sz w:val="16"/>
                <w:szCs w:val="16"/>
              </w:rPr>
              <w:t>):</w:t>
            </w:r>
            <w:r w:rsidRPr="00181377">
              <w:rPr>
                <w:b/>
                <w:sz w:val="20"/>
                <w:szCs w:val="20"/>
              </w:rPr>
              <w:t xml:space="preserve"> </w:t>
            </w:r>
          </w:p>
        </w:tc>
        <w:tc>
          <w:tcPr>
            <w:tcW w:w="4400" w:type="dxa"/>
          </w:tcPr>
          <w:p w:rsidR="00125877" w:rsidRPr="00181377" w:rsidRDefault="00125877" w:rsidP="00FD752C">
            <w:pPr>
              <w:ind w:left="0" w:firstLine="0"/>
            </w:pPr>
          </w:p>
        </w:tc>
        <w:tc>
          <w:tcPr>
            <w:tcW w:w="2835" w:type="dxa"/>
          </w:tcPr>
          <w:p w:rsidR="00125877" w:rsidRPr="00181377" w:rsidRDefault="00125877" w:rsidP="00FD752C">
            <w:pPr>
              <w:ind w:left="0" w:firstLine="0"/>
              <w:rPr>
                <w:b/>
                <w:sz w:val="20"/>
                <w:szCs w:val="20"/>
              </w:rPr>
            </w:pPr>
            <w:r w:rsidRPr="00181377">
              <w:rPr>
                <w:b/>
                <w:sz w:val="20"/>
                <w:szCs w:val="20"/>
              </w:rPr>
              <w:t xml:space="preserve">Date:  </w:t>
            </w:r>
          </w:p>
        </w:tc>
      </w:tr>
      <w:tr w:rsidR="00125877" w:rsidRPr="00181377" w:rsidTr="00FD752C">
        <w:tc>
          <w:tcPr>
            <w:tcW w:w="9782" w:type="dxa"/>
            <w:gridSpan w:val="3"/>
          </w:tcPr>
          <w:p w:rsidR="00125877" w:rsidRDefault="00125877" w:rsidP="00FD752C">
            <w:pPr>
              <w:ind w:left="0" w:firstLine="0"/>
              <w:rPr>
                <w:b/>
                <w:sz w:val="20"/>
                <w:szCs w:val="20"/>
              </w:rPr>
            </w:pPr>
            <w:r w:rsidRPr="00181377">
              <w:rPr>
                <w:b/>
                <w:sz w:val="20"/>
                <w:szCs w:val="20"/>
              </w:rPr>
              <w:t xml:space="preserve">Brief details of action taken/outcome </w:t>
            </w:r>
          </w:p>
          <w:p w:rsidR="00125877" w:rsidRDefault="00125877" w:rsidP="00FD752C">
            <w:pPr>
              <w:ind w:left="0" w:firstLine="0"/>
              <w:rPr>
                <w:b/>
                <w:sz w:val="20"/>
                <w:szCs w:val="20"/>
              </w:rPr>
            </w:pPr>
          </w:p>
          <w:p w:rsidR="00125877" w:rsidRDefault="00125877" w:rsidP="00FD752C">
            <w:pPr>
              <w:ind w:left="0" w:firstLine="0"/>
              <w:rPr>
                <w:b/>
                <w:sz w:val="20"/>
                <w:szCs w:val="20"/>
              </w:rPr>
            </w:pPr>
          </w:p>
          <w:p w:rsidR="00125877" w:rsidRPr="00181377" w:rsidRDefault="00125877" w:rsidP="00FD752C">
            <w:pPr>
              <w:ind w:left="0" w:firstLine="0"/>
              <w:rPr>
                <w:b/>
                <w:sz w:val="20"/>
                <w:szCs w:val="20"/>
              </w:rPr>
            </w:pPr>
          </w:p>
          <w:p w:rsidR="00125877" w:rsidRDefault="00125877" w:rsidP="00FD752C">
            <w:pPr>
              <w:ind w:left="0" w:firstLine="0"/>
              <w:rPr>
                <w:b/>
                <w:sz w:val="20"/>
                <w:szCs w:val="20"/>
              </w:rPr>
            </w:pPr>
          </w:p>
          <w:p w:rsidR="00125877" w:rsidRDefault="00125877" w:rsidP="00FD752C">
            <w:pPr>
              <w:ind w:left="0" w:firstLine="0"/>
              <w:rPr>
                <w:b/>
                <w:sz w:val="20"/>
                <w:szCs w:val="20"/>
              </w:rPr>
            </w:pPr>
          </w:p>
          <w:p w:rsidR="00125877" w:rsidRDefault="00125877" w:rsidP="00FD752C">
            <w:pPr>
              <w:ind w:left="0" w:firstLine="0"/>
              <w:rPr>
                <w:b/>
                <w:sz w:val="20"/>
                <w:szCs w:val="20"/>
              </w:rPr>
            </w:pPr>
          </w:p>
          <w:p w:rsidR="00125877" w:rsidRDefault="00125877" w:rsidP="00FD752C">
            <w:pPr>
              <w:ind w:left="0" w:firstLine="0"/>
              <w:rPr>
                <w:b/>
                <w:sz w:val="20"/>
                <w:szCs w:val="20"/>
              </w:rPr>
            </w:pPr>
          </w:p>
          <w:p w:rsidR="00125877" w:rsidRDefault="00125877" w:rsidP="00FD752C">
            <w:pPr>
              <w:ind w:left="0" w:firstLine="0"/>
              <w:rPr>
                <w:b/>
                <w:sz w:val="20"/>
                <w:szCs w:val="20"/>
              </w:rPr>
            </w:pPr>
          </w:p>
          <w:p w:rsidR="00125877" w:rsidRPr="00181377" w:rsidRDefault="00125877" w:rsidP="00FD752C">
            <w:pPr>
              <w:ind w:left="0" w:firstLine="0"/>
              <w:rPr>
                <w:b/>
                <w:sz w:val="20"/>
                <w:szCs w:val="20"/>
              </w:rPr>
            </w:pPr>
          </w:p>
          <w:p w:rsidR="00125877" w:rsidRPr="00181377" w:rsidRDefault="00125877" w:rsidP="00FD752C">
            <w:pPr>
              <w:ind w:left="0" w:firstLine="0"/>
              <w:rPr>
                <w:b/>
                <w:sz w:val="20"/>
                <w:szCs w:val="20"/>
              </w:rPr>
            </w:pPr>
          </w:p>
          <w:p w:rsidR="00125877" w:rsidRPr="00181377" w:rsidRDefault="00125877" w:rsidP="00FD752C">
            <w:pPr>
              <w:ind w:left="0" w:firstLine="0"/>
              <w:rPr>
                <w:b/>
                <w:sz w:val="20"/>
                <w:szCs w:val="20"/>
              </w:rPr>
            </w:pPr>
          </w:p>
          <w:p w:rsidR="00125877" w:rsidRPr="00181377" w:rsidRDefault="00125877" w:rsidP="00FD752C">
            <w:pPr>
              <w:ind w:left="0" w:firstLine="0"/>
              <w:rPr>
                <w:b/>
                <w:sz w:val="20"/>
                <w:szCs w:val="20"/>
              </w:rPr>
            </w:pPr>
          </w:p>
        </w:tc>
      </w:tr>
      <w:tr w:rsidR="00125877" w:rsidRPr="00181377" w:rsidTr="00FD752C">
        <w:tc>
          <w:tcPr>
            <w:tcW w:w="2547" w:type="dxa"/>
          </w:tcPr>
          <w:p w:rsidR="00125877" w:rsidRDefault="00125877" w:rsidP="00FD752C">
            <w:pPr>
              <w:ind w:left="0" w:firstLine="0"/>
              <w:rPr>
                <w:b/>
                <w:sz w:val="20"/>
                <w:szCs w:val="20"/>
              </w:rPr>
            </w:pPr>
            <w:r w:rsidRPr="00181377">
              <w:rPr>
                <w:b/>
                <w:sz w:val="20"/>
                <w:szCs w:val="20"/>
              </w:rPr>
              <w:t>Initial action completed:</w:t>
            </w:r>
          </w:p>
          <w:p w:rsidR="00125877" w:rsidRPr="00181377" w:rsidRDefault="00125877" w:rsidP="00FD752C">
            <w:pPr>
              <w:ind w:left="0" w:firstLine="0"/>
              <w:rPr>
                <w:b/>
                <w:sz w:val="20"/>
                <w:szCs w:val="20"/>
              </w:rPr>
            </w:pPr>
            <w:r w:rsidRPr="00181377">
              <w:rPr>
                <w:b/>
                <w:sz w:val="20"/>
                <w:szCs w:val="20"/>
              </w:rPr>
              <w:t xml:space="preserve"> </w:t>
            </w:r>
          </w:p>
        </w:tc>
        <w:tc>
          <w:tcPr>
            <w:tcW w:w="4400" w:type="dxa"/>
          </w:tcPr>
          <w:p w:rsidR="00125877" w:rsidRPr="00181377" w:rsidRDefault="00125877" w:rsidP="00FD752C">
            <w:pPr>
              <w:ind w:left="0" w:firstLine="0"/>
              <w:rPr>
                <w:sz w:val="16"/>
                <w:szCs w:val="16"/>
              </w:rPr>
            </w:pPr>
            <w:r w:rsidRPr="0014612B">
              <w:rPr>
                <w:b/>
                <w:sz w:val="20"/>
                <w:szCs w:val="20"/>
              </w:rPr>
              <w:t>Signature</w:t>
            </w:r>
            <w:r w:rsidRPr="00181377">
              <w:rPr>
                <w:sz w:val="16"/>
                <w:szCs w:val="16"/>
              </w:rPr>
              <w:t>:</w:t>
            </w:r>
          </w:p>
        </w:tc>
        <w:tc>
          <w:tcPr>
            <w:tcW w:w="2835" w:type="dxa"/>
          </w:tcPr>
          <w:p w:rsidR="00125877" w:rsidRPr="00181377" w:rsidRDefault="00125877" w:rsidP="00FD752C">
            <w:pPr>
              <w:ind w:left="0" w:firstLine="0"/>
              <w:rPr>
                <w:b/>
                <w:sz w:val="20"/>
                <w:szCs w:val="20"/>
              </w:rPr>
            </w:pPr>
            <w:r w:rsidRPr="00181377">
              <w:rPr>
                <w:b/>
                <w:sz w:val="20"/>
                <w:szCs w:val="20"/>
              </w:rPr>
              <w:t xml:space="preserve">Date: </w:t>
            </w:r>
          </w:p>
        </w:tc>
      </w:tr>
    </w:tbl>
    <w:p w:rsidR="00125877" w:rsidRPr="00181377" w:rsidRDefault="00125877" w:rsidP="00125877"/>
    <w:p w:rsidR="00125877" w:rsidRDefault="00125877" w:rsidP="00125877">
      <w:pPr>
        <w:spacing w:after="160"/>
        <w:ind w:left="0" w:hanging="426"/>
        <w:jc w:val="left"/>
        <w:rPr>
          <w:b/>
          <w:sz w:val="20"/>
          <w:szCs w:val="20"/>
        </w:rPr>
      </w:pPr>
    </w:p>
    <w:p w:rsidR="00125877" w:rsidRDefault="00125877" w:rsidP="00125877">
      <w:pPr>
        <w:spacing w:after="160"/>
        <w:ind w:left="0" w:hanging="426"/>
        <w:jc w:val="left"/>
        <w:rPr>
          <w:b/>
          <w:sz w:val="20"/>
          <w:szCs w:val="20"/>
        </w:rPr>
      </w:pPr>
    </w:p>
    <w:tbl>
      <w:tblPr>
        <w:tblStyle w:val="TableGrid"/>
        <w:tblW w:w="9640" w:type="dxa"/>
        <w:tblInd w:w="212" w:type="dxa"/>
        <w:tblLook w:val="04A0" w:firstRow="1" w:lastRow="0" w:firstColumn="1" w:lastColumn="0" w:noHBand="0" w:noVBand="1"/>
      </w:tblPr>
      <w:tblGrid>
        <w:gridCol w:w="617"/>
        <w:gridCol w:w="6330"/>
        <w:gridCol w:w="1417"/>
        <w:gridCol w:w="1276"/>
      </w:tblGrid>
      <w:tr w:rsidR="00125877" w:rsidRPr="0014612B" w:rsidTr="00BF65CF">
        <w:tc>
          <w:tcPr>
            <w:tcW w:w="617" w:type="dxa"/>
          </w:tcPr>
          <w:p w:rsidR="00125877" w:rsidRPr="0014612B" w:rsidRDefault="00125877" w:rsidP="00FD752C">
            <w:pPr>
              <w:spacing w:after="160"/>
              <w:ind w:left="0" w:firstLine="0"/>
              <w:jc w:val="left"/>
              <w:rPr>
                <w:b/>
                <w:sz w:val="20"/>
                <w:szCs w:val="20"/>
              </w:rPr>
            </w:pPr>
            <w:r w:rsidRPr="0014612B">
              <w:rPr>
                <w:b/>
                <w:sz w:val="20"/>
                <w:szCs w:val="20"/>
              </w:rPr>
              <w:t>Tick</w:t>
            </w:r>
          </w:p>
        </w:tc>
        <w:tc>
          <w:tcPr>
            <w:tcW w:w="6330" w:type="dxa"/>
          </w:tcPr>
          <w:p w:rsidR="00125877" w:rsidRPr="0014612B" w:rsidRDefault="00125877" w:rsidP="00FD752C">
            <w:pPr>
              <w:spacing w:after="160"/>
              <w:ind w:left="0" w:firstLine="0"/>
              <w:jc w:val="left"/>
              <w:rPr>
                <w:b/>
                <w:sz w:val="20"/>
                <w:szCs w:val="20"/>
              </w:rPr>
            </w:pPr>
            <w:r w:rsidRPr="0014612B">
              <w:rPr>
                <w:b/>
                <w:sz w:val="20"/>
                <w:szCs w:val="20"/>
              </w:rPr>
              <w:t xml:space="preserve">Action </w:t>
            </w:r>
          </w:p>
        </w:tc>
        <w:tc>
          <w:tcPr>
            <w:tcW w:w="1417" w:type="dxa"/>
          </w:tcPr>
          <w:p w:rsidR="00125877" w:rsidRPr="0014612B" w:rsidRDefault="00125877" w:rsidP="00FD752C">
            <w:pPr>
              <w:spacing w:after="160"/>
              <w:ind w:left="0" w:firstLine="0"/>
              <w:jc w:val="left"/>
              <w:rPr>
                <w:b/>
                <w:sz w:val="20"/>
                <w:szCs w:val="20"/>
              </w:rPr>
            </w:pPr>
            <w:r w:rsidRPr="0014612B">
              <w:rPr>
                <w:b/>
                <w:sz w:val="20"/>
                <w:szCs w:val="20"/>
              </w:rPr>
              <w:t xml:space="preserve">Initials </w:t>
            </w:r>
          </w:p>
        </w:tc>
        <w:tc>
          <w:tcPr>
            <w:tcW w:w="1276" w:type="dxa"/>
          </w:tcPr>
          <w:p w:rsidR="00125877" w:rsidRPr="0014612B" w:rsidRDefault="00125877" w:rsidP="00FD752C">
            <w:pPr>
              <w:spacing w:after="160"/>
              <w:ind w:left="0" w:firstLine="0"/>
              <w:jc w:val="left"/>
              <w:rPr>
                <w:b/>
                <w:sz w:val="20"/>
                <w:szCs w:val="20"/>
              </w:rPr>
            </w:pPr>
            <w:r w:rsidRPr="0014612B">
              <w:rPr>
                <w:b/>
                <w:sz w:val="20"/>
                <w:szCs w:val="20"/>
              </w:rPr>
              <w:t xml:space="preserve">Date </w:t>
            </w:r>
          </w:p>
        </w:tc>
      </w:tr>
      <w:tr w:rsidR="00125877" w:rsidRPr="0014612B" w:rsidTr="00BF65CF">
        <w:tc>
          <w:tcPr>
            <w:tcW w:w="617" w:type="dxa"/>
          </w:tcPr>
          <w:p w:rsidR="00125877" w:rsidRPr="0014612B" w:rsidRDefault="00125877" w:rsidP="00FD752C">
            <w:pPr>
              <w:spacing w:after="160"/>
              <w:ind w:left="0" w:firstLine="0"/>
              <w:jc w:val="left"/>
              <w:rPr>
                <w:sz w:val="20"/>
                <w:szCs w:val="20"/>
              </w:rPr>
            </w:pPr>
          </w:p>
        </w:tc>
        <w:tc>
          <w:tcPr>
            <w:tcW w:w="6330" w:type="dxa"/>
          </w:tcPr>
          <w:p w:rsidR="00125877" w:rsidRPr="0014612B" w:rsidRDefault="00125877" w:rsidP="00FD752C">
            <w:pPr>
              <w:spacing w:after="160"/>
              <w:ind w:left="0" w:firstLine="0"/>
              <w:jc w:val="left"/>
              <w:rPr>
                <w:sz w:val="20"/>
                <w:szCs w:val="20"/>
              </w:rPr>
            </w:pPr>
            <w:r>
              <w:rPr>
                <w:sz w:val="20"/>
                <w:szCs w:val="20"/>
              </w:rPr>
              <w:t xml:space="preserve">ILP updated with Safeguarding referral </w:t>
            </w:r>
          </w:p>
        </w:tc>
        <w:tc>
          <w:tcPr>
            <w:tcW w:w="1417" w:type="dxa"/>
          </w:tcPr>
          <w:p w:rsidR="00125877" w:rsidRPr="0014612B" w:rsidRDefault="00125877" w:rsidP="00FD752C">
            <w:pPr>
              <w:spacing w:after="160"/>
              <w:ind w:left="0" w:firstLine="0"/>
              <w:jc w:val="left"/>
              <w:rPr>
                <w:sz w:val="20"/>
                <w:szCs w:val="20"/>
              </w:rPr>
            </w:pPr>
          </w:p>
        </w:tc>
        <w:tc>
          <w:tcPr>
            <w:tcW w:w="1276" w:type="dxa"/>
          </w:tcPr>
          <w:p w:rsidR="00125877" w:rsidRPr="0014612B" w:rsidRDefault="00125877" w:rsidP="00FD752C">
            <w:pPr>
              <w:spacing w:after="160"/>
              <w:ind w:left="0" w:firstLine="0"/>
              <w:jc w:val="left"/>
              <w:rPr>
                <w:sz w:val="20"/>
                <w:szCs w:val="20"/>
              </w:rPr>
            </w:pPr>
          </w:p>
        </w:tc>
      </w:tr>
      <w:tr w:rsidR="00125877" w:rsidRPr="0014612B" w:rsidTr="00BF65CF">
        <w:tc>
          <w:tcPr>
            <w:tcW w:w="617" w:type="dxa"/>
          </w:tcPr>
          <w:p w:rsidR="00125877" w:rsidRPr="0014612B" w:rsidRDefault="00125877" w:rsidP="00FD752C">
            <w:pPr>
              <w:spacing w:after="160"/>
              <w:ind w:left="0" w:firstLine="0"/>
              <w:jc w:val="left"/>
              <w:rPr>
                <w:sz w:val="20"/>
                <w:szCs w:val="20"/>
              </w:rPr>
            </w:pPr>
          </w:p>
        </w:tc>
        <w:tc>
          <w:tcPr>
            <w:tcW w:w="6330" w:type="dxa"/>
          </w:tcPr>
          <w:p w:rsidR="00125877" w:rsidRPr="0014612B" w:rsidRDefault="00125877" w:rsidP="00FD752C">
            <w:pPr>
              <w:spacing w:after="160"/>
              <w:ind w:left="0" w:firstLine="0"/>
              <w:jc w:val="left"/>
              <w:rPr>
                <w:sz w:val="20"/>
                <w:szCs w:val="20"/>
              </w:rPr>
            </w:pPr>
            <w:r>
              <w:rPr>
                <w:sz w:val="20"/>
                <w:szCs w:val="20"/>
              </w:rPr>
              <w:t xml:space="preserve">Record input on spreadsheet </w:t>
            </w:r>
          </w:p>
        </w:tc>
        <w:tc>
          <w:tcPr>
            <w:tcW w:w="1417" w:type="dxa"/>
          </w:tcPr>
          <w:p w:rsidR="00125877" w:rsidRPr="0014612B" w:rsidRDefault="00125877" w:rsidP="00FD752C">
            <w:pPr>
              <w:spacing w:after="160"/>
              <w:ind w:left="0" w:firstLine="0"/>
              <w:jc w:val="left"/>
              <w:rPr>
                <w:sz w:val="20"/>
                <w:szCs w:val="20"/>
              </w:rPr>
            </w:pPr>
          </w:p>
        </w:tc>
        <w:tc>
          <w:tcPr>
            <w:tcW w:w="1276" w:type="dxa"/>
          </w:tcPr>
          <w:p w:rsidR="00125877" w:rsidRPr="0014612B" w:rsidRDefault="00125877" w:rsidP="00FD752C">
            <w:pPr>
              <w:spacing w:after="160"/>
              <w:ind w:left="0" w:firstLine="0"/>
              <w:jc w:val="left"/>
              <w:rPr>
                <w:sz w:val="20"/>
                <w:szCs w:val="20"/>
              </w:rPr>
            </w:pPr>
          </w:p>
        </w:tc>
      </w:tr>
      <w:tr w:rsidR="00125877" w:rsidRPr="0014612B" w:rsidTr="00BF65CF">
        <w:tc>
          <w:tcPr>
            <w:tcW w:w="617" w:type="dxa"/>
          </w:tcPr>
          <w:p w:rsidR="00125877" w:rsidRPr="0014612B" w:rsidRDefault="00125877" w:rsidP="00FD752C">
            <w:pPr>
              <w:spacing w:after="160"/>
              <w:ind w:left="0" w:firstLine="0"/>
              <w:jc w:val="left"/>
              <w:rPr>
                <w:sz w:val="20"/>
                <w:szCs w:val="20"/>
              </w:rPr>
            </w:pPr>
          </w:p>
        </w:tc>
        <w:tc>
          <w:tcPr>
            <w:tcW w:w="6330" w:type="dxa"/>
          </w:tcPr>
          <w:p w:rsidR="00125877" w:rsidRPr="0014612B" w:rsidRDefault="00125877" w:rsidP="00FD752C">
            <w:pPr>
              <w:spacing w:after="160"/>
              <w:ind w:left="0" w:firstLine="0"/>
              <w:jc w:val="left"/>
              <w:rPr>
                <w:sz w:val="20"/>
                <w:szCs w:val="20"/>
              </w:rPr>
            </w:pPr>
            <w:r>
              <w:rPr>
                <w:sz w:val="20"/>
                <w:szCs w:val="20"/>
              </w:rPr>
              <w:t xml:space="preserve">Consideration for inclusion on YPIN </w:t>
            </w:r>
          </w:p>
        </w:tc>
        <w:tc>
          <w:tcPr>
            <w:tcW w:w="1417" w:type="dxa"/>
          </w:tcPr>
          <w:p w:rsidR="00125877" w:rsidRPr="0014612B" w:rsidRDefault="00125877" w:rsidP="00FD752C">
            <w:pPr>
              <w:spacing w:after="160"/>
              <w:ind w:left="0" w:firstLine="0"/>
              <w:jc w:val="left"/>
              <w:rPr>
                <w:sz w:val="20"/>
                <w:szCs w:val="20"/>
              </w:rPr>
            </w:pPr>
          </w:p>
        </w:tc>
        <w:tc>
          <w:tcPr>
            <w:tcW w:w="1276" w:type="dxa"/>
          </w:tcPr>
          <w:p w:rsidR="00125877" w:rsidRPr="0014612B" w:rsidRDefault="00125877" w:rsidP="00FD752C">
            <w:pPr>
              <w:spacing w:after="160"/>
              <w:ind w:left="0" w:firstLine="0"/>
              <w:jc w:val="left"/>
              <w:rPr>
                <w:sz w:val="20"/>
                <w:szCs w:val="20"/>
              </w:rPr>
            </w:pPr>
          </w:p>
        </w:tc>
      </w:tr>
      <w:tr w:rsidR="00125877" w:rsidRPr="0014612B" w:rsidTr="00BF65CF">
        <w:tc>
          <w:tcPr>
            <w:tcW w:w="617" w:type="dxa"/>
          </w:tcPr>
          <w:p w:rsidR="00125877" w:rsidRPr="0014612B" w:rsidRDefault="00125877" w:rsidP="00FD752C">
            <w:pPr>
              <w:spacing w:after="160"/>
              <w:ind w:left="0" w:firstLine="0"/>
              <w:jc w:val="left"/>
              <w:rPr>
                <w:sz w:val="20"/>
                <w:szCs w:val="20"/>
              </w:rPr>
            </w:pPr>
          </w:p>
        </w:tc>
        <w:tc>
          <w:tcPr>
            <w:tcW w:w="6330" w:type="dxa"/>
          </w:tcPr>
          <w:p w:rsidR="00125877" w:rsidRDefault="00125877" w:rsidP="00FD752C">
            <w:pPr>
              <w:spacing w:after="160"/>
              <w:ind w:left="0" w:firstLine="0"/>
              <w:jc w:val="left"/>
              <w:rPr>
                <w:sz w:val="20"/>
                <w:szCs w:val="20"/>
              </w:rPr>
            </w:pPr>
            <w:r>
              <w:rPr>
                <w:sz w:val="20"/>
                <w:szCs w:val="20"/>
              </w:rPr>
              <w:t>Risk and Needs Assessment &amp; Action Plan required</w:t>
            </w:r>
            <w:r w:rsidR="00BF65CF">
              <w:rPr>
                <w:sz w:val="20"/>
                <w:szCs w:val="20"/>
              </w:rPr>
              <w:t xml:space="preserve">   </w:t>
            </w:r>
            <w:proofErr w:type="gramStart"/>
            <w:r w:rsidR="00BF65CF">
              <w:rPr>
                <w:sz w:val="20"/>
                <w:szCs w:val="20"/>
              </w:rPr>
              <w:t>Yes  /</w:t>
            </w:r>
            <w:proofErr w:type="gramEnd"/>
            <w:r w:rsidR="00BF65CF">
              <w:rPr>
                <w:sz w:val="20"/>
                <w:szCs w:val="20"/>
              </w:rPr>
              <w:t xml:space="preserve">    No </w:t>
            </w:r>
            <w:r>
              <w:rPr>
                <w:sz w:val="20"/>
                <w:szCs w:val="20"/>
              </w:rPr>
              <w:t xml:space="preserve">  </w:t>
            </w:r>
          </w:p>
        </w:tc>
        <w:tc>
          <w:tcPr>
            <w:tcW w:w="1417" w:type="dxa"/>
          </w:tcPr>
          <w:p w:rsidR="00125877" w:rsidRPr="0014612B" w:rsidRDefault="00125877" w:rsidP="00FD752C">
            <w:pPr>
              <w:spacing w:after="160"/>
              <w:ind w:left="0" w:firstLine="0"/>
              <w:jc w:val="left"/>
              <w:rPr>
                <w:sz w:val="20"/>
                <w:szCs w:val="20"/>
              </w:rPr>
            </w:pPr>
          </w:p>
        </w:tc>
        <w:tc>
          <w:tcPr>
            <w:tcW w:w="1276" w:type="dxa"/>
          </w:tcPr>
          <w:p w:rsidR="00125877" w:rsidRPr="0014612B" w:rsidRDefault="00125877" w:rsidP="00FD752C">
            <w:pPr>
              <w:spacing w:after="160"/>
              <w:ind w:left="0" w:firstLine="0"/>
              <w:jc w:val="left"/>
              <w:rPr>
                <w:sz w:val="20"/>
                <w:szCs w:val="20"/>
              </w:rPr>
            </w:pPr>
          </w:p>
        </w:tc>
      </w:tr>
      <w:tr w:rsidR="00125877" w:rsidRPr="0014612B" w:rsidTr="00BF65CF">
        <w:tc>
          <w:tcPr>
            <w:tcW w:w="617" w:type="dxa"/>
          </w:tcPr>
          <w:p w:rsidR="00125877" w:rsidRPr="0014612B" w:rsidRDefault="00125877" w:rsidP="00FD752C">
            <w:pPr>
              <w:spacing w:after="160"/>
              <w:ind w:left="0" w:firstLine="0"/>
              <w:jc w:val="left"/>
              <w:rPr>
                <w:sz w:val="20"/>
                <w:szCs w:val="20"/>
              </w:rPr>
            </w:pPr>
          </w:p>
        </w:tc>
        <w:tc>
          <w:tcPr>
            <w:tcW w:w="6330" w:type="dxa"/>
          </w:tcPr>
          <w:p w:rsidR="00125877" w:rsidRPr="0014612B" w:rsidRDefault="00125877" w:rsidP="00FD752C">
            <w:pPr>
              <w:spacing w:after="160"/>
              <w:ind w:left="0" w:firstLine="0"/>
              <w:jc w:val="left"/>
              <w:rPr>
                <w:sz w:val="20"/>
                <w:szCs w:val="20"/>
              </w:rPr>
            </w:pPr>
            <w:r>
              <w:rPr>
                <w:sz w:val="20"/>
                <w:szCs w:val="20"/>
              </w:rPr>
              <w:t xml:space="preserve">Follow up scheduled </w:t>
            </w:r>
          </w:p>
        </w:tc>
        <w:tc>
          <w:tcPr>
            <w:tcW w:w="1417" w:type="dxa"/>
          </w:tcPr>
          <w:p w:rsidR="00125877" w:rsidRPr="0014612B" w:rsidRDefault="00125877" w:rsidP="00FD752C">
            <w:pPr>
              <w:spacing w:after="160"/>
              <w:ind w:left="0" w:firstLine="0"/>
              <w:jc w:val="left"/>
              <w:rPr>
                <w:sz w:val="20"/>
                <w:szCs w:val="20"/>
              </w:rPr>
            </w:pPr>
          </w:p>
        </w:tc>
        <w:tc>
          <w:tcPr>
            <w:tcW w:w="1276" w:type="dxa"/>
          </w:tcPr>
          <w:p w:rsidR="00125877" w:rsidRPr="0014612B" w:rsidRDefault="00125877" w:rsidP="00FD752C">
            <w:pPr>
              <w:spacing w:after="160"/>
              <w:ind w:left="0" w:firstLine="0"/>
              <w:jc w:val="left"/>
              <w:rPr>
                <w:sz w:val="20"/>
                <w:szCs w:val="20"/>
              </w:rPr>
            </w:pPr>
          </w:p>
        </w:tc>
      </w:tr>
      <w:tr w:rsidR="00125877" w:rsidRPr="0014612B" w:rsidTr="00BF65CF">
        <w:tc>
          <w:tcPr>
            <w:tcW w:w="617" w:type="dxa"/>
          </w:tcPr>
          <w:p w:rsidR="00125877" w:rsidRPr="0014612B" w:rsidRDefault="00125877" w:rsidP="00FD752C">
            <w:pPr>
              <w:spacing w:after="160"/>
              <w:ind w:left="0" w:firstLine="0"/>
              <w:jc w:val="left"/>
              <w:rPr>
                <w:sz w:val="20"/>
                <w:szCs w:val="20"/>
              </w:rPr>
            </w:pPr>
          </w:p>
        </w:tc>
        <w:tc>
          <w:tcPr>
            <w:tcW w:w="6330" w:type="dxa"/>
          </w:tcPr>
          <w:p w:rsidR="00125877" w:rsidRDefault="00125877" w:rsidP="00FD752C">
            <w:pPr>
              <w:spacing w:after="160"/>
              <w:ind w:left="0" w:firstLine="0"/>
              <w:jc w:val="left"/>
              <w:rPr>
                <w:sz w:val="20"/>
                <w:szCs w:val="20"/>
              </w:rPr>
            </w:pPr>
            <w:r>
              <w:rPr>
                <w:sz w:val="20"/>
                <w:szCs w:val="20"/>
              </w:rPr>
              <w:t>DSL notified (via ILP)</w:t>
            </w:r>
          </w:p>
        </w:tc>
        <w:tc>
          <w:tcPr>
            <w:tcW w:w="1417" w:type="dxa"/>
          </w:tcPr>
          <w:p w:rsidR="00125877" w:rsidRPr="0014612B" w:rsidRDefault="00125877" w:rsidP="00FD752C">
            <w:pPr>
              <w:spacing w:after="160"/>
              <w:ind w:left="0" w:firstLine="0"/>
              <w:jc w:val="left"/>
              <w:rPr>
                <w:sz w:val="20"/>
                <w:szCs w:val="20"/>
              </w:rPr>
            </w:pPr>
          </w:p>
        </w:tc>
        <w:tc>
          <w:tcPr>
            <w:tcW w:w="1276" w:type="dxa"/>
          </w:tcPr>
          <w:p w:rsidR="00125877" w:rsidRPr="0014612B" w:rsidRDefault="00125877" w:rsidP="00FD752C">
            <w:pPr>
              <w:spacing w:after="160"/>
              <w:ind w:left="0" w:firstLine="0"/>
              <w:jc w:val="left"/>
              <w:rPr>
                <w:sz w:val="20"/>
                <w:szCs w:val="20"/>
              </w:rPr>
            </w:pPr>
          </w:p>
        </w:tc>
      </w:tr>
      <w:tr w:rsidR="00125877" w:rsidRPr="0014612B" w:rsidTr="00BF65CF">
        <w:tc>
          <w:tcPr>
            <w:tcW w:w="617" w:type="dxa"/>
          </w:tcPr>
          <w:p w:rsidR="00125877" w:rsidRPr="0014612B" w:rsidRDefault="00125877" w:rsidP="00FD752C">
            <w:pPr>
              <w:spacing w:after="160"/>
              <w:ind w:left="0" w:firstLine="0"/>
              <w:jc w:val="left"/>
              <w:rPr>
                <w:sz w:val="20"/>
                <w:szCs w:val="20"/>
              </w:rPr>
            </w:pPr>
          </w:p>
        </w:tc>
        <w:tc>
          <w:tcPr>
            <w:tcW w:w="6330" w:type="dxa"/>
          </w:tcPr>
          <w:p w:rsidR="00125877" w:rsidRDefault="00125877" w:rsidP="00FD752C">
            <w:pPr>
              <w:spacing w:after="160"/>
              <w:ind w:left="0" w:firstLine="0"/>
              <w:jc w:val="left"/>
              <w:rPr>
                <w:sz w:val="20"/>
                <w:szCs w:val="20"/>
              </w:rPr>
            </w:pPr>
            <w:r>
              <w:rPr>
                <w:sz w:val="20"/>
                <w:szCs w:val="20"/>
              </w:rPr>
              <w:t xml:space="preserve">Actions signed off (via ILP) </w:t>
            </w:r>
          </w:p>
        </w:tc>
        <w:tc>
          <w:tcPr>
            <w:tcW w:w="1417" w:type="dxa"/>
          </w:tcPr>
          <w:p w:rsidR="00125877" w:rsidRPr="0014612B" w:rsidRDefault="00125877" w:rsidP="00FD752C">
            <w:pPr>
              <w:spacing w:after="160"/>
              <w:ind w:left="0" w:firstLine="0"/>
              <w:jc w:val="left"/>
              <w:rPr>
                <w:sz w:val="20"/>
                <w:szCs w:val="20"/>
              </w:rPr>
            </w:pPr>
          </w:p>
        </w:tc>
        <w:tc>
          <w:tcPr>
            <w:tcW w:w="1276" w:type="dxa"/>
          </w:tcPr>
          <w:p w:rsidR="00125877" w:rsidRPr="0014612B" w:rsidRDefault="00125877" w:rsidP="00FD752C">
            <w:pPr>
              <w:spacing w:after="160"/>
              <w:ind w:left="0" w:firstLine="0"/>
              <w:jc w:val="left"/>
              <w:rPr>
                <w:sz w:val="20"/>
                <w:szCs w:val="20"/>
              </w:rPr>
            </w:pPr>
          </w:p>
        </w:tc>
      </w:tr>
    </w:tbl>
    <w:p w:rsidR="00125877" w:rsidRDefault="00125877" w:rsidP="00125877">
      <w:pPr>
        <w:spacing w:after="160"/>
        <w:ind w:left="0" w:hanging="426"/>
        <w:jc w:val="left"/>
      </w:pPr>
    </w:p>
    <w:p w:rsidR="00125877" w:rsidRDefault="00125877" w:rsidP="00125877">
      <w:pPr>
        <w:spacing w:after="160"/>
        <w:ind w:left="0" w:hanging="426"/>
        <w:jc w:val="left"/>
      </w:pPr>
    </w:p>
    <w:p w:rsidR="00125877" w:rsidRDefault="00125877" w:rsidP="00125877">
      <w:pPr>
        <w:spacing w:after="160"/>
        <w:ind w:left="0" w:hanging="426"/>
        <w:jc w:val="left"/>
      </w:pPr>
    </w:p>
    <w:p w:rsidR="00125877" w:rsidRDefault="00125877" w:rsidP="00125877">
      <w:pPr>
        <w:spacing w:after="160"/>
        <w:ind w:left="0" w:hanging="426"/>
        <w:jc w:val="left"/>
      </w:pPr>
    </w:p>
    <w:p w:rsidR="00125877" w:rsidRDefault="00125877" w:rsidP="00125877"/>
    <w:p w:rsidR="00B8451B" w:rsidRDefault="00B8451B" w:rsidP="00125877"/>
    <w:p w:rsidR="00B8451B" w:rsidRDefault="00B8451B" w:rsidP="00125877"/>
    <w:p w:rsidR="00125877" w:rsidRDefault="00125877" w:rsidP="00EB4D3B">
      <w:pPr>
        <w:pStyle w:val="Heading1"/>
      </w:pPr>
      <w:bookmarkStart w:id="32" w:name="_Toc86859065"/>
      <w:r>
        <w:lastRenderedPageBreak/>
        <w:t xml:space="preserve">Appendix 3 – </w:t>
      </w:r>
      <w:r w:rsidRPr="00D94428">
        <w:t>Risk and Needs Assessment and Action Plan</w:t>
      </w:r>
      <w:bookmarkEnd w:id="32"/>
    </w:p>
    <w:p w:rsidR="00125877" w:rsidRPr="00D94428" w:rsidRDefault="00125877" w:rsidP="00125877"/>
    <w:tbl>
      <w:tblPr>
        <w:tblpPr w:leftFromText="180" w:rightFromText="180" w:vertAnchor="text" w:horzAnchor="margin" w:tblpXSpec="center" w:tblpY="233"/>
        <w:tblW w:w="9859" w:type="dxa"/>
        <w:tblLayout w:type="fixed"/>
        <w:tblCellMar>
          <w:left w:w="0" w:type="dxa"/>
          <w:right w:w="0" w:type="dxa"/>
        </w:tblCellMar>
        <w:tblLook w:val="01E0" w:firstRow="1" w:lastRow="1" w:firstColumn="1" w:lastColumn="1" w:noHBand="0" w:noVBand="0"/>
      </w:tblPr>
      <w:tblGrid>
        <w:gridCol w:w="5997"/>
        <w:gridCol w:w="3862"/>
      </w:tblGrid>
      <w:tr w:rsidR="00125877" w:rsidRPr="00181377" w:rsidTr="00FD752C">
        <w:trPr>
          <w:trHeight w:hRule="exact" w:val="562"/>
        </w:trPr>
        <w:tc>
          <w:tcPr>
            <w:tcW w:w="5997" w:type="dxa"/>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bCs/>
                <w:szCs w:val="24"/>
              </w:rPr>
              <w:t>Student:</w:t>
            </w:r>
          </w:p>
        </w:tc>
        <w:tc>
          <w:tcPr>
            <w:tcW w:w="3862" w:type="dxa"/>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bCs/>
                <w:szCs w:val="24"/>
              </w:rPr>
              <w:t>Date of Birth:</w:t>
            </w:r>
          </w:p>
        </w:tc>
      </w:tr>
      <w:tr w:rsidR="00125877" w:rsidRPr="00181377" w:rsidTr="00FD752C">
        <w:trPr>
          <w:trHeight w:hRule="exact" w:val="562"/>
        </w:trPr>
        <w:tc>
          <w:tcPr>
            <w:tcW w:w="9859" w:type="dxa"/>
            <w:gridSpan w:val="2"/>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bCs/>
                <w:szCs w:val="24"/>
              </w:rPr>
              <w:t>Co</w:t>
            </w:r>
            <w:r w:rsidRPr="00181377">
              <w:rPr>
                <w:b/>
                <w:bCs/>
                <w:spacing w:val="-1"/>
                <w:szCs w:val="24"/>
              </w:rPr>
              <w:t>u</w:t>
            </w:r>
            <w:r w:rsidRPr="00181377">
              <w:rPr>
                <w:b/>
                <w:bCs/>
                <w:szCs w:val="24"/>
              </w:rPr>
              <w:t>r</w:t>
            </w:r>
            <w:r w:rsidRPr="00181377">
              <w:rPr>
                <w:b/>
                <w:bCs/>
                <w:spacing w:val="1"/>
                <w:szCs w:val="24"/>
              </w:rPr>
              <w:t>s</w:t>
            </w:r>
            <w:r w:rsidRPr="00181377">
              <w:rPr>
                <w:b/>
                <w:bCs/>
                <w:szCs w:val="24"/>
              </w:rPr>
              <w:t>e:</w:t>
            </w:r>
          </w:p>
        </w:tc>
      </w:tr>
      <w:tr w:rsidR="00125877" w:rsidRPr="00181377" w:rsidTr="00FD752C">
        <w:trPr>
          <w:trHeight w:hRule="exact" w:val="564"/>
        </w:trPr>
        <w:tc>
          <w:tcPr>
            <w:tcW w:w="5997" w:type="dxa"/>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D94428">
              <w:rPr>
                <w:b/>
                <w:bCs/>
                <w:szCs w:val="24"/>
              </w:rPr>
              <w:t xml:space="preserve">Completed by: </w:t>
            </w:r>
            <w:r w:rsidRPr="00D94428">
              <w:rPr>
                <w:bCs/>
                <w:sz w:val="20"/>
                <w:szCs w:val="20"/>
              </w:rPr>
              <w:t>(</w:t>
            </w:r>
            <w:r w:rsidRPr="00181377">
              <w:rPr>
                <w:bCs/>
                <w:sz w:val="16"/>
                <w:szCs w:val="16"/>
              </w:rPr>
              <w:t>Print name)</w:t>
            </w:r>
            <w:r w:rsidRPr="00181377">
              <w:rPr>
                <w:bCs/>
                <w:szCs w:val="24"/>
              </w:rPr>
              <w:t xml:space="preserve"> </w:t>
            </w:r>
          </w:p>
        </w:tc>
        <w:tc>
          <w:tcPr>
            <w:tcW w:w="3862" w:type="dxa"/>
            <w:tcBorders>
              <w:top w:val="single" w:sz="4" w:space="0" w:color="000000"/>
              <w:left w:val="single" w:sz="4" w:space="0" w:color="000000"/>
              <w:bottom w:val="single" w:sz="4" w:space="0" w:color="000000"/>
              <w:right w:val="single" w:sz="4" w:space="0" w:color="000000"/>
            </w:tcBorders>
          </w:tcPr>
          <w:p w:rsidR="00125877" w:rsidRPr="00181377" w:rsidRDefault="00125877" w:rsidP="00FD752C">
            <w:r w:rsidRPr="00181377">
              <w:rPr>
                <w:b/>
                <w:szCs w:val="24"/>
              </w:rPr>
              <w:t>Date</w:t>
            </w:r>
            <w:r w:rsidRPr="00181377">
              <w:t>:</w:t>
            </w:r>
          </w:p>
        </w:tc>
      </w:tr>
    </w:tbl>
    <w:p w:rsidR="00125877" w:rsidRDefault="00125877" w:rsidP="00125877"/>
    <w:p w:rsidR="00125877" w:rsidRPr="00181377" w:rsidRDefault="00125877" w:rsidP="00125877"/>
    <w:tbl>
      <w:tblPr>
        <w:tblStyle w:val="TableGrid"/>
        <w:tblW w:w="9923" w:type="dxa"/>
        <w:tblInd w:w="-289" w:type="dxa"/>
        <w:tblLook w:val="04A0" w:firstRow="1" w:lastRow="0" w:firstColumn="1" w:lastColumn="0" w:noHBand="0" w:noVBand="1"/>
      </w:tblPr>
      <w:tblGrid>
        <w:gridCol w:w="5223"/>
        <w:gridCol w:w="2421"/>
        <w:gridCol w:w="2279"/>
      </w:tblGrid>
      <w:tr w:rsidR="00125877" w:rsidRPr="00181377" w:rsidTr="00BF65CF">
        <w:tc>
          <w:tcPr>
            <w:tcW w:w="9923" w:type="dxa"/>
            <w:gridSpan w:val="3"/>
          </w:tcPr>
          <w:p w:rsidR="00125877" w:rsidRPr="00181377" w:rsidRDefault="00125877" w:rsidP="00BF65CF">
            <w:pPr>
              <w:spacing w:after="160"/>
              <w:ind w:left="0" w:hanging="105"/>
              <w:jc w:val="left"/>
              <w:rPr>
                <w:b/>
                <w:sz w:val="20"/>
                <w:szCs w:val="20"/>
              </w:rPr>
            </w:pPr>
            <w:r w:rsidRPr="00181377">
              <w:rPr>
                <w:b/>
                <w:sz w:val="20"/>
                <w:szCs w:val="20"/>
              </w:rPr>
              <w:t>Risk Identified:</w:t>
            </w:r>
          </w:p>
          <w:p w:rsidR="00125877" w:rsidRPr="00181377" w:rsidRDefault="00125877" w:rsidP="00FD752C">
            <w:pPr>
              <w:spacing w:after="160"/>
              <w:ind w:left="0" w:firstLine="0"/>
              <w:jc w:val="left"/>
              <w:rPr>
                <w:b/>
                <w:sz w:val="20"/>
                <w:szCs w:val="20"/>
              </w:rPr>
            </w:pPr>
          </w:p>
          <w:p w:rsidR="00125877" w:rsidRDefault="00125877" w:rsidP="00FD752C">
            <w:pPr>
              <w:spacing w:after="160"/>
              <w:ind w:left="0" w:firstLine="0"/>
              <w:jc w:val="left"/>
              <w:rPr>
                <w:b/>
                <w:sz w:val="20"/>
                <w:szCs w:val="20"/>
              </w:rPr>
            </w:pPr>
          </w:p>
          <w:p w:rsidR="00125877" w:rsidRDefault="00125877" w:rsidP="00FD752C">
            <w:pPr>
              <w:spacing w:after="160"/>
              <w:ind w:left="0" w:firstLine="0"/>
              <w:jc w:val="left"/>
              <w:rPr>
                <w:b/>
                <w:sz w:val="20"/>
                <w:szCs w:val="20"/>
              </w:rPr>
            </w:pPr>
          </w:p>
          <w:p w:rsidR="00125877" w:rsidRDefault="00125877" w:rsidP="00FD752C">
            <w:pPr>
              <w:spacing w:after="160"/>
              <w:ind w:left="0" w:firstLine="0"/>
              <w:jc w:val="left"/>
              <w:rPr>
                <w:b/>
                <w:sz w:val="20"/>
                <w:szCs w:val="20"/>
              </w:rPr>
            </w:pPr>
          </w:p>
          <w:p w:rsidR="00125877" w:rsidRDefault="00125877" w:rsidP="00FD752C">
            <w:pPr>
              <w:spacing w:after="160"/>
              <w:ind w:left="0" w:firstLine="0"/>
              <w:jc w:val="left"/>
              <w:rPr>
                <w:b/>
                <w:sz w:val="20"/>
                <w:szCs w:val="20"/>
              </w:rPr>
            </w:pPr>
          </w:p>
          <w:p w:rsidR="00125877" w:rsidRDefault="00125877" w:rsidP="00FD752C">
            <w:pPr>
              <w:spacing w:after="160"/>
              <w:ind w:left="0" w:firstLine="0"/>
              <w:jc w:val="left"/>
              <w:rPr>
                <w:b/>
                <w:sz w:val="20"/>
                <w:szCs w:val="20"/>
              </w:rPr>
            </w:pPr>
          </w:p>
          <w:p w:rsidR="00125877" w:rsidRPr="00181377" w:rsidRDefault="00125877" w:rsidP="00FD752C">
            <w:pPr>
              <w:spacing w:after="160"/>
              <w:ind w:left="0" w:firstLine="0"/>
              <w:jc w:val="left"/>
              <w:rPr>
                <w:b/>
              </w:rPr>
            </w:pPr>
            <w:r w:rsidRPr="00181377">
              <w:rPr>
                <w:b/>
                <w:sz w:val="20"/>
                <w:szCs w:val="20"/>
              </w:rPr>
              <w:t xml:space="preserve"> </w:t>
            </w:r>
          </w:p>
        </w:tc>
      </w:tr>
      <w:tr w:rsidR="00125877" w:rsidRPr="00181377" w:rsidTr="00BF65CF">
        <w:tc>
          <w:tcPr>
            <w:tcW w:w="9923" w:type="dxa"/>
            <w:gridSpan w:val="3"/>
          </w:tcPr>
          <w:p w:rsidR="00125877" w:rsidRPr="00181377" w:rsidRDefault="00125877" w:rsidP="00FD752C">
            <w:pPr>
              <w:spacing w:after="160"/>
              <w:ind w:left="0" w:firstLine="0"/>
              <w:jc w:val="center"/>
              <w:rPr>
                <w:b/>
              </w:rPr>
            </w:pPr>
            <w:r w:rsidRPr="00181377">
              <w:rPr>
                <w:b/>
                <w:sz w:val="20"/>
                <w:szCs w:val="20"/>
              </w:rPr>
              <w:t>Actions to mitigate risk:</w:t>
            </w:r>
          </w:p>
        </w:tc>
      </w:tr>
      <w:tr w:rsidR="00125877" w:rsidRPr="00181377" w:rsidTr="00BF65CF">
        <w:tc>
          <w:tcPr>
            <w:tcW w:w="5223" w:type="dxa"/>
          </w:tcPr>
          <w:p w:rsidR="00125877" w:rsidRPr="00181377" w:rsidRDefault="00125877" w:rsidP="00FD752C">
            <w:pPr>
              <w:spacing w:after="160"/>
              <w:ind w:left="0" w:firstLine="0"/>
              <w:jc w:val="left"/>
              <w:rPr>
                <w:b/>
                <w:sz w:val="20"/>
                <w:szCs w:val="20"/>
              </w:rPr>
            </w:pPr>
            <w:r w:rsidRPr="00181377">
              <w:rPr>
                <w:b/>
                <w:sz w:val="20"/>
                <w:szCs w:val="20"/>
              </w:rPr>
              <w:t>Action</w:t>
            </w:r>
          </w:p>
        </w:tc>
        <w:tc>
          <w:tcPr>
            <w:tcW w:w="2421" w:type="dxa"/>
          </w:tcPr>
          <w:p w:rsidR="00125877" w:rsidRPr="00181377" w:rsidRDefault="00125877" w:rsidP="00FD752C">
            <w:pPr>
              <w:spacing w:after="160"/>
              <w:ind w:left="0" w:firstLine="0"/>
              <w:jc w:val="left"/>
              <w:rPr>
                <w:b/>
                <w:sz w:val="20"/>
                <w:szCs w:val="20"/>
              </w:rPr>
            </w:pPr>
            <w:r w:rsidRPr="00181377">
              <w:rPr>
                <w:b/>
                <w:sz w:val="20"/>
                <w:szCs w:val="20"/>
              </w:rPr>
              <w:t xml:space="preserve">Responsibility </w:t>
            </w:r>
          </w:p>
        </w:tc>
        <w:tc>
          <w:tcPr>
            <w:tcW w:w="2279" w:type="dxa"/>
          </w:tcPr>
          <w:p w:rsidR="00125877" w:rsidRPr="00181377" w:rsidRDefault="00125877" w:rsidP="00FD752C">
            <w:pPr>
              <w:spacing w:after="160"/>
              <w:ind w:left="0" w:firstLine="0"/>
              <w:jc w:val="left"/>
              <w:rPr>
                <w:b/>
                <w:sz w:val="20"/>
                <w:szCs w:val="20"/>
              </w:rPr>
            </w:pPr>
            <w:r w:rsidRPr="00181377">
              <w:rPr>
                <w:b/>
                <w:sz w:val="20"/>
                <w:szCs w:val="20"/>
              </w:rPr>
              <w:t xml:space="preserve">Completed </w:t>
            </w:r>
          </w:p>
        </w:tc>
      </w:tr>
      <w:tr w:rsidR="00125877" w:rsidRPr="00181377" w:rsidTr="00BF65CF">
        <w:tc>
          <w:tcPr>
            <w:tcW w:w="5223" w:type="dxa"/>
          </w:tcPr>
          <w:p w:rsidR="00125877" w:rsidRPr="00181377" w:rsidRDefault="00125877" w:rsidP="00FD752C">
            <w:pPr>
              <w:spacing w:after="160"/>
              <w:ind w:left="0" w:firstLine="0"/>
              <w:jc w:val="left"/>
              <w:rPr>
                <w:b/>
                <w:sz w:val="20"/>
                <w:szCs w:val="20"/>
              </w:rPr>
            </w:pPr>
          </w:p>
          <w:p w:rsidR="00125877" w:rsidRPr="00181377" w:rsidRDefault="00125877" w:rsidP="00FD752C">
            <w:pPr>
              <w:spacing w:after="160"/>
              <w:ind w:left="0" w:firstLine="0"/>
              <w:jc w:val="left"/>
              <w:rPr>
                <w:b/>
                <w:sz w:val="20"/>
                <w:szCs w:val="20"/>
              </w:rPr>
            </w:pPr>
          </w:p>
        </w:tc>
        <w:tc>
          <w:tcPr>
            <w:tcW w:w="2421" w:type="dxa"/>
          </w:tcPr>
          <w:p w:rsidR="00125877" w:rsidRPr="00181377" w:rsidRDefault="00125877" w:rsidP="00FD752C">
            <w:pPr>
              <w:spacing w:after="160"/>
              <w:ind w:left="0" w:firstLine="0"/>
              <w:jc w:val="left"/>
              <w:rPr>
                <w:b/>
                <w:sz w:val="20"/>
                <w:szCs w:val="20"/>
              </w:rPr>
            </w:pPr>
          </w:p>
        </w:tc>
        <w:tc>
          <w:tcPr>
            <w:tcW w:w="2279" w:type="dxa"/>
          </w:tcPr>
          <w:p w:rsidR="00125877" w:rsidRPr="00181377" w:rsidRDefault="00125877" w:rsidP="00FD752C">
            <w:pPr>
              <w:spacing w:after="160"/>
              <w:ind w:left="0" w:firstLine="0"/>
              <w:jc w:val="left"/>
              <w:rPr>
                <w:b/>
                <w:sz w:val="20"/>
                <w:szCs w:val="20"/>
              </w:rPr>
            </w:pPr>
          </w:p>
        </w:tc>
      </w:tr>
      <w:tr w:rsidR="00125877" w:rsidRPr="00181377" w:rsidTr="00BF65CF">
        <w:tc>
          <w:tcPr>
            <w:tcW w:w="5223" w:type="dxa"/>
          </w:tcPr>
          <w:p w:rsidR="00125877" w:rsidRPr="00181377" w:rsidRDefault="00125877" w:rsidP="00FD752C">
            <w:pPr>
              <w:spacing w:after="160"/>
              <w:ind w:left="0" w:firstLine="0"/>
              <w:jc w:val="left"/>
              <w:rPr>
                <w:b/>
                <w:sz w:val="20"/>
                <w:szCs w:val="20"/>
              </w:rPr>
            </w:pPr>
          </w:p>
          <w:p w:rsidR="00125877" w:rsidRPr="00181377" w:rsidRDefault="00125877" w:rsidP="00FD752C">
            <w:pPr>
              <w:spacing w:after="160"/>
              <w:ind w:left="0" w:firstLine="0"/>
              <w:jc w:val="left"/>
              <w:rPr>
                <w:b/>
                <w:sz w:val="20"/>
                <w:szCs w:val="20"/>
              </w:rPr>
            </w:pPr>
          </w:p>
        </w:tc>
        <w:tc>
          <w:tcPr>
            <w:tcW w:w="2421" w:type="dxa"/>
          </w:tcPr>
          <w:p w:rsidR="00125877" w:rsidRPr="00181377" w:rsidRDefault="00125877" w:rsidP="00FD752C">
            <w:pPr>
              <w:spacing w:after="160"/>
              <w:ind w:left="0" w:firstLine="0"/>
              <w:jc w:val="left"/>
              <w:rPr>
                <w:b/>
                <w:sz w:val="20"/>
                <w:szCs w:val="20"/>
              </w:rPr>
            </w:pPr>
          </w:p>
        </w:tc>
        <w:tc>
          <w:tcPr>
            <w:tcW w:w="2279" w:type="dxa"/>
          </w:tcPr>
          <w:p w:rsidR="00125877" w:rsidRPr="00181377" w:rsidRDefault="00125877" w:rsidP="00FD752C">
            <w:pPr>
              <w:spacing w:after="160"/>
              <w:ind w:left="0" w:firstLine="0"/>
              <w:jc w:val="left"/>
              <w:rPr>
                <w:b/>
                <w:sz w:val="20"/>
                <w:szCs w:val="20"/>
              </w:rPr>
            </w:pPr>
          </w:p>
        </w:tc>
      </w:tr>
      <w:tr w:rsidR="00125877" w:rsidRPr="00181377" w:rsidTr="00BF65CF">
        <w:tc>
          <w:tcPr>
            <w:tcW w:w="5223" w:type="dxa"/>
          </w:tcPr>
          <w:p w:rsidR="00125877" w:rsidRPr="00181377" w:rsidRDefault="00125877" w:rsidP="00FD752C">
            <w:pPr>
              <w:spacing w:after="160"/>
              <w:ind w:left="0" w:firstLine="0"/>
              <w:jc w:val="left"/>
              <w:rPr>
                <w:b/>
                <w:sz w:val="20"/>
                <w:szCs w:val="20"/>
              </w:rPr>
            </w:pPr>
          </w:p>
          <w:p w:rsidR="00125877" w:rsidRPr="00181377" w:rsidRDefault="00125877" w:rsidP="00FD752C">
            <w:pPr>
              <w:spacing w:after="160"/>
              <w:ind w:left="0" w:firstLine="0"/>
              <w:jc w:val="left"/>
              <w:rPr>
                <w:b/>
                <w:sz w:val="20"/>
                <w:szCs w:val="20"/>
              </w:rPr>
            </w:pPr>
          </w:p>
        </w:tc>
        <w:tc>
          <w:tcPr>
            <w:tcW w:w="2421" w:type="dxa"/>
          </w:tcPr>
          <w:p w:rsidR="00125877" w:rsidRPr="00181377" w:rsidRDefault="00125877" w:rsidP="00FD752C">
            <w:pPr>
              <w:spacing w:after="160"/>
              <w:ind w:left="0" w:firstLine="0"/>
              <w:jc w:val="left"/>
              <w:rPr>
                <w:b/>
                <w:sz w:val="20"/>
                <w:szCs w:val="20"/>
              </w:rPr>
            </w:pPr>
          </w:p>
        </w:tc>
        <w:tc>
          <w:tcPr>
            <w:tcW w:w="2279" w:type="dxa"/>
          </w:tcPr>
          <w:p w:rsidR="00125877" w:rsidRPr="00181377" w:rsidRDefault="00125877" w:rsidP="00FD752C">
            <w:pPr>
              <w:spacing w:after="160"/>
              <w:ind w:left="0" w:firstLine="0"/>
              <w:jc w:val="left"/>
              <w:rPr>
                <w:b/>
                <w:sz w:val="20"/>
                <w:szCs w:val="20"/>
              </w:rPr>
            </w:pPr>
          </w:p>
        </w:tc>
      </w:tr>
      <w:tr w:rsidR="00125877" w:rsidRPr="00181377" w:rsidTr="00BF65CF">
        <w:tc>
          <w:tcPr>
            <w:tcW w:w="5223" w:type="dxa"/>
          </w:tcPr>
          <w:p w:rsidR="00125877" w:rsidRPr="00181377" w:rsidRDefault="00125877" w:rsidP="00FD752C">
            <w:pPr>
              <w:spacing w:after="160"/>
              <w:ind w:left="0" w:firstLine="0"/>
              <w:jc w:val="left"/>
              <w:rPr>
                <w:b/>
                <w:sz w:val="20"/>
                <w:szCs w:val="20"/>
              </w:rPr>
            </w:pPr>
          </w:p>
          <w:p w:rsidR="00125877" w:rsidRPr="00181377" w:rsidRDefault="00125877" w:rsidP="00FD752C">
            <w:pPr>
              <w:spacing w:after="160"/>
              <w:ind w:left="0" w:firstLine="0"/>
              <w:jc w:val="left"/>
              <w:rPr>
                <w:b/>
                <w:sz w:val="20"/>
                <w:szCs w:val="20"/>
              </w:rPr>
            </w:pPr>
          </w:p>
        </w:tc>
        <w:tc>
          <w:tcPr>
            <w:tcW w:w="2421" w:type="dxa"/>
          </w:tcPr>
          <w:p w:rsidR="00125877" w:rsidRPr="00181377" w:rsidRDefault="00125877" w:rsidP="00FD752C">
            <w:pPr>
              <w:spacing w:after="160"/>
              <w:ind w:left="0" w:firstLine="0"/>
              <w:jc w:val="left"/>
              <w:rPr>
                <w:b/>
                <w:sz w:val="20"/>
                <w:szCs w:val="20"/>
              </w:rPr>
            </w:pPr>
          </w:p>
        </w:tc>
        <w:tc>
          <w:tcPr>
            <w:tcW w:w="2279" w:type="dxa"/>
          </w:tcPr>
          <w:p w:rsidR="00125877" w:rsidRPr="00181377" w:rsidRDefault="00125877" w:rsidP="00FD752C">
            <w:pPr>
              <w:spacing w:after="160"/>
              <w:ind w:left="0" w:firstLine="0"/>
              <w:jc w:val="left"/>
              <w:rPr>
                <w:b/>
                <w:sz w:val="20"/>
                <w:szCs w:val="20"/>
              </w:rPr>
            </w:pPr>
          </w:p>
        </w:tc>
      </w:tr>
    </w:tbl>
    <w:p w:rsidR="00125877" w:rsidRDefault="00125877" w:rsidP="00125877"/>
    <w:p w:rsidR="00125877" w:rsidRDefault="00125877" w:rsidP="00125877"/>
    <w:p w:rsidR="005525C6" w:rsidRDefault="005525C6" w:rsidP="00125877"/>
    <w:p w:rsidR="005525C6" w:rsidRDefault="005525C6" w:rsidP="00125877"/>
    <w:p w:rsidR="005525C6" w:rsidRDefault="005525C6" w:rsidP="00125877"/>
    <w:p w:rsidR="00125877" w:rsidRPr="00125877" w:rsidRDefault="00125877" w:rsidP="00125877"/>
    <w:p w:rsidR="001A7785" w:rsidRPr="00181377" w:rsidRDefault="001A7785" w:rsidP="00EB4D3B">
      <w:pPr>
        <w:pStyle w:val="Heading1"/>
      </w:pPr>
      <w:bookmarkStart w:id="33" w:name="_Toc86859066"/>
      <w:r w:rsidRPr="00181377">
        <w:lastRenderedPageBreak/>
        <w:t xml:space="preserve">Appendix </w:t>
      </w:r>
      <w:r w:rsidR="005525C6">
        <w:t>4</w:t>
      </w:r>
      <w:r w:rsidRPr="00181377">
        <w:t xml:space="preserve"> – Contacts</w:t>
      </w:r>
      <w:bookmarkEnd w:id="33"/>
      <w:r w:rsidRPr="00181377">
        <w:t xml:space="preserve"> </w:t>
      </w:r>
    </w:p>
    <w:p w:rsidR="001A7785" w:rsidRPr="00181377" w:rsidRDefault="001A7785" w:rsidP="001A7785">
      <w:pPr>
        <w:rPr>
          <w:b/>
          <w:szCs w:val="24"/>
        </w:rPr>
      </w:pPr>
      <w:r w:rsidRPr="00181377">
        <w:rPr>
          <w:b/>
          <w:szCs w:val="24"/>
        </w:rPr>
        <w:t>Police:</w:t>
      </w:r>
    </w:p>
    <w:p w:rsidR="001A7785" w:rsidRPr="00181377" w:rsidRDefault="001A7785" w:rsidP="001A7785">
      <w:pPr>
        <w:rPr>
          <w:sz w:val="20"/>
          <w:szCs w:val="20"/>
        </w:rPr>
      </w:pPr>
      <w:r w:rsidRPr="00181377">
        <w:rPr>
          <w:sz w:val="20"/>
          <w:szCs w:val="20"/>
        </w:rPr>
        <w:t>Emergency</w:t>
      </w:r>
      <w:r w:rsidRPr="00181377">
        <w:rPr>
          <w:sz w:val="20"/>
          <w:szCs w:val="20"/>
        </w:rPr>
        <w:tab/>
      </w:r>
      <w:r w:rsidRPr="00181377">
        <w:rPr>
          <w:sz w:val="20"/>
          <w:szCs w:val="20"/>
        </w:rPr>
        <w:tab/>
        <w:t>999</w:t>
      </w:r>
    </w:p>
    <w:p w:rsidR="001A7785" w:rsidRPr="00181377" w:rsidRDefault="001A7785" w:rsidP="001A7785">
      <w:pPr>
        <w:rPr>
          <w:sz w:val="20"/>
          <w:szCs w:val="20"/>
        </w:rPr>
      </w:pPr>
      <w:r w:rsidRPr="00181377">
        <w:rPr>
          <w:sz w:val="20"/>
          <w:szCs w:val="20"/>
        </w:rPr>
        <w:t xml:space="preserve">Non-emergency </w:t>
      </w:r>
      <w:r w:rsidRPr="00181377">
        <w:rPr>
          <w:sz w:val="20"/>
          <w:szCs w:val="20"/>
        </w:rPr>
        <w:tab/>
        <w:t>101</w:t>
      </w:r>
    </w:p>
    <w:p w:rsidR="001A7785" w:rsidRPr="00181377" w:rsidRDefault="001A7785" w:rsidP="001A7785">
      <w:pPr>
        <w:rPr>
          <w:sz w:val="20"/>
          <w:szCs w:val="20"/>
          <w:shd w:val="clear" w:color="auto" w:fill="FFFFFF"/>
        </w:rPr>
      </w:pPr>
      <w:r w:rsidRPr="00181377">
        <w:rPr>
          <w:sz w:val="20"/>
          <w:szCs w:val="20"/>
        </w:rPr>
        <w:t xml:space="preserve">Middlesbrough  </w:t>
      </w:r>
      <w:r w:rsidRPr="00181377">
        <w:rPr>
          <w:rStyle w:val="apple-converted-space"/>
          <w:sz w:val="20"/>
          <w:szCs w:val="20"/>
          <w:shd w:val="clear" w:color="auto" w:fill="FFFFFF"/>
        </w:rPr>
        <w:t> </w:t>
      </w:r>
      <w:r w:rsidRPr="00181377">
        <w:rPr>
          <w:rStyle w:val="apple-converted-space"/>
          <w:sz w:val="20"/>
          <w:szCs w:val="20"/>
          <w:shd w:val="clear" w:color="auto" w:fill="FFFFFF"/>
        </w:rPr>
        <w:tab/>
      </w:r>
      <w:r w:rsidRPr="00181377">
        <w:rPr>
          <w:sz w:val="20"/>
          <w:szCs w:val="20"/>
          <w:shd w:val="clear" w:color="auto" w:fill="FFFFFF"/>
        </w:rPr>
        <w:t>01642 326326</w:t>
      </w:r>
    </w:p>
    <w:p w:rsidR="001A7785" w:rsidRPr="00181377" w:rsidRDefault="001A7785" w:rsidP="001A7785">
      <w:pPr>
        <w:rPr>
          <w:sz w:val="20"/>
          <w:szCs w:val="20"/>
        </w:rPr>
      </w:pPr>
      <w:r w:rsidRPr="00181377">
        <w:rPr>
          <w:sz w:val="20"/>
          <w:szCs w:val="20"/>
          <w:shd w:val="clear" w:color="auto" w:fill="FFFFFF"/>
        </w:rPr>
        <w:t xml:space="preserve">Hartlepool  </w:t>
      </w:r>
      <w:r w:rsidRPr="00181377">
        <w:rPr>
          <w:sz w:val="20"/>
          <w:szCs w:val="20"/>
          <w:shd w:val="clear" w:color="auto" w:fill="FFFFFF"/>
        </w:rPr>
        <w:tab/>
      </w:r>
      <w:r w:rsidRPr="00181377">
        <w:rPr>
          <w:sz w:val="20"/>
          <w:szCs w:val="20"/>
          <w:shd w:val="clear" w:color="auto" w:fill="FFFFFF"/>
        </w:rPr>
        <w:tab/>
      </w:r>
      <w:r w:rsidRPr="00181377">
        <w:rPr>
          <w:color w:val="222222"/>
          <w:sz w:val="20"/>
          <w:szCs w:val="20"/>
          <w:shd w:val="clear" w:color="auto" w:fill="FFFFFF"/>
        </w:rPr>
        <w:t>01429 221151</w:t>
      </w:r>
    </w:p>
    <w:p w:rsidR="001A7785" w:rsidRPr="00181377" w:rsidRDefault="001A7785" w:rsidP="001A7785">
      <w:pPr>
        <w:rPr>
          <w:szCs w:val="24"/>
        </w:rPr>
      </w:pPr>
    </w:p>
    <w:p w:rsidR="001A7785" w:rsidRPr="00181377" w:rsidRDefault="001A7785" w:rsidP="001A7785">
      <w:pPr>
        <w:rPr>
          <w:b/>
          <w:szCs w:val="24"/>
        </w:rPr>
      </w:pPr>
      <w:r w:rsidRPr="00181377">
        <w:rPr>
          <w:b/>
          <w:szCs w:val="24"/>
        </w:rPr>
        <w:t xml:space="preserve">NHS: </w:t>
      </w:r>
    </w:p>
    <w:p w:rsidR="001A7785" w:rsidRPr="00181377" w:rsidRDefault="001A7785" w:rsidP="001A7785">
      <w:pPr>
        <w:rPr>
          <w:sz w:val="20"/>
          <w:szCs w:val="20"/>
        </w:rPr>
      </w:pPr>
      <w:r w:rsidRPr="00181377">
        <w:rPr>
          <w:sz w:val="20"/>
          <w:szCs w:val="20"/>
        </w:rPr>
        <w:t>Non-emergency</w:t>
      </w:r>
      <w:r w:rsidRPr="00181377">
        <w:rPr>
          <w:sz w:val="20"/>
          <w:szCs w:val="20"/>
        </w:rPr>
        <w:tab/>
        <w:t xml:space="preserve">111 </w:t>
      </w:r>
    </w:p>
    <w:p w:rsidR="001A7785" w:rsidRPr="00181377" w:rsidRDefault="001A7785" w:rsidP="001A7785">
      <w:pPr>
        <w:rPr>
          <w:szCs w:val="24"/>
        </w:rPr>
      </w:pPr>
    </w:p>
    <w:p w:rsidR="001A7785" w:rsidRPr="00181377" w:rsidRDefault="001A7785" w:rsidP="001A7785">
      <w:pPr>
        <w:rPr>
          <w:b/>
          <w:szCs w:val="24"/>
        </w:rPr>
      </w:pPr>
      <w:r w:rsidRPr="00181377">
        <w:rPr>
          <w:b/>
          <w:szCs w:val="24"/>
        </w:rPr>
        <w:t xml:space="preserve">Early Help Assessment Team </w:t>
      </w:r>
    </w:p>
    <w:p w:rsidR="001A7785" w:rsidRDefault="00DA6E58" w:rsidP="001A7785">
      <w:pPr>
        <w:rPr>
          <w:sz w:val="20"/>
          <w:szCs w:val="20"/>
        </w:rPr>
      </w:pPr>
      <w:r w:rsidRPr="00181377">
        <w:rPr>
          <w:sz w:val="20"/>
          <w:szCs w:val="20"/>
        </w:rPr>
        <w:t>Middlesbrough</w:t>
      </w:r>
      <w:r w:rsidRPr="00181377">
        <w:rPr>
          <w:b/>
          <w:sz w:val="20"/>
          <w:szCs w:val="20"/>
        </w:rPr>
        <w:t xml:space="preserve"> </w:t>
      </w:r>
      <w:r w:rsidRPr="003C3453">
        <w:rPr>
          <w:sz w:val="20"/>
          <w:szCs w:val="20"/>
        </w:rPr>
        <w:t>01642</w:t>
      </w:r>
      <w:r w:rsidR="001A7785" w:rsidRPr="00181377">
        <w:rPr>
          <w:sz w:val="20"/>
          <w:szCs w:val="20"/>
        </w:rPr>
        <w:t xml:space="preserve"> 72</w:t>
      </w:r>
      <w:r w:rsidR="00125877">
        <w:rPr>
          <w:sz w:val="20"/>
          <w:szCs w:val="20"/>
        </w:rPr>
        <w:t>6004</w:t>
      </w:r>
    </w:p>
    <w:p w:rsidR="00125877" w:rsidRDefault="00CC40DA" w:rsidP="001A7785">
      <w:pPr>
        <w:rPr>
          <w:b/>
          <w:sz w:val="20"/>
          <w:szCs w:val="20"/>
        </w:rPr>
      </w:pPr>
      <w:hyperlink r:id="rId24" w:history="1">
        <w:r w:rsidR="00125877" w:rsidRPr="00831763">
          <w:rPr>
            <w:rStyle w:val="Hyperlink"/>
            <w:b/>
            <w:sz w:val="20"/>
            <w:szCs w:val="20"/>
          </w:rPr>
          <w:t>middlesbroughMACH@middlesbrough.gov.uk</w:t>
        </w:r>
      </w:hyperlink>
    </w:p>
    <w:p w:rsidR="00125877" w:rsidRDefault="00125877" w:rsidP="00125877">
      <w:pPr>
        <w:jc w:val="left"/>
        <w:rPr>
          <w:sz w:val="20"/>
          <w:szCs w:val="20"/>
        </w:rPr>
      </w:pPr>
      <w:r>
        <w:rPr>
          <w:b/>
          <w:sz w:val="20"/>
          <w:szCs w:val="20"/>
        </w:rPr>
        <w:t xml:space="preserve">More info - </w:t>
      </w:r>
      <w:hyperlink r:id="rId25" w:history="1">
        <w:r w:rsidRPr="00831763">
          <w:rPr>
            <w:rStyle w:val="Hyperlink"/>
            <w:sz w:val="20"/>
            <w:szCs w:val="20"/>
          </w:rPr>
          <w:t>https://www.middlesbrough.gov.uk/children-families-and-safeguarding/early-help/working-together-professionals</w:t>
        </w:r>
      </w:hyperlink>
    </w:p>
    <w:p w:rsidR="00125877" w:rsidRDefault="00125877" w:rsidP="001A7785">
      <w:pPr>
        <w:rPr>
          <w:color w:val="FF0000"/>
          <w:sz w:val="20"/>
          <w:szCs w:val="20"/>
        </w:rPr>
      </w:pPr>
    </w:p>
    <w:p w:rsidR="001A7785" w:rsidRPr="00181377" w:rsidRDefault="001A7785" w:rsidP="001A7785">
      <w:pPr>
        <w:rPr>
          <w:szCs w:val="24"/>
        </w:rPr>
      </w:pPr>
      <w:r w:rsidRPr="00181377">
        <w:rPr>
          <w:b/>
          <w:szCs w:val="24"/>
        </w:rPr>
        <w:t>Children’s Services:</w:t>
      </w:r>
    </w:p>
    <w:tbl>
      <w:tblPr>
        <w:tblStyle w:val="TableGrid"/>
        <w:tblW w:w="9810" w:type="dxa"/>
        <w:tblInd w:w="-34" w:type="dxa"/>
        <w:tblLayout w:type="fixed"/>
        <w:tblLook w:val="04A0" w:firstRow="1" w:lastRow="0" w:firstColumn="1" w:lastColumn="0" w:noHBand="0" w:noVBand="1"/>
      </w:tblPr>
      <w:tblGrid>
        <w:gridCol w:w="1985"/>
        <w:gridCol w:w="1446"/>
        <w:gridCol w:w="1134"/>
        <w:gridCol w:w="5245"/>
      </w:tblGrid>
      <w:tr w:rsidR="001A7785" w:rsidRPr="00181377" w:rsidTr="00CB3920">
        <w:tc>
          <w:tcPr>
            <w:tcW w:w="1985" w:type="dxa"/>
          </w:tcPr>
          <w:p w:rsidR="001A7785" w:rsidRPr="00181377" w:rsidRDefault="001A7785" w:rsidP="009F596D">
            <w:pPr>
              <w:rPr>
                <w:b/>
                <w:sz w:val="20"/>
                <w:szCs w:val="20"/>
              </w:rPr>
            </w:pPr>
            <w:r w:rsidRPr="00181377">
              <w:rPr>
                <w:b/>
                <w:sz w:val="20"/>
                <w:szCs w:val="20"/>
              </w:rPr>
              <w:t xml:space="preserve">Area </w:t>
            </w:r>
          </w:p>
        </w:tc>
        <w:tc>
          <w:tcPr>
            <w:tcW w:w="1446" w:type="dxa"/>
          </w:tcPr>
          <w:p w:rsidR="001A7785" w:rsidRPr="00181377" w:rsidRDefault="001A7785" w:rsidP="009F596D">
            <w:pPr>
              <w:rPr>
                <w:b/>
                <w:sz w:val="20"/>
                <w:szCs w:val="20"/>
              </w:rPr>
            </w:pPr>
            <w:r w:rsidRPr="00181377">
              <w:rPr>
                <w:b/>
                <w:sz w:val="20"/>
                <w:szCs w:val="20"/>
              </w:rPr>
              <w:t>Office hour</w:t>
            </w:r>
          </w:p>
        </w:tc>
        <w:tc>
          <w:tcPr>
            <w:tcW w:w="1134" w:type="dxa"/>
          </w:tcPr>
          <w:p w:rsidR="001A7785" w:rsidRPr="00181377" w:rsidRDefault="001A7785" w:rsidP="00125877">
            <w:pPr>
              <w:jc w:val="left"/>
              <w:rPr>
                <w:sz w:val="20"/>
                <w:szCs w:val="20"/>
              </w:rPr>
            </w:pPr>
            <w:r w:rsidRPr="00181377">
              <w:rPr>
                <w:b/>
                <w:sz w:val="20"/>
                <w:szCs w:val="20"/>
              </w:rPr>
              <w:t>Out of hours</w:t>
            </w:r>
          </w:p>
        </w:tc>
        <w:tc>
          <w:tcPr>
            <w:tcW w:w="5245" w:type="dxa"/>
          </w:tcPr>
          <w:p w:rsidR="001A7785" w:rsidRPr="00181377" w:rsidRDefault="001A7785" w:rsidP="009F596D">
            <w:pPr>
              <w:rPr>
                <w:b/>
                <w:sz w:val="20"/>
                <w:szCs w:val="20"/>
              </w:rPr>
            </w:pPr>
            <w:r w:rsidRPr="00181377">
              <w:rPr>
                <w:b/>
                <w:sz w:val="20"/>
                <w:szCs w:val="20"/>
              </w:rPr>
              <w:t>Email</w:t>
            </w:r>
          </w:p>
        </w:tc>
      </w:tr>
      <w:tr w:rsidR="001A7785" w:rsidRPr="00181377" w:rsidTr="00CB3920">
        <w:tc>
          <w:tcPr>
            <w:tcW w:w="1985" w:type="dxa"/>
          </w:tcPr>
          <w:p w:rsidR="001A7785" w:rsidRPr="00181377" w:rsidRDefault="001A7785" w:rsidP="00CB3920">
            <w:pPr>
              <w:spacing w:before="120" w:line="264" w:lineRule="auto"/>
              <w:jc w:val="left"/>
              <w:rPr>
                <w:sz w:val="20"/>
                <w:szCs w:val="20"/>
              </w:rPr>
            </w:pPr>
            <w:r w:rsidRPr="00181377">
              <w:rPr>
                <w:sz w:val="20"/>
                <w:szCs w:val="20"/>
              </w:rPr>
              <w:t>Hartlepool</w:t>
            </w:r>
          </w:p>
        </w:tc>
        <w:tc>
          <w:tcPr>
            <w:tcW w:w="1446" w:type="dxa"/>
          </w:tcPr>
          <w:p w:rsidR="001A7785" w:rsidRPr="00181377" w:rsidRDefault="001A7785" w:rsidP="009F596D">
            <w:pPr>
              <w:spacing w:line="264" w:lineRule="auto"/>
              <w:rPr>
                <w:sz w:val="20"/>
                <w:szCs w:val="20"/>
              </w:rPr>
            </w:pPr>
            <w:r w:rsidRPr="00181377">
              <w:rPr>
                <w:sz w:val="20"/>
                <w:szCs w:val="20"/>
              </w:rPr>
              <w:t>01429 284284</w:t>
            </w:r>
          </w:p>
        </w:tc>
        <w:tc>
          <w:tcPr>
            <w:tcW w:w="1134" w:type="dxa"/>
          </w:tcPr>
          <w:p w:rsidR="001A7785" w:rsidRPr="00181377" w:rsidRDefault="00CB3920" w:rsidP="009F596D">
            <w:pPr>
              <w:spacing w:line="264" w:lineRule="auto"/>
              <w:rPr>
                <w:sz w:val="20"/>
                <w:szCs w:val="20"/>
              </w:rPr>
            </w:pPr>
            <w:r>
              <w:rPr>
                <w:sz w:val="20"/>
                <w:szCs w:val="20"/>
              </w:rPr>
              <w:t>01642 524552</w:t>
            </w:r>
          </w:p>
        </w:tc>
        <w:tc>
          <w:tcPr>
            <w:tcW w:w="5245" w:type="dxa"/>
          </w:tcPr>
          <w:p w:rsidR="00CB3920" w:rsidRPr="00181377" w:rsidRDefault="00CC40DA" w:rsidP="00CB3920">
            <w:pPr>
              <w:spacing w:before="120" w:line="264" w:lineRule="auto"/>
              <w:rPr>
                <w:color w:val="2F5496" w:themeColor="accent5" w:themeShade="BF"/>
                <w:sz w:val="20"/>
                <w:szCs w:val="20"/>
              </w:rPr>
            </w:pPr>
            <w:hyperlink r:id="rId26" w:history="1">
              <w:r w:rsidR="00CB3920" w:rsidRPr="00831763">
                <w:rPr>
                  <w:rStyle w:val="Hyperlink"/>
                  <w:sz w:val="20"/>
                  <w:szCs w:val="20"/>
                </w:rPr>
                <w:t>childrenshub@hartlepool.gov.uk</w:t>
              </w:r>
            </w:hyperlink>
          </w:p>
        </w:tc>
      </w:tr>
      <w:tr w:rsidR="001A7785" w:rsidRPr="00181377" w:rsidTr="00CB3920">
        <w:tc>
          <w:tcPr>
            <w:tcW w:w="1985" w:type="dxa"/>
          </w:tcPr>
          <w:p w:rsidR="001A7785" w:rsidRPr="00181377" w:rsidRDefault="001A7785" w:rsidP="00CB3920">
            <w:pPr>
              <w:spacing w:before="120" w:line="264" w:lineRule="auto"/>
              <w:jc w:val="left"/>
              <w:rPr>
                <w:sz w:val="20"/>
                <w:szCs w:val="20"/>
              </w:rPr>
            </w:pPr>
            <w:r w:rsidRPr="00181377">
              <w:rPr>
                <w:sz w:val="20"/>
                <w:szCs w:val="20"/>
              </w:rPr>
              <w:t>Middlesbrough</w:t>
            </w:r>
          </w:p>
        </w:tc>
        <w:tc>
          <w:tcPr>
            <w:tcW w:w="1446" w:type="dxa"/>
          </w:tcPr>
          <w:p w:rsidR="001A7785" w:rsidRPr="00181377" w:rsidRDefault="001A7785" w:rsidP="009F596D">
            <w:pPr>
              <w:spacing w:line="264" w:lineRule="auto"/>
              <w:rPr>
                <w:sz w:val="20"/>
                <w:szCs w:val="20"/>
              </w:rPr>
            </w:pPr>
            <w:r w:rsidRPr="00181377">
              <w:rPr>
                <w:sz w:val="20"/>
                <w:szCs w:val="20"/>
              </w:rPr>
              <w:t>01642 726004</w:t>
            </w:r>
          </w:p>
        </w:tc>
        <w:tc>
          <w:tcPr>
            <w:tcW w:w="1134" w:type="dxa"/>
          </w:tcPr>
          <w:p w:rsidR="001A7785" w:rsidRPr="00181377" w:rsidRDefault="001A7785" w:rsidP="00CB3920">
            <w:pPr>
              <w:spacing w:line="264" w:lineRule="auto"/>
              <w:rPr>
                <w:sz w:val="20"/>
                <w:szCs w:val="20"/>
              </w:rPr>
            </w:pPr>
            <w:r w:rsidRPr="00181377">
              <w:rPr>
                <w:sz w:val="20"/>
                <w:szCs w:val="20"/>
              </w:rPr>
              <w:t>01642</w:t>
            </w:r>
            <w:r w:rsidR="00CB3920">
              <w:rPr>
                <w:sz w:val="20"/>
                <w:szCs w:val="20"/>
              </w:rPr>
              <w:t xml:space="preserve"> </w:t>
            </w:r>
            <w:r w:rsidRPr="00181377">
              <w:rPr>
                <w:sz w:val="20"/>
                <w:szCs w:val="20"/>
              </w:rPr>
              <w:t>524552</w:t>
            </w:r>
          </w:p>
        </w:tc>
        <w:tc>
          <w:tcPr>
            <w:tcW w:w="5245" w:type="dxa"/>
          </w:tcPr>
          <w:p w:rsidR="001A7785" w:rsidRPr="00181377" w:rsidRDefault="00CC40DA" w:rsidP="009F596D">
            <w:pPr>
              <w:spacing w:before="120" w:line="264" w:lineRule="auto"/>
              <w:rPr>
                <w:color w:val="2F5496" w:themeColor="accent5" w:themeShade="BF"/>
                <w:sz w:val="20"/>
                <w:szCs w:val="20"/>
              </w:rPr>
            </w:pPr>
            <w:hyperlink r:id="rId27" w:history="1">
              <w:r w:rsidR="00CB3920" w:rsidRPr="00831763">
                <w:rPr>
                  <w:rStyle w:val="Hyperlink"/>
                  <w:sz w:val="20"/>
                  <w:szCs w:val="20"/>
                </w:rPr>
                <w:t>middlesbroughmach@middlesbrough.gov.uk</w:t>
              </w:r>
            </w:hyperlink>
          </w:p>
        </w:tc>
      </w:tr>
      <w:tr w:rsidR="001A7785" w:rsidRPr="00181377" w:rsidTr="00CB3920">
        <w:tc>
          <w:tcPr>
            <w:tcW w:w="1985" w:type="dxa"/>
          </w:tcPr>
          <w:p w:rsidR="001A7785" w:rsidRPr="00181377" w:rsidRDefault="001A7785" w:rsidP="00CB3920">
            <w:pPr>
              <w:spacing w:before="120" w:line="264" w:lineRule="auto"/>
              <w:jc w:val="left"/>
              <w:rPr>
                <w:sz w:val="20"/>
                <w:szCs w:val="20"/>
              </w:rPr>
            </w:pPr>
            <w:r w:rsidRPr="00181377">
              <w:rPr>
                <w:sz w:val="20"/>
                <w:szCs w:val="20"/>
              </w:rPr>
              <w:t>Redcar &amp; Cleveland</w:t>
            </w:r>
          </w:p>
        </w:tc>
        <w:tc>
          <w:tcPr>
            <w:tcW w:w="1446" w:type="dxa"/>
          </w:tcPr>
          <w:p w:rsidR="001A7785" w:rsidRPr="00181377" w:rsidRDefault="001A7785" w:rsidP="009F596D">
            <w:pPr>
              <w:spacing w:line="264" w:lineRule="auto"/>
              <w:rPr>
                <w:sz w:val="20"/>
                <w:szCs w:val="20"/>
              </w:rPr>
            </w:pPr>
            <w:r w:rsidRPr="00181377">
              <w:rPr>
                <w:sz w:val="20"/>
                <w:szCs w:val="20"/>
              </w:rPr>
              <w:t xml:space="preserve">01642 </w:t>
            </w:r>
            <w:r w:rsidR="00CB3920">
              <w:rPr>
                <w:sz w:val="20"/>
                <w:szCs w:val="20"/>
              </w:rPr>
              <w:t>130700</w:t>
            </w:r>
          </w:p>
        </w:tc>
        <w:tc>
          <w:tcPr>
            <w:tcW w:w="1134" w:type="dxa"/>
          </w:tcPr>
          <w:p w:rsidR="001A7785" w:rsidRPr="00181377" w:rsidRDefault="00CB3920" w:rsidP="009F596D">
            <w:pPr>
              <w:spacing w:line="264" w:lineRule="auto"/>
              <w:rPr>
                <w:sz w:val="20"/>
                <w:szCs w:val="20"/>
              </w:rPr>
            </w:pPr>
            <w:r>
              <w:rPr>
                <w:sz w:val="20"/>
                <w:szCs w:val="20"/>
              </w:rPr>
              <w:t>01642 524552</w:t>
            </w:r>
          </w:p>
        </w:tc>
        <w:tc>
          <w:tcPr>
            <w:tcW w:w="5245" w:type="dxa"/>
          </w:tcPr>
          <w:p w:rsidR="003C3453" w:rsidRPr="00181377" w:rsidRDefault="00CC40DA" w:rsidP="003C3453">
            <w:pPr>
              <w:spacing w:before="120" w:line="264" w:lineRule="auto"/>
              <w:rPr>
                <w:color w:val="2F5496" w:themeColor="accent5" w:themeShade="BF"/>
                <w:sz w:val="20"/>
                <w:szCs w:val="20"/>
              </w:rPr>
            </w:pPr>
            <w:hyperlink r:id="rId28" w:history="1">
              <w:r w:rsidR="003C3453" w:rsidRPr="00FE19CD">
                <w:rPr>
                  <w:rStyle w:val="Hyperlink"/>
                  <w:sz w:val="20"/>
                  <w:szCs w:val="20"/>
                </w:rPr>
                <w:t>redcarmach@redcar-cleveland.gov.uk</w:t>
              </w:r>
            </w:hyperlink>
          </w:p>
        </w:tc>
      </w:tr>
      <w:tr w:rsidR="001A7785" w:rsidRPr="00181377" w:rsidTr="00CB3920">
        <w:tc>
          <w:tcPr>
            <w:tcW w:w="1985" w:type="dxa"/>
          </w:tcPr>
          <w:p w:rsidR="001A7785" w:rsidRPr="00181377" w:rsidRDefault="00DA6E58" w:rsidP="00CB3920">
            <w:pPr>
              <w:spacing w:before="120" w:line="264" w:lineRule="auto"/>
              <w:jc w:val="left"/>
              <w:rPr>
                <w:sz w:val="20"/>
                <w:szCs w:val="20"/>
              </w:rPr>
            </w:pPr>
            <w:r w:rsidRPr="00181377">
              <w:rPr>
                <w:sz w:val="20"/>
                <w:szCs w:val="20"/>
              </w:rPr>
              <w:t>Stockton-On-Tees</w:t>
            </w:r>
          </w:p>
        </w:tc>
        <w:tc>
          <w:tcPr>
            <w:tcW w:w="1446" w:type="dxa"/>
          </w:tcPr>
          <w:p w:rsidR="001A7785" w:rsidRPr="00181377" w:rsidRDefault="001A7785" w:rsidP="009F596D">
            <w:pPr>
              <w:spacing w:line="264" w:lineRule="auto"/>
              <w:rPr>
                <w:sz w:val="20"/>
                <w:szCs w:val="20"/>
              </w:rPr>
            </w:pPr>
            <w:r w:rsidRPr="00181377">
              <w:rPr>
                <w:sz w:val="20"/>
                <w:szCs w:val="20"/>
              </w:rPr>
              <w:t xml:space="preserve">01642 </w:t>
            </w:r>
            <w:r w:rsidR="00CB3920">
              <w:rPr>
                <w:sz w:val="20"/>
                <w:szCs w:val="20"/>
              </w:rPr>
              <w:t>130080</w:t>
            </w:r>
          </w:p>
        </w:tc>
        <w:tc>
          <w:tcPr>
            <w:tcW w:w="1134" w:type="dxa"/>
          </w:tcPr>
          <w:p w:rsidR="001A7785" w:rsidRPr="00181377" w:rsidRDefault="00CB3920" w:rsidP="009F596D">
            <w:pPr>
              <w:spacing w:line="264" w:lineRule="auto"/>
              <w:rPr>
                <w:sz w:val="20"/>
                <w:szCs w:val="20"/>
              </w:rPr>
            </w:pPr>
            <w:r>
              <w:rPr>
                <w:sz w:val="20"/>
                <w:szCs w:val="20"/>
              </w:rPr>
              <w:t>01642 524552</w:t>
            </w:r>
          </w:p>
        </w:tc>
        <w:tc>
          <w:tcPr>
            <w:tcW w:w="5245" w:type="dxa"/>
          </w:tcPr>
          <w:p w:rsidR="001A7785" w:rsidRPr="00181377" w:rsidRDefault="00CC40DA" w:rsidP="009F596D">
            <w:pPr>
              <w:spacing w:before="120" w:line="264" w:lineRule="auto"/>
              <w:rPr>
                <w:color w:val="2F5496" w:themeColor="accent5" w:themeShade="BF"/>
                <w:sz w:val="20"/>
                <w:szCs w:val="20"/>
              </w:rPr>
            </w:pPr>
            <w:hyperlink r:id="rId29" w:history="1">
              <w:r w:rsidR="003C3453" w:rsidRPr="00FE19CD">
                <w:rPr>
                  <w:rStyle w:val="Hyperlink"/>
                  <w:sz w:val="20"/>
                  <w:szCs w:val="20"/>
                </w:rPr>
                <w:t>first.contact@stockton.gcsx.gov.uk</w:t>
              </w:r>
            </w:hyperlink>
            <w:r w:rsidR="001A7785" w:rsidRPr="00181377">
              <w:rPr>
                <w:color w:val="2F5496" w:themeColor="accent5" w:themeShade="BF"/>
                <w:sz w:val="20"/>
                <w:szCs w:val="20"/>
              </w:rPr>
              <w:t xml:space="preserve"> </w:t>
            </w:r>
          </w:p>
        </w:tc>
      </w:tr>
      <w:tr w:rsidR="001A7785" w:rsidRPr="00181377" w:rsidTr="00CB3920">
        <w:tc>
          <w:tcPr>
            <w:tcW w:w="1985" w:type="dxa"/>
          </w:tcPr>
          <w:p w:rsidR="001A7785" w:rsidRPr="00181377" w:rsidRDefault="001A7785" w:rsidP="00CB3920">
            <w:pPr>
              <w:spacing w:before="120" w:line="264" w:lineRule="auto"/>
              <w:jc w:val="left"/>
              <w:rPr>
                <w:sz w:val="20"/>
                <w:szCs w:val="20"/>
              </w:rPr>
            </w:pPr>
            <w:r w:rsidRPr="00181377">
              <w:rPr>
                <w:sz w:val="20"/>
                <w:szCs w:val="20"/>
              </w:rPr>
              <w:t>North Yorkshire</w:t>
            </w:r>
          </w:p>
        </w:tc>
        <w:tc>
          <w:tcPr>
            <w:tcW w:w="1446" w:type="dxa"/>
            <w:vAlign w:val="center"/>
          </w:tcPr>
          <w:p w:rsidR="001A7785" w:rsidRPr="00181377" w:rsidRDefault="00CB3920" w:rsidP="009F596D">
            <w:pPr>
              <w:spacing w:line="264" w:lineRule="auto"/>
              <w:rPr>
                <w:sz w:val="20"/>
                <w:szCs w:val="20"/>
              </w:rPr>
            </w:pPr>
            <w:r>
              <w:rPr>
                <w:sz w:val="20"/>
                <w:szCs w:val="20"/>
              </w:rPr>
              <w:t>01609 780780</w:t>
            </w:r>
          </w:p>
        </w:tc>
        <w:tc>
          <w:tcPr>
            <w:tcW w:w="1134" w:type="dxa"/>
            <w:vAlign w:val="center"/>
          </w:tcPr>
          <w:p w:rsidR="001A7785" w:rsidRPr="00181377" w:rsidRDefault="00CB3920" w:rsidP="00CB3920">
            <w:pPr>
              <w:rPr>
                <w:sz w:val="20"/>
                <w:szCs w:val="20"/>
              </w:rPr>
            </w:pPr>
            <w:r>
              <w:rPr>
                <w:sz w:val="20"/>
                <w:szCs w:val="20"/>
              </w:rPr>
              <w:t>01609 780780</w:t>
            </w:r>
          </w:p>
        </w:tc>
        <w:tc>
          <w:tcPr>
            <w:tcW w:w="5245" w:type="dxa"/>
          </w:tcPr>
          <w:p w:rsidR="001A7785" w:rsidRPr="00181377" w:rsidRDefault="00CC40DA" w:rsidP="009F596D">
            <w:pPr>
              <w:spacing w:before="120" w:line="264" w:lineRule="auto"/>
              <w:rPr>
                <w:color w:val="2F5496" w:themeColor="accent5" w:themeShade="BF"/>
                <w:sz w:val="20"/>
                <w:szCs w:val="20"/>
              </w:rPr>
            </w:pPr>
            <w:hyperlink r:id="rId30" w:history="1">
              <w:r w:rsidR="001A7785" w:rsidRPr="00181377">
                <w:rPr>
                  <w:rStyle w:val="Hyperlink"/>
                  <w:color w:val="2F5496" w:themeColor="accent5" w:themeShade="BF"/>
                  <w:sz w:val="20"/>
                  <w:szCs w:val="20"/>
                </w:rPr>
                <w:t>social.care@northyorks.gov.uk</w:t>
              </w:r>
            </w:hyperlink>
          </w:p>
        </w:tc>
      </w:tr>
      <w:tr w:rsidR="001A7785" w:rsidRPr="00181377" w:rsidTr="00CB3920">
        <w:tc>
          <w:tcPr>
            <w:tcW w:w="1985" w:type="dxa"/>
          </w:tcPr>
          <w:p w:rsidR="001A7785" w:rsidRPr="00181377" w:rsidRDefault="001A7785" w:rsidP="00CB3920">
            <w:pPr>
              <w:spacing w:before="120" w:line="264" w:lineRule="auto"/>
              <w:jc w:val="left"/>
              <w:rPr>
                <w:sz w:val="20"/>
                <w:szCs w:val="20"/>
              </w:rPr>
            </w:pPr>
            <w:r w:rsidRPr="00181377">
              <w:rPr>
                <w:sz w:val="20"/>
                <w:szCs w:val="20"/>
              </w:rPr>
              <w:t>Durham</w:t>
            </w:r>
          </w:p>
        </w:tc>
        <w:tc>
          <w:tcPr>
            <w:tcW w:w="1446" w:type="dxa"/>
          </w:tcPr>
          <w:p w:rsidR="001A7785" w:rsidRPr="00181377" w:rsidRDefault="001A7785" w:rsidP="009F596D">
            <w:pPr>
              <w:spacing w:line="264" w:lineRule="auto"/>
              <w:rPr>
                <w:sz w:val="20"/>
                <w:szCs w:val="20"/>
              </w:rPr>
            </w:pPr>
            <w:r w:rsidRPr="00181377">
              <w:rPr>
                <w:sz w:val="20"/>
                <w:szCs w:val="20"/>
              </w:rPr>
              <w:t>03000 267979</w:t>
            </w:r>
            <w:r w:rsidR="00CB3920">
              <w:rPr>
                <w:sz w:val="20"/>
                <w:szCs w:val="20"/>
              </w:rPr>
              <w:t xml:space="preserve"> Op 3</w:t>
            </w:r>
          </w:p>
        </w:tc>
        <w:tc>
          <w:tcPr>
            <w:tcW w:w="1134" w:type="dxa"/>
          </w:tcPr>
          <w:p w:rsidR="001A7785" w:rsidRPr="00181377" w:rsidRDefault="001A7785" w:rsidP="009F596D">
            <w:pPr>
              <w:spacing w:line="264" w:lineRule="auto"/>
              <w:rPr>
                <w:sz w:val="20"/>
                <w:szCs w:val="20"/>
              </w:rPr>
            </w:pPr>
            <w:r w:rsidRPr="00181377">
              <w:rPr>
                <w:sz w:val="20"/>
                <w:szCs w:val="20"/>
              </w:rPr>
              <w:t>03000 267979</w:t>
            </w:r>
          </w:p>
        </w:tc>
        <w:tc>
          <w:tcPr>
            <w:tcW w:w="5245" w:type="dxa"/>
          </w:tcPr>
          <w:p w:rsidR="001A7785" w:rsidRPr="00181377" w:rsidRDefault="00CC40DA" w:rsidP="009F596D">
            <w:pPr>
              <w:spacing w:before="120" w:line="264" w:lineRule="auto"/>
              <w:rPr>
                <w:color w:val="2F5496" w:themeColor="accent5" w:themeShade="BF"/>
                <w:sz w:val="20"/>
                <w:szCs w:val="20"/>
              </w:rPr>
            </w:pPr>
            <w:hyperlink r:id="rId31" w:history="1">
              <w:r w:rsidR="00CB3920" w:rsidRPr="00831763">
                <w:rPr>
                  <w:rStyle w:val="Hyperlink"/>
                  <w:sz w:val="20"/>
                  <w:szCs w:val="20"/>
                </w:rPr>
                <w:t>firstcontact@durham.gcsx.gov.uk</w:t>
              </w:r>
            </w:hyperlink>
            <w:r w:rsidR="001A7785" w:rsidRPr="00181377">
              <w:rPr>
                <w:color w:val="2F5496" w:themeColor="accent5" w:themeShade="BF"/>
                <w:sz w:val="20"/>
                <w:szCs w:val="20"/>
              </w:rPr>
              <w:t xml:space="preserve"> </w:t>
            </w:r>
          </w:p>
        </w:tc>
      </w:tr>
    </w:tbl>
    <w:p w:rsidR="001A7785" w:rsidRPr="00181377" w:rsidRDefault="001A7785" w:rsidP="001A7785">
      <w:pPr>
        <w:rPr>
          <w:szCs w:val="24"/>
        </w:rPr>
      </w:pPr>
    </w:p>
    <w:p w:rsidR="001A7785" w:rsidRPr="00181377" w:rsidRDefault="001A7785" w:rsidP="001A7785">
      <w:pPr>
        <w:rPr>
          <w:szCs w:val="24"/>
        </w:rPr>
      </w:pPr>
      <w:r w:rsidRPr="00181377">
        <w:rPr>
          <w:b/>
          <w:szCs w:val="24"/>
        </w:rPr>
        <w:t>NSPCC Whistleblowing helpline</w:t>
      </w:r>
      <w:r w:rsidRPr="00181377">
        <w:rPr>
          <w:szCs w:val="24"/>
        </w:rPr>
        <w:t xml:space="preserve"> – 0800 028 0285</w:t>
      </w:r>
      <w:r w:rsidR="00CB3920">
        <w:rPr>
          <w:szCs w:val="24"/>
        </w:rPr>
        <w:t xml:space="preserve"> – free advice and support to professionals with concerns about how child protection issues are being handled in their own or other organisations.  </w:t>
      </w:r>
    </w:p>
    <w:p w:rsidR="001A7785" w:rsidRPr="00181377" w:rsidRDefault="001A7785" w:rsidP="001A7785">
      <w:pPr>
        <w:rPr>
          <w:szCs w:val="24"/>
        </w:rPr>
      </w:pPr>
    </w:p>
    <w:p w:rsidR="001A7785" w:rsidRPr="00181377" w:rsidRDefault="001A7785" w:rsidP="001A7785">
      <w:pPr>
        <w:rPr>
          <w:szCs w:val="24"/>
        </w:rPr>
      </w:pPr>
      <w:r w:rsidRPr="00181377">
        <w:rPr>
          <w:b/>
          <w:szCs w:val="24"/>
        </w:rPr>
        <w:t>Child and Adolescent Outpatient Services – CAMHS</w:t>
      </w:r>
      <w:r w:rsidRPr="00181377">
        <w:rPr>
          <w:szCs w:val="24"/>
        </w:rPr>
        <w:t xml:space="preserve"> </w:t>
      </w:r>
    </w:p>
    <w:p w:rsidR="001A7785" w:rsidRPr="00181377" w:rsidRDefault="001A7785" w:rsidP="001A7785">
      <w:pPr>
        <w:rPr>
          <w:sz w:val="20"/>
          <w:szCs w:val="20"/>
        </w:rPr>
      </w:pPr>
      <w:r w:rsidRPr="00181377">
        <w:rPr>
          <w:sz w:val="20"/>
          <w:szCs w:val="20"/>
        </w:rPr>
        <w:t xml:space="preserve">(Rosewood Centre – Middlesbrough) - </w:t>
      </w:r>
      <w:r w:rsidR="00CB3920">
        <w:rPr>
          <w:sz w:val="20"/>
          <w:szCs w:val="20"/>
        </w:rPr>
        <w:t>0300 013 2000 (Option 2)</w:t>
      </w:r>
    </w:p>
    <w:p w:rsidR="001A7785" w:rsidRPr="00181377" w:rsidRDefault="001A7785" w:rsidP="001A7785">
      <w:pPr>
        <w:rPr>
          <w:b/>
          <w:szCs w:val="24"/>
        </w:rPr>
      </w:pPr>
    </w:p>
    <w:p w:rsidR="00E2168D" w:rsidRPr="00181377" w:rsidRDefault="00E2168D" w:rsidP="001A7785">
      <w:pPr>
        <w:rPr>
          <w:b/>
          <w:szCs w:val="24"/>
        </w:rPr>
      </w:pPr>
    </w:p>
    <w:p w:rsidR="001A7785" w:rsidRPr="00181377" w:rsidRDefault="001A7785" w:rsidP="001A7785">
      <w:pPr>
        <w:rPr>
          <w:szCs w:val="24"/>
        </w:rPr>
      </w:pPr>
      <w:r w:rsidRPr="00181377">
        <w:rPr>
          <w:b/>
          <w:szCs w:val="24"/>
        </w:rPr>
        <w:t>Early Intervention Adults / Adult Social Care Teams</w:t>
      </w:r>
      <w:r w:rsidRPr="00181377">
        <w:rPr>
          <w:szCs w:val="24"/>
        </w:rPr>
        <w:t xml:space="preserve"> </w:t>
      </w:r>
    </w:p>
    <w:tbl>
      <w:tblPr>
        <w:tblStyle w:val="TableGrid"/>
        <w:tblW w:w="9776" w:type="dxa"/>
        <w:tblLook w:val="04A0" w:firstRow="1" w:lastRow="0" w:firstColumn="1" w:lastColumn="0" w:noHBand="0" w:noVBand="1"/>
      </w:tblPr>
      <w:tblGrid>
        <w:gridCol w:w="1696"/>
        <w:gridCol w:w="1843"/>
        <w:gridCol w:w="1559"/>
        <w:gridCol w:w="4678"/>
      </w:tblGrid>
      <w:tr w:rsidR="001A7785" w:rsidRPr="00181377" w:rsidTr="00BF65CF">
        <w:tc>
          <w:tcPr>
            <w:tcW w:w="1696" w:type="dxa"/>
          </w:tcPr>
          <w:p w:rsidR="001A7785" w:rsidRPr="00181377" w:rsidRDefault="001A7785" w:rsidP="009F596D">
            <w:pPr>
              <w:rPr>
                <w:sz w:val="20"/>
                <w:szCs w:val="20"/>
              </w:rPr>
            </w:pPr>
            <w:r w:rsidRPr="00181377">
              <w:rPr>
                <w:sz w:val="20"/>
                <w:szCs w:val="20"/>
              </w:rPr>
              <w:t>Hartlepool</w:t>
            </w:r>
          </w:p>
        </w:tc>
        <w:tc>
          <w:tcPr>
            <w:tcW w:w="1843" w:type="dxa"/>
          </w:tcPr>
          <w:p w:rsidR="001A7785" w:rsidRPr="00C349CB" w:rsidRDefault="001A7785" w:rsidP="009F596D">
            <w:pPr>
              <w:rPr>
                <w:sz w:val="20"/>
                <w:szCs w:val="20"/>
              </w:rPr>
            </w:pPr>
            <w:r w:rsidRPr="00C349CB">
              <w:rPr>
                <w:sz w:val="20"/>
                <w:szCs w:val="20"/>
              </w:rPr>
              <w:t xml:space="preserve">01429 523390 </w:t>
            </w:r>
          </w:p>
          <w:p w:rsidR="001A7785" w:rsidRPr="00C349CB" w:rsidRDefault="001A7785" w:rsidP="009F596D">
            <w:pPr>
              <w:rPr>
                <w:sz w:val="20"/>
                <w:szCs w:val="20"/>
              </w:rPr>
            </w:pPr>
          </w:p>
        </w:tc>
        <w:tc>
          <w:tcPr>
            <w:tcW w:w="1559" w:type="dxa"/>
          </w:tcPr>
          <w:p w:rsidR="001A7785" w:rsidRPr="00C349CB" w:rsidRDefault="001A7785" w:rsidP="009F596D">
            <w:pPr>
              <w:rPr>
                <w:sz w:val="20"/>
                <w:szCs w:val="20"/>
              </w:rPr>
            </w:pPr>
            <w:r w:rsidRPr="00C349CB">
              <w:rPr>
                <w:sz w:val="20"/>
                <w:szCs w:val="20"/>
              </w:rPr>
              <w:t>08702 402994</w:t>
            </w:r>
          </w:p>
          <w:p w:rsidR="001A7785" w:rsidRPr="00C349CB" w:rsidRDefault="001A7785" w:rsidP="009F596D">
            <w:pPr>
              <w:rPr>
                <w:sz w:val="20"/>
                <w:szCs w:val="20"/>
              </w:rPr>
            </w:pPr>
          </w:p>
        </w:tc>
        <w:tc>
          <w:tcPr>
            <w:tcW w:w="4678" w:type="dxa"/>
          </w:tcPr>
          <w:p w:rsidR="001A7785" w:rsidRPr="00181377" w:rsidRDefault="00CC40DA" w:rsidP="00BF65CF">
            <w:pPr>
              <w:jc w:val="left"/>
              <w:rPr>
                <w:sz w:val="20"/>
                <w:szCs w:val="20"/>
              </w:rPr>
            </w:pPr>
            <w:hyperlink r:id="rId32" w:history="1">
              <w:r w:rsidR="001A7785" w:rsidRPr="00181377">
                <w:rPr>
                  <w:rStyle w:val="Hyperlink"/>
                  <w:sz w:val="20"/>
                  <w:szCs w:val="20"/>
                </w:rPr>
                <w:t>dutyteam@hartlepool.gcsx.gov.uk</w:t>
              </w:r>
            </w:hyperlink>
          </w:p>
        </w:tc>
      </w:tr>
      <w:tr w:rsidR="001A7785" w:rsidRPr="00181377" w:rsidTr="00BF65CF">
        <w:tc>
          <w:tcPr>
            <w:tcW w:w="1696" w:type="dxa"/>
          </w:tcPr>
          <w:p w:rsidR="001A7785" w:rsidRPr="00181377" w:rsidRDefault="001A7785" w:rsidP="009F596D">
            <w:pPr>
              <w:rPr>
                <w:sz w:val="20"/>
                <w:szCs w:val="20"/>
              </w:rPr>
            </w:pPr>
            <w:r w:rsidRPr="00181377">
              <w:rPr>
                <w:sz w:val="20"/>
                <w:szCs w:val="20"/>
              </w:rPr>
              <w:t xml:space="preserve">Middlesbrough </w:t>
            </w:r>
          </w:p>
        </w:tc>
        <w:tc>
          <w:tcPr>
            <w:tcW w:w="1843" w:type="dxa"/>
          </w:tcPr>
          <w:p w:rsidR="001A7785" w:rsidRPr="00C349CB" w:rsidRDefault="001A7785" w:rsidP="009F596D">
            <w:pPr>
              <w:rPr>
                <w:sz w:val="20"/>
                <w:szCs w:val="20"/>
              </w:rPr>
            </w:pPr>
            <w:r w:rsidRPr="00C349CB">
              <w:rPr>
                <w:sz w:val="20"/>
                <w:szCs w:val="20"/>
                <w:shd w:val="clear" w:color="auto" w:fill="FFFFFF"/>
              </w:rPr>
              <w:t>01642 726004</w:t>
            </w:r>
          </w:p>
        </w:tc>
        <w:tc>
          <w:tcPr>
            <w:tcW w:w="1559" w:type="dxa"/>
          </w:tcPr>
          <w:p w:rsidR="001A7785" w:rsidRPr="00C349CB" w:rsidRDefault="001A7785" w:rsidP="00B43F7B">
            <w:pPr>
              <w:rPr>
                <w:sz w:val="20"/>
                <w:szCs w:val="20"/>
              </w:rPr>
            </w:pPr>
            <w:r w:rsidRPr="00C349CB">
              <w:rPr>
                <w:rStyle w:val="Strong"/>
                <w:b w:val="0"/>
                <w:sz w:val="20"/>
                <w:szCs w:val="20"/>
                <w:shd w:val="clear" w:color="auto" w:fill="FFFFFF"/>
              </w:rPr>
              <w:t>08702</w:t>
            </w:r>
            <w:r w:rsidR="00B43F7B">
              <w:rPr>
                <w:rStyle w:val="Strong"/>
                <w:b w:val="0"/>
                <w:sz w:val="20"/>
                <w:szCs w:val="20"/>
                <w:shd w:val="clear" w:color="auto" w:fill="FFFFFF"/>
              </w:rPr>
              <w:t xml:space="preserve"> </w:t>
            </w:r>
            <w:r w:rsidRPr="00C349CB">
              <w:rPr>
                <w:rStyle w:val="Strong"/>
                <w:b w:val="0"/>
                <w:sz w:val="20"/>
                <w:szCs w:val="20"/>
                <w:shd w:val="clear" w:color="auto" w:fill="FFFFFF"/>
              </w:rPr>
              <w:t>402994</w:t>
            </w:r>
          </w:p>
        </w:tc>
        <w:tc>
          <w:tcPr>
            <w:tcW w:w="4678" w:type="dxa"/>
          </w:tcPr>
          <w:p w:rsidR="001A7785" w:rsidRPr="00181377" w:rsidRDefault="00CC40DA" w:rsidP="00BF65CF">
            <w:pPr>
              <w:jc w:val="left"/>
              <w:rPr>
                <w:sz w:val="20"/>
                <w:szCs w:val="20"/>
              </w:rPr>
            </w:pPr>
            <w:hyperlink r:id="rId33" w:history="1">
              <w:r w:rsidR="001A7785" w:rsidRPr="00181377">
                <w:rPr>
                  <w:rStyle w:val="Hyperlink"/>
                  <w:sz w:val="20"/>
                  <w:szCs w:val="20"/>
                </w:rPr>
                <w:t>adultsafeguardingalert@middlesbrough.gov.uk</w:t>
              </w:r>
            </w:hyperlink>
          </w:p>
          <w:p w:rsidR="001A7785" w:rsidRPr="00181377" w:rsidRDefault="001A7785" w:rsidP="00BF65CF">
            <w:pPr>
              <w:jc w:val="left"/>
              <w:rPr>
                <w:sz w:val="20"/>
                <w:szCs w:val="20"/>
              </w:rPr>
            </w:pPr>
          </w:p>
        </w:tc>
      </w:tr>
      <w:tr w:rsidR="001A7785" w:rsidRPr="00181377" w:rsidTr="00BF65CF">
        <w:tc>
          <w:tcPr>
            <w:tcW w:w="1696" w:type="dxa"/>
          </w:tcPr>
          <w:p w:rsidR="001A7785" w:rsidRPr="00181377" w:rsidRDefault="001A7785" w:rsidP="00C349CB">
            <w:pPr>
              <w:jc w:val="left"/>
              <w:rPr>
                <w:sz w:val="20"/>
                <w:szCs w:val="20"/>
              </w:rPr>
            </w:pPr>
            <w:r w:rsidRPr="00181377">
              <w:rPr>
                <w:sz w:val="20"/>
                <w:szCs w:val="20"/>
              </w:rPr>
              <w:t xml:space="preserve">Redcar and Cleveland </w:t>
            </w:r>
          </w:p>
        </w:tc>
        <w:tc>
          <w:tcPr>
            <w:tcW w:w="1843" w:type="dxa"/>
          </w:tcPr>
          <w:p w:rsidR="001A7785" w:rsidRPr="00C349CB" w:rsidRDefault="001A7785" w:rsidP="009F596D">
            <w:pPr>
              <w:rPr>
                <w:rStyle w:val="apple-converted-space"/>
                <w:sz w:val="20"/>
                <w:szCs w:val="20"/>
                <w:shd w:val="clear" w:color="auto" w:fill="FFFFFF"/>
              </w:rPr>
            </w:pPr>
            <w:r w:rsidRPr="00C349CB">
              <w:rPr>
                <w:sz w:val="20"/>
                <w:szCs w:val="20"/>
                <w:shd w:val="clear" w:color="auto" w:fill="FFFFFF"/>
              </w:rPr>
              <w:t>01642 771500</w:t>
            </w:r>
          </w:p>
        </w:tc>
        <w:tc>
          <w:tcPr>
            <w:tcW w:w="1559" w:type="dxa"/>
          </w:tcPr>
          <w:p w:rsidR="001A7785" w:rsidRPr="00C349CB" w:rsidRDefault="001A7785" w:rsidP="009F596D">
            <w:pPr>
              <w:rPr>
                <w:rStyle w:val="Strong"/>
                <w:sz w:val="20"/>
                <w:szCs w:val="20"/>
                <w:shd w:val="clear" w:color="auto" w:fill="FFFFFF"/>
              </w:rPr>
            </w:pPr>
            <w:r w:rsidRPr="00C349CB">
              <w:rPr>
                <w:sz w:val="20"/>
                <w:szCs w:val="20"/>
                <w:shd w:val="clear" w:color="auto" w:fill="FFFFFF"/>
              </w:rPr>
              <w:t>08702 402994</w:t>
            </w:r>
          </w:p>
        </w:tc>
        <w:tc>
          <w:tcPr>
            <w:tcW w:w="4678" w:type="dxa"/>
          </w:tcPr>
          <w:p w:rsidR="001A7785" w:rsidRPr="00181377" w:rsidRDefault="00CC40DA" w:rsidP="00BF65CF">
            <w:pPr>
              <w:jc w:val="left"/>
              <w:rPr>
                <w:sz w:val="20"/>
                <w:szCs w:val="20"/>
              </w:rPr>
            </w:pPr>
            <w:hyperlink r:id="rId34" w:history="1">
              <w:r w:rsidR="001A7785" w:rsidRPr="00181377">
                <w:rPr>
                  <w:rStyle w:val="Hyperlink"/>
                  <w:sz w:val="20"/>
                  <w:szCs w:val="20"/>
                </w:rPr>
                <w:t>AdultAccess@redcar-cleveland.gcsx.gov.uk</w:t>
              </w:r>
            </w:hyperlink>
          </w:p>
          <w:p w:rsidR="001A7785" w:rsidRPr="00181377" w:rsidRDefault="001A7785" w:rsidP="00BF65CF">
            <w:pPr>
              <w:jc w:val="left"/>
              <w:rPr>
                <w:sz w:val="20"/>
                <w:szCs w:val="20"/>
              </w:rPr>
            </w:pPr>
          </w:p>
        </w:tc>
      </w:tr>
      <w:tr w:rsidR="001A7785" w:rsidRPr="00181377" w:rsidTr="00BF65CF">
        <w:tc>
          <w:tcPr>
            <w:tcW w:w="1696" w:type="dxa"/>
          </w:tcPr>
          <w:p w:rsidR="001A7785" w:rsidRPr="00181377" w:rsidRDefault="00DA6E58" w:rsidP="009F596D">
            <w:pPr>
              <w:rPr>
                <w:sz w:val="20"/>
                <w:szCs w:val="20"/>
              </w:rPr>
            </w:pPr>
            <w:r w:rsidRPr="00181377">
              <w:rPr>
                <w:sz w:val="20"/>
                <w:szCs w:val="20"/>
              </w:rPr>
              <w:t>Stockton-On-Tees</w:t>
            </w:r>
          </w:p>
        </w:tc>
        <w:tc>
          <w:tcPr>
            <w:tcW w:w="1843" w:type="dxa"/>
          </w:tcPr>
          <w:p w:rsidR="001A7785" w:rsidRPr="00C349CB" w:rsidRDefault="001A7785" w:rsidP="009F596D">
            <w:pPr>
              <w:rPr>
                <w:sz w:val="20"/>
                <w:szCs w:val="20"/>
                <w:shd w:val="clear" w:color="auto" w:fill="FFFFFF"/>
              </w:rPr>
            </w:pPr>
            <w:r w:rsidRPr="00C349CB">
              <w:rPr>
                <w:sz w:val="20"/>
                <w:szCs w:val="20"/>
                <w:shd w:val="clear" w:color="auto" w:fill="FFFFFF"/>
              </w:rPr>
              <w:t>01642 527764</w:t>
            </w:r>
          </w:p>
        </w:tc>
        <w:tc>
          <w:tcPr>
            <w:tcW w:w="1559" w:type="dxa"/>
          </w:tcPr>
          <w:p w:rsidR="001A7785" w:rsidRPr="00C349CB" w:rsidRDefault="001A7785" w:rsidP="009F596D">
            <w:pPr>
              <w:rPr>
                <w:rStyle w:val="Strong"/>
                <w:sz w:val="20"/>
                <w:szCs w:val="20"/>
                <w:shd w:val="clear" w:color="auto" w:fill="FFFFFF"/>
              </w:rPr>
            </w:pPr>
            <w:r w:rsidRPr="00C349CB">
              <w:rPr>
                <w:sz w:val="20"/>
                <w:szCs w:val="20"/>
                <w:shd w:val="clear" w:color="auto" w:fill="FFFFFF"/>
              </w:rPr>
              <w:t>08702 402994</w:t>
            </w:r>
          </w:p>
        </w:tc>
        <w:tc>
          <w:tcPr>
            <w:tcW w:w="4678" w:type="dxa"/>
          </w:tcPr>
          <w:p w:rsidR="001A7785" w:rsidRPr="00181377" w:rsidRDefault="00CC40DA" w:rsidP="00BF65CF">
            <w:pPr>
              <w:jc w:val="left"/>
              <w:rPr>
                <w:sz w:val="20"/>
                <w:szCs w:val="20"/>
              </w:rPr>
            </w:pPr>
            <w:hyperlink r:id="rId35" w:history="1">
              <w:r w:rsidR="001A7785" w:rsidRPr="00181377">
                <w:rPr>
                  <w:rStyle w:val="Hyperlink"/>
                  <w:sz w:val="20"/>
                  <w:szCs w:val="20"/>
                </w:rPr>
                <w:t>FirstContactAdults@stockton.gov.uk</w:t>
              </w:r>
            </w:hyperlink>
          </w:p>
          <w:p w:rsidR="001A7785" w:rsidRPr="00181377" w:rsidRDefault="001A7785" w:rsidP="00BF65CF">
            <w:pPr>
              <w:jc w:val="left"/>
              <w:rPr>
                <w:sz w:val="20"/>
                <w:szCs w:val="20"/>
              </w:rPr>
            </w:pPr>
          </w:p>
        </w:tc>
      </w:tr>
      <w:tr w:rsidR="001A7785" w:rsidRPr="00181377" w:rsidTr="00BF65CF">
        <w:tc>
          <w:tcPr>
            <w:tcW w:w="1696" w:type="dxa"/>
          </w:tcPr>
          <w:p w:rsidR="001A7785" w:rsidRPr="00181377" w:rsidRDefault="001A7785" w:rsidP="009F596D">
            <w:pPr>
              <w:rPr>
                <w:sz w:val="20"/>
                <w:szCs w:val="20"/>
              </w:rPr>
            </w:pPr>
            <w:r w:rsidRPr="00181377">
              <w:rPr>
                <w:sz w:val="20"/>
                <w:szCs w:val="20"/>
              </w:rPr>
              <w:t>North Yorkshire</w:t>
            </w:r>
          </w:p>
          <w:p w:rsidR="001A7785" w:rsidRPr="00181377" w:rsidRDefault="001A7785" w:rsidP="009F596D">
            <w:pPr>
              <w:rPr>
                <w:sz w:val="20"/>
                <w:szCs w:val="20"/>
              </w:rPr>
            </w:pPr>
          </w:p>
        </w:tc>
        <w:tc>
          <w:tcPr>
            <w:tcW w:w="1843" w:type="dxa"/>
          </w:tcPr>
          <w:p w:rsidR="001A7785" w:rsidRPr="00C349CB" w:rsidRDefault="001A7785" w:rsidP="009F596D">
            <w:pPr>
              <w:rPr>
                <w:b/>
                <w:sz w:val="20"/>
                <w:szCs w:val="20"/>
                <w:shd w:val="clear" w:color="auto" w:fill="FFFFFF"/>
              </w:rPr>
            </w:pPr>
            <w:r w:rsidRPr="00C349CB">
              <w:rPr>
                <w:rStyle w:val="Strong"/>
                <w:b w:val="0"/>
                <w:sz w:val="20"/>
                <w:szCs w:val="20"/>
                <w:shd w:val="clear" w:color="auto" w:fill="FFFFFF"/>
              </w:rPr>
              <w:t>01609 534527</w:t>
            </w:r>
          </w:p>
        </w:tc>
        <w:tc>
          <w:tcPr>
            <w:tcW w:w="1559" w:type="dxa"/>
          </w:tcPr>
          <w:p w:rsidR="001A7785" w:rsidRPr="00C349CB" w:rsidRDefault="001A7785" w:rsidP="009F596D">
            <w:pPr>
              <w:rPr>
                <w:b/>
                <w:sz w:val="20"/>
                <w:szCs w:val="20"/>
                <w:shd w:val="clear" w:color="auto" w:fill="FFFFFF"/>
              </w:rPr>
            </w:pPr>
            <w:r w:rsidRPr="00C349CB">
              <w:rPr>
                <w:rStyle w:val="Strong"/>
                <w:b w:val="0"/>
                <w:sz w:val="20"/>
                <w:szCs w:val="20"/>
                <w:shd w:val="clear" w:color="auto" w:fill="FFFFFF"/>
              </w:rPr>
              <w:t>01609 534527</w:t>
            </w:r>
          </w:p>
        </w:tc>
        <w:tc>
          <w:tcPr>
            <w:tcW w:w="4678" w:type="dxa"/>
          </w:tcPr>
          <w:p w:rsidR="001A7785" w:rsidRDefault="00CC40DA" w:rsidP="00BF65CF">
            <w:pPr>
              <w:jc w:val="left"/>
              <w:rPr>
                <w:sz w:val="20"/>
                <w:szCs w:val="20"/>
              </w:rPr>
            </w:pPr>
            <w:hyperlink r:id="rId36" w:history="1">
              <w:r w:rsidR="00A735CA" w:rsidRPr="00831763">
                <w:rPr>
                  <w:rStyle w:val="Hyperlink"/>
                  <w:sz w:val="20"/>
                  <w:szCs w:val="20"/>
                </w:rPr>
                <w:t>Children&amp;families@northyorks.gov.uk</w:t>
              </w:r>
            </w:hyperlink>
          </w:p>
          <w:p w:rsidR="00A735CA" w:rsidRPr="00181377" w:rsidRDefault="00A735CA" w:rsidP="00BF65CF">
            <w:pPr>
              <w:jc w:val="left"/>
              <w:rPr>
                <w:sz w:val="20"/>
                <w:szCs w:val="20"/>
              </w:rPr>
            </w:pPr>
            <w:r>
              <w:rPr>
                <w:sz w:val="20"/>
                <w:szCs w:val="20"/>
              </w:rPr>
              <w:t xml:space="preserve">Egress preferable </w:t>
            </w:r>
          </w:p>
        </w:tc>
      </w:tr>
      <w:tr w:rsidR="001A7785" w:rsidRPr="00181377" w:rsidTr="00BF65CF">
        <w:tc>
          <w:tcPr>
            <w:tcW w:w="1696" w:type="dxa"/>
          </w:tcPr>
          <w:p w:rsidR="001A7785" w:rsidRPr="00181377" w:rsidRDefault="001A7785" w:rsidP="009F596D">
            <w:pPr>
              <w:rPr>
                <w:sz w:val="20"/>
                <w:szCs w:val="20"/>
              </w:rPr>
            </w:pPr>
            <w:r w:rsidRPr="00181377">
              <w:rPr>
                <w:sz w:val="20"/>
                <w:szCs w:val="20"/>
              </w:rPr>
              <w:t>Durham</w:t>
            </w:r>
          </w:p>
          <w:p w:rsidR="001A7785" w:rsidRPr="00181377" w:rsidRDefault="001A7785" w:rsidP="009F596D">
            <w:pPr>
              <w:rPr>
                <w:sz w:val="20"/>
                <w:szCs w:val="20"/>
              </w:rPr>
            </w:pPr>
          </w:p>
        </w:tc>
        <w:tc>
          <w:tcPr>
            <w:tcW w:w="1843" w:type="dxa"/>
          </w:tcPr>
          <w:p w:rsidR="001A7785" w:rsidRPr="00C349CB" w:rsidRDefault="001A7785" w:rsidP="00C349CB">
            <w:pPr>
              <w:rPr>
                <w:rStyle w:val="Strong"/>
                <w:b w:val="0"/>
                <w:sz w:val="20"/>
                <w:szCs w:val="20"/>
                <w:shd w:val="clear" w:color="auto" w:fill="FFFFFF"/>
              </w:rPr>
            </w:pPr>
            <w:r w:rsidRPr="00C349CB">
              <w:rPr>
                <w:rStyle w:val="Strong"/>
                <w:b w:val="0"/>
                <w:sz w:val="20"/>
                <w:szCs w:val="20"/>
                <w:shd w:val="clear" w:color="auto" w:fill="FFFFFF"/>
              </w:rPr>
              <w:t>03000 267979</w:t>
            </w:r>
          </w:p>
          <w:p w:rsidR="00C349CB" w:rsidRPr="00C349CB" w:rsidRDefault="00C349CB" w:rsidP="00C349CB">
            <w:pPr>
              <w:rPr>
                <w:rStyle w:val="Strong"/>
                <w:b w:val="0"/>
                <w:sz w:val="20"/>
                <w:szCs w:val="20"/>
                <w:shd w:val="clear" w:color="auto" w:fill="FFFFFF"/>
              </w:rPr>
            </w:pPr>
            <w:r w:rsidRPr="00C349CB">
              <w:rPr>
                <w:rStyle w:val="Strong"/>
                <w:b w:val="0"/>
                <w:sz w:val="20"/>
                <w:szCs w:val="20"/>
                <w:shd w:val="clear" w:color="auto" w:fill="FFFFFF"/>
              </w:rPr>
              <w:t>Opt</w:t>
            </w:r>
            <w:r w:rsidR="00DE2EAD">
              <w:rPr>
                <w:rStyle w:val="Strong"/>
                <w:b w:val="0"/>
                <w:sz w:val="20"/>
                <w:szCs w:val="20"/>
                <w:shd w:val="clear" w:color="auto" w:fill="FFFFFF"/>
              </w:rPr>
              <w:t xml:space="preserve">ion </w:t>
            </w:r>
            <w:r w:rsidRPr="00C349CB">
              <w:rPr>
                <w:rStyle w:val="Strong"/>
                <w:b w:val="0"/>
                <w:sz w:val="20"/>
                <w:szCs w:val="20"/>
                <w:shd w:val="clear" w:color="auto" w:fill="FFFFFF"/>
              </w:rPr>
              <w:t>3</w:t>
            </w:r>
          </w:p>
        </w:tc>
        <w:tc>
          <w:tcPr>
            <w:tcW w:w="1559" w:type="dxa"/>
          </w:tcPr>
          <w:p w:rsidR="001A7785" w:rsidRPr="00C349CB" w:rsidRDefault="001A7785" w:rsidP="00C349CB">
            <w:pPr>
              <w:rPr>
                <w:rStyle w:val="Strong"/>
                <w:b w:val="0"/>
                <w:sz w:val="20"/>
                <w:szCs w:val="20"/>
                <w:shd w:val="clear" w:color="auto" w:fill="FFFFFF"/>
              </w:rPr>
            </w:pPr>
            <w:r w:rsidRPr="00C349CB">
              <w:rPr>
                <w:rStyle w:val="Strong"/>
                <w:b w:val="0"/>
                <w:sz w:val="20"/>
                <w:szCs w:val="20"/>
                <w:shd w:val="clear" w:color="auto" w:fill="FFFFFF"/>
              </w:rPr>
              <w:t>03000 267979</w:t>
            </w:r>
          </w:p>
        </w:tc>
        <w:tc>
          <w:tcPr>
            <w:tcW w:w="4678" w:type="dxa"/>
          </w:tcPr>
          <w:p w:rsidR="001A7785" w:rsidRDefault="00CC40DA" w:rsidP="00BF65CF">
            <w:pPr>
              <w:jc w:val="left"/>
              <w:rPr>
                <w:sz w:val="20"/>
                <w:szCs w:val="20"/>
              </w:rPr>
            </w:pPr>
            <w:hyperlink r:id="rId37" w:history="1">
              <w:r w:rsidR="00C349CB" w:rsidRPr="00831763">
                <w:rPr>
                  <w:rStyle w:val="Hyperlink"/>
                  <w:sz w:val="20"/>
                  <w:szCs w:val="20"/>
                </w:rPr>
                <w:t>firstcontact@durham.gov.uk</w:t>
              </w:r>
            </w:hyperlink>
          </w:p>
          <w:p w:rsidR="001A7785" w:rsidRPr="00181377" w:rsidRDefault="001A7785" w:rsidP="00BF65CF">
            <w:pPr>
              <w:jc w:val="left"/>
              <w:rPr>
                <w:sz w:val="20"/>
                <w:szCs w:val="20"/>
              </w:rPr>
            </w:pPr>
          </w:p>
        </w:tc>
      </w:tr>
    </w:tbl>
    <w:p w:rsidR="001A7785" w:rsidRPr="00181377" w:rsidRDefault="001A7785" w:rsidP="001A7785">
      <w:pPr>
        <w:rPr>
          <w:b/>
          <w:szCs w:val="24"/>
        </w:rPr>
      </w:pPr>
    </w:p>
    <w:p w:rsidR="001A7785" w:rsidRPr="00181377" w:rsidRDefault="001A7785" w:rsidP="001A7785">
      <w:pPr>
        <w:rPr>
          <w:b/>
          <w:szCs w:val="24"/>
        </w:rPr>
      </w:pPr>
      <w:r w:rsidRPr="00181377">
        <w:rPr>
          <w:b/>
          <w:szCs w:val="24"/>
        </w:rPr>
        <w:t xml:space="preserve">Mental Health Crisis Teams </w:t>
      </w:r>
    </w:p>
    <w:tbl>
      <w:tblPr>
        <w:tblStyle w:val="TableGrid"/>
        <w:tblW w:w="9776" w:type="dxa"/>
        <w:tblLook w:val="04A0" w:firstRow="1" w:lastRow="0" w:firstColumn="1" w:lastColumn="0" w:noHBand="0" w:noVBand="1"/>
      </w:tblPr>
      <w:tblGrid>
        <w:gridCol w:w="1917"/>
        <w:gridCol w:w="4032"/>
        <w:gridCol w:w="3827"/>
      </w:tblGrid>
      <w:tr w:rsidR="001A7785" w:rsidRPr="00181377" w:rsidTr="009F596D">
        <w:tc>
          <w:tcPr>
            <w:tcW w:w="1917" w:type="dxa"/>
          </w:tcPr>
          <w:p w:rsidR="001A7785" w:rsidRPr="00181377" w:rsidRDefault="001A7785" w:rsidP="009F596D">
            <w:pPr>
              <w:rPr>
                <w:sz w:val="20"/>
                <w:szCs w:val="20"/>
              </w:rPr>
            </w:pPr>
            <w:r w:rsidRPr="00181377">
              <w:rPr>
                <w:sz w:val="20"/>
                <w:szCs w:val="20"/>
              </w:rPr>
              <w:t>Hartlepool</w:t>
            </w:r>
          </w:p>
        </w:tc>
        <w:tc>
          <w:tcPr>
            <w:tcW w:w="4032" w:type="dxa"/>
          </w:tcPr>
          <w:p w:rsidR="001A7785" w:rsidRPr="00181377" w:rsidRDefault="001A7785" w:rsidP="009F596D">
            <w:pPr>
              <w:rPr>
                <w:sz w:val="20"/>
                <w:szCs w:val="20"/>
              </w:rPr>
            </w:pPr>
            <w:r w:rsidRPr="00181377">
              <w:rPr>
                <w:sz w:val="20"/>
                <w:szCs w:val="20"/>
              </w:rPr>
              <w:t>Crisis Resolution Team  (Sandwell)</w:t>
            </w:r>
          </w:p>
        </w:tc>
        <w:tc>
          <w:tcPr>
            <w:tcW w:w="3827" w:type="dxa"/>
          </w:tcPr>
          <w:p w:rsidR="001A7785" w:rsidRPr="00181377" w:rsidRDefault="001A7785" w:rsidP="009F596D">
            <w:pPr>
              <w:rPr>
                <w:sz w:val="20"/>
                <w:szCs w:val="20"/>
              </w:rPr>
            </w:pPr>
            <w:r w:rsidRPr="00181377">
              <w:rPr>
                <w:sz w:val="20"/>
                <w:szCs w:val="20"/>
              </w:rPr>
              <w:t>01429 285</w:t>
            </w:r>
            <w:r w:rsidR="00B43F7B">
              <w:rPr>
                <w:sz w:val="20"/>
                <w:szCs w:val="20"/>
              </w:rPr>
              <w:t>601</w:t>
            </w:r>
          </w:p>
        </w:tc>
      </w:tr>
      <w:tr w:rsidR="001A7785" w:rsidRPr="00181377" w:rsidTr="009F596D">
        <w:tc>
          <w:tcPr>
            <w:tcW w:w="1917" w:type="dxa"/>
          </w:tcPr>
          <w:p w:rsidR="001A7785" w:rsidRPr="00181377" w:rsidRDefault="001A7785" w:rsidP="009F596D">
            <w:pPr>
              <w:rPr>
                <w:sz w:val="20"/>
                <w:szCs w:val="20"/>
              </w:rPr>
            </w:pPr>
            <w:r w:rsidRPr="00181377">
              <w:rPr>
                <w:sz w:val="20"/>
                <w:szCs w:val="20"/>
              </w:rPr>
              <w:t>Middlesbrough</w:t>
            </w:r>
          </w:p>
        </w:tc>
        <w:tc>
          <w:tcPr>
            <w:tcW w:w="4032" w:type="dxa"/>
          </w:tcPr>
          <w:p w:rsidR="001A7785" w:rsidRDefault="001A7785" w:rsidP="009F596D">
            <w:pPr>
              <w:rPr>
                <w:sz w:val="20"/>
                <w:szCs w:val="20"/>
              </w:rPr>
            </w:pPr>
            <w:r w:rsidRPr="00181377">
              <w:rPr>
                <w:sz w:val="20"/>
                <w:szCs w:val="20"/>
              </w:rPr>
              <w:t>Crisis Team (Roseberry Park)</w:t>
            </w:r>
          </w:p>
          <w:p w:rsidR="005525C6" w:rsidRPr="005525C6" w:rsidRDefault="005525C6" w:rsidP="009F596D">
            <w:pPr>
              <w:rPr>
                <w:sz w:val="20"/>
                <w:szCs w:val="20"/>
              </w:rPr>
            </w:pPr>
            <w:r w:rsidRPr="005525C6">
              <w:rPr>
                <w:sz w:val="20"/>
                <w:szCs w:val="20"/>
              </w:rPr>
              <w:t xml:space="preserve">Crisis Team – general </w:t>
            </w:r>
          </w:p>
        </w:tc>
        <w:tc>
          <w:tcPr>
            <w:tcW w:w="3827" w:type="dxa"/>
          </w:tcPr>
          <w:p w:rsidR="001A7785" w:rsidRPr="002516C1" w:rsidRDefault="001A7785" w:rsidP="009F596D">
            <w:pPr>
              <w:rPr>
                <w:sz w:val="20"/>
                <w:szCs w:val="20"/>
              </w:rPr>
            </w:pPr>
            <w:r w:rsidRPr="00181377">
              <w:rPr>
                <w:sz w:val="20"/>
                <w:szCs w:val="20"/>
              </w:rPr>
              <w:t>01642 83</w:t>
            </w:r>
            <w:r w:rsidR="002516C1">
              <w:rPr>
                <w:sz w:val="20"/>
                <w:szCs w:val="20"/>
              </w:rPr>
              <w:t>7</w:t>
            </w:r>
            <w:r w:rsidR="002516C1" w:rsidRPr="002516C1">
              <w:rPr>
                <w:sz w:val="20"/>
                <w:szCs w:val="20"/>
              </w:rPr>
              <w:t>300</w:t>
            </w:r>
          </w:p>
          <w:p w:rsidR="002516C1" w:rsidRPr="00181377" w:rsidRDefault="002516C1" w:rsidP="009F596D">
            <w:pPr>
              <w:rPr>
                <w:sz w:val="20"/>
                <w:szCs w:val="20"/>
              </w:rPr>
            </w:pPr>
            <w:r w:rsidRPr="002516C1">
              <w:rPr>
                <w:sz w:val="20"/>
                <w:szCs w:val="20"/>
              </w:rPr>
              <w:t>0800 0516171</w:t>
            </w:r>
            <w:r>
              <w:rPr>
                <w:sz w:val="20"/>
                <w:szCs w:val="20"/>
              </w:rPr>
              <w:t xml:space="preserve"> </w:t>
            </w:r>
            <w:r w:rsidRPr="002516C1">
              <w:rPr>
                <w:sz w:val="20"/>
                <w:szCs w:val="20"/>
              </w:rPr>
              <w:t>(24 hours)</w:t>
            </w:r>
          </w:p>
        </w:tc>
      </w:tr>
      <w:tr w:rsidR="001A7785" w:rsidRPr="00181377" w:rsidTr="009F596D">
        <w:tc>
          <w:tcPr>
            <w:tcW w:w="1917" w:type="dxa"/>
          </w:tcPr>
          <w:p w:rsidR="001A7785" w:rsidRPr="00181377" w:rsidRDefault="001A7785" w:rsidP="009F596D">
            <w:pPr>
              <w:rPr>
                <w:sz w:val="20"/>
                <w:szCs w:val="20"/>
              </w:rPr>
            </w:pPr>
            <w:r w:rsidRPr="00181377">
              <w:rPr>
                <w:sz w:val="20"/>
                <w:szCs w:val="20"/>
              </w:rPr>
              <w:t xml:space="preserve">Stockton </w:t>
            </w:r>
          </w:p>
        </w:tc>
        <w:tc>
          <w:tcPr>
            <w:tcW w:w="4032" w:type="dxa"/>
          </w:tcPr>
          <w:p w:rsidR="001A7785" w:rsidRPr="00181377" w:rsidRDefault="001A7785" w:rsidP="009F596D">
            <w:pPr>
              <w:rPr>
                <w:rStyle w:val="Strong"/>
                <w:sz w:val="20"/>
                <w:szCs w:val="20"/>
                <w:shd w:val="clear" w:color="auto" w:fill="FFFFFF"/>
              </w:rPr>
            </w:pPr>
            <w:r w:rsidRPr="00181377">
              <w:rPr>
                <w:rStyle w:val="apple-converted-space"/>
                <w:sz w:val="20"/>
                <w:szCs w:val="20"/>
                <w:shd w:val="clear" w:color="auto" w:fill="FFFFFF"/>
              </w:rPr>
              <w:t>Crisis Team</w:t>
            </w:r>
          </w:p>
        </w:tc>
        <w:tc>
          <w:tcPr>
            <w:tcW w:w="3827" w:type="dxa"/>
          </w:tcPr>
          <w:p w:rsidR="001A7785" w:rsidRPr="005525C6" w:rsidRDefault="002516C1" w:rsidP="009F596D">
            <w:pPr>
              <w:rPr>
                <w:sz w:val="20"/>
                <w:szCs w:val="20"/>
              </w:rPr>
            </w:pPr>
            <w:r w:rsidRPr="005525C6">
              <w:rPr>
                <w:sz w:val="20"/>
                <w:szCs w:val="20"/>
              </w:rPr>
              <w:t>0300</w:t>
            </w:r>
            <w:r w:rsidR="005525C6" w:rsidRPr="005525C6">
              <w:rPr>
                <w:sz w:val="20"/>
                <w:szCs w:val="20"/>
              </w:rPr>
              <w:t xml:space="preserve"> 0200317</w:t>
            </w:r>
          </w:p>
        </w:tc>
      </w:tr>
    </w:tbl>
    <w:p w:rsidR="001A7785" w:rsidRPr="00181377" w:rsidRDefault="001A7785" w:rsidP="001A7785">
      <w:pPr>
        <w:rPr>
          <w:b/>
          <w:szCs w:val="24"/>
        </w:rPr>
      </w:pPr>
    </w:p>
    <w:p w:rsidR="001A7785" w:rsidRPr="00181377" w:rsidRDefault="001A7785" w:rsidP="001A7785">
      <w:pPr>
        <w:rPr>
          <w:szCs w:val="24"/>
        </w:rPr>
      </w:pPr>
      <w:r w:rsidRPr="00181377">
        <w:rPr>
          <w:b/>
          <w:szCs w:val="24"/>
        </w:rPr>
        <w:t>Channel</w:t>
      </w:r>
      <w:r w:rsidRPr="00181377">
        <w:rPr>
          <w:szCs w:val="24"/>
        </w:rPr>
        <w:t xml:space="preserve"> </w:t>
      </w:r>
      <w:r w:rsidR="00E2168D" w:rsidRPr="00181377">
        <w:rPr>
          <w:szCs w:val="24"/>
        </w:rPr>
        <w:t>- C</w:t>
      </w:r>
      <w:r w:rsidRPr="00181377">
        <w:rPr>
          <w:szCs w:val="24"/>
        </w:rPr>
        <w:t xml:space="preserve">leveland Police </w:t>
      </w:r>
    </w:p>
    <w:tbl>
      <w:tblPr>
        <w:tblStyle w:val="TableGrid"/>
        <w:tblW w:w="9776" w:type="dxa"/>
        <w:tblLayout w:type="fixed"/>
        <w:tblLook w:val="04A0" w:firstRow="1" w:lastRow="0" w:firstColumn="1" w:lastColumn="0" w:noHBand="0" w:noVBand="1"/>
      </w:tblPr>
      <w:tblGrid>
        <w:gridCol w:w="1696"/>
        <w:gridCol w:w="4820"/>
        <w:gridCol w:w="1417"/>
        <w:gridCol w:w="1843"/>
      </w:tblGrid>
      <w:tr w:rsidR="001A7785" w:rsidRPr="00181377" w:rsidTr="009F596D">
        <w:tc>
          <w:tcPr>
            <w:tcW w:w="1696" w:type="dxa"/>
          </w:tcPr>
          <w:p w:rsidR="001A7785" w:rsidRPr="00181377" w:rsidRDefault="001A7785" w:rsidP="009F596D">
            <w:pPr>
              <w:rPr>
                <w:sz w:val="20"/>
                <w:szCs w:val="20"/>
              </w:rPr>
            </w:pPr>
            <w:r w:rsidRPr="00181377">
              <w:rPr>
                <w:sz w:val="20"/>
                <w:szCs w:val="20"/>
              </w:rPr>
              <w:t>Nigel Mulholland</w:t>
            </w:r>
          </w:p>
        </w:tc>
        <w:tc>
          <w:tcPr>
            <w:tcW w:w="4820" w:type="dxa"/>
          </w:tcPr>
          <w:p w:rsidR="001A7785" w:rsidRPr="00181377" w:rsidRDefault="001A7785" w:rsidP="009F596D">
            <w:pPr>
              <w:rPr>
                <w:sz w:val="20"/>
                <w:szCs w:val="20"/>
              </w:rPr>
            </w:pPr>
            <w:r w:rsidRPr="00181377">
              <w:rPr>
                <w:sz w:val="20"/>
                <w:szCs w:val="20"/>
              </w:rPr>
              <w:t xml:space="preserve"> nigel.mulholland@cleveland.pnn.police.uk</w:t>
            </w:r>
          </w:p>
        </w:tc>
        <w:tc>
          <w:tcPr>
            <w:tcW w:w="1417" w:type="dxa"/>
          </w:tcPr>
          <w:p w:rsidR="001A7785" w:rsidRPr="00181377" w:rsidRDefault="001A7785" w:rsidP="009F596D">
            <w:pPr>
              <w:rPr>
                <w:sz w:val="20"/>
                <w:szCs w:val="20"/>
              </w:rPr>
            </w:pPr>
            <w:r w:rsidRPr="00181377">
              <w:rPr>
                <w:sz w:val="20"/>
                <w:szCs w:val="20"/>
              </w:rPr>
              <w:t xml:space="preserve">01642 303397                                      </w:t>
            </w:r>
          </w:p>
        </w:tc>
        <w:tc>
          <w:tcPr>
            <w:tcW w:w="1843" w:type="dxa"/>
          </w:tcPr>
          <w:p w:rsidR="001A7785" w:rsidRPr="00181377" w:rsidRDefault="001A7785" w:rsidP="009F596D">
            <w:pPr>
              <w:rPr>
                <w:sz w:val="20"/>
                <w:szCs w:val="20"/>
              </w:rPr>
            </w:pPr>
            <w:r w:rsidRPr="00181377">
              <w:rPr>
                <w:sz w:val="20"/>
                <w:szCs w:val="20"/>
              </w:rPr>
              <w:t>07841533804</w:t>
            </w:r>
          </w:p>
        </w:tc>
      </w:tr>
    </w:tbl>
    <w:p w:rsidR="001A7785" w:rsidRDefault="001A7785" w:rsidP="001A7785">
      <w:pPr>
        <w:rPr>
          <w:szCs w:val="24"/>
        </w:rPr>
      </w:pPr>
    </w:p>
    <w:p w:rsidR="005525C6" w:rsidRPr="005525C6" w:rsidRDefault="005525C6" w:rsidP="001A7785">
      <w:pPr>
        <w:rPr>
          <w:b/>
          <w:szCs w:val="24"/>
        </w:rPr>
      </w:pPr>
      <w:r w:rsidRPr="005525C6">
        <w:rPr>
          <w:b/>
          <w:szCs w:val="24"/>
        </w:rPr>
        <w:t xml:space="preserve">Domestic Abuse Unit – Cleveland Police </w:t>
      </w:r>
    </w:p>
    <w:p w:rsidR="005525C6" w:rsidRPr="005525C6" w:rsidRDefault="00CC40DA" w:rsidP="001A7785">
      <w:pPr>
        <w:rPr>
          <w:sz w:val="20"/>
          <w:szCs w:val="20"/>
        </w:rPr>
      </w:pPr>
      <w:hyperlink r:id="rId38" w:history="1">
        <w:r w:rsidR="005525C6" w:rsidRPr="005525C6">
          <w:rPr>
            <w:rStyle w:val="Hyperlink"/>
            <w:sz w:val="20"/>
            <w:szCs w:val="20"/>
          </w:rPr>
          <w:t>pvpdomesticabuse@cleveland.pnn.police.uk</w:t>
        </w:r>
      </w:hyperlink>
    </w:p>
    <w:p w:rsidR="005525C6" w:rsidRDefault="005525C6" w:rsidP="009A6A6E">
      <w:pPr>
        <w:rPr>
          <w:b/>
        </w:rPr>
      </w:pPr>
    </w:p>
    <w:p w:rsidR="001A7785" w:rsidRPr="00181377" w:rsidRDefault="001A7785" w:rsidP="009A6A6E">
      <w:pPr>
        <w:rPr>
          <w:b/>
        </w:rPr>
      </w:pPr>
      <w:r w:rsidRPr="00181377">
        <w:rPr>
          <w:b/>
        </w:rPr>
        <w:t>Local Authority Prevent Contacts</w:t>
      </w:r>
    </w:p>
    <w:tbl>
      <w:tblPr>
        <w:tblStyle w:val="TableGrid"/>
        <w:tblW w:w="9776" w:type="dxa"/>
        <w:tblLook w:val="04A0" w:firstRow="1" w:lastRow="0" w:firstColumn="1" w:lastColumn="0" w:noHBand="0" w:noVBand="1"/>
      </w:tblPr>
      <w:tblGrid>
        <w:gridCol w:w="2067"/>
        <w:gridCol w:w="1854"/>
        <w:gridCol w:w="1874"/>
        <w:gridCol w:w="3981"/>
      </w:tblGrid>
      <w:tr w:rsidR="001A7785" w:rsidRPr="00181377" w:rsidTr="009F596D">
        <w:tc>
          <w:tcPr>
            <w:tcW w:w="2067" w:type="dxa"/>
          </w:tcPr>
          <w:p w:rsidR="001A7785" w:rsidRPr="00181377" w:rsidRDefault="001A7785" w:rsidP="009A6A6E">
            <w:pPr>
              <w:rPr>
                <w:rFonts w:eastAsia="Times New Roman"/>
                <w:bCs/>
                <w:color w:val="333333"/>
                <w:kern w:val="36"/>
                <w:sz w:val="20"/>
                <w:szCs w:val="20"/>
              </w:rPr>
            </w:pPr>
            <w:r w:rsidRPr="00181377">
              <w:rPr>
                <w:rFonts w:eastAsia="Times New Roman"/>
                <w:bCs/>
                <w:color w:val="333333"/>
                <w:kern w:val="36"/>
                <w:sz w:val="20"/>
                <w:szCs w:val="20"/>
              </w:rPr>
              <w:t>Hartlepool</w:t>
            </w:r>
          </w:p>
        </w:tc>
        <w:tc>
          <w:tcPr>
            <w:tcW w:w="1854" w:type="dxa"/>
          </w:tcPr>
          <w:p w:rsidR="001A7785" w:rsidRPr="00181377" w:rsidRDefault="001A7785" w:rsidP="009A6A6E">
            <w:pPr>
              <w:rPr>
                <w:rFonts w:eastAsia="Times New Roman"/>
                <w:bCs/>
                <w:color w:val="333333"/>
                <w:kern w:val="36"/>
                <w:sz w:val="20"/>
                <w:szCs w:val="20"/>
              </w:rPr>
            </w:pPr>
            <w:r w:rsidRPr="00181377">
              <w:rPr>
                <w:rFonts w:eastAsia="Times New Roman"/>
                <w:bCs/>
                <w:color w:val="333333"/>
                <w:kern w:val="36"/>
                <w:sz w:val="20"/>
                <w:szCs w:val="20"/>
              </w:rPr>
              <w:t xml:space="preserve">Rachel Parker </w:t>
            </w:r>
          </w:p>
        </w:tc>
        <w:tc>
          <w:tcPr>
            <w:tcW w:w="1874" w:type="dxa"/>
          </w:tcPr>
          <w:p w:rsidR="001A7785" w:rsidRPr="00181377" w:rsidRDefault="001A7785" w:rsidP="009A6A6E">
            <w:pPr>
              <w:rPr>
                <w:rFonts w:eastAsia="Times New Roman"/>
                <w:bCs/>
                <w:color w:val="333333"/>
                <w:kern w:val="36"/>
                <w:sz w:val="20"/>
                <w:szCs w:val="20"/>
              </w:rPr>
            </w:pPr>
            <w:r w:rsidRPr="00181377">
              <w:rPr>
                <w:sz w:val="20"/>
                <w:szCs w:val="20"/>
                <w:lang w:val="en-US"/>
              </w:rPr>
              <w:t>01429 523100</w:t>
            </w:r>
          </w:p>
        </w:tc>
        <w:tc>
          <w:tcPr>
            <w:tcW w:w="3981" w:type="dxa"/>
          </w:tcPr>
          <w:p w:rsidR="001A7785" w:rsidRPr="00181377" w:rsidRDefault="001A7785" w:rsidP="009A6A6E">
            <w:pPr>
              <w:rPr>
                <w:rFonts w:eastAsia="Times New Roman"/>
                <w:bCs/>
                <w:color w:val="333333"/>
                <w:kern w:val="36"/>
                <w:sz w:val="20"/>
                <w:szCs w:val="20"/>
              </w:rPr>
            </w:pPr>
            <w:r w:rsidRPr="00181377">
              <w:rPr>
                <w:rFonts w:eastAsia="Times New Roman"/>
                <w:bCs/>
                <w:color w:val="333333"/>
                <w:kern w:val="36"/>
                <w:sz w:val="20"/>
                <w:szCs w:val="20"/>
              </w:rPr>
              <w:t>rachel.parker@hartlepool.gov.uk</w:t>
            </w:r>
          </w:p>
        </w:tc>
      </w:tr>
      <w:tr w:rsidR="001A7785" w:rsidRPr="00181377" w:rsidTr="009F596D">
        <w:tc>
          <w:tcPr>
            <w:tcW w:w="2067" w:type="dxa"/>
          </w:tcPr>
          <w:p w:rsidR="001A7785" w:rsidRPr="00181377" w:rsidRDefault="001A7785" w:rsidP="009A6A6E">
            <w:pPr>
              <w:rPr>
                <w:rFonts w:eastAsia="Times New Roman"/>
                <w:bCs/>
                <w:color w:val="333333"/>
                <w:kern w:val="36"/>
                <w:sz w:val="20"/>
                <w:szCs w:val="20"/>
              </w:rPr>
            </w:pPr>
            <w:r w:rsidRPr="00181377">
              <w:rPr>
                <w:rFonts w:eastAsia="Times New Roman"/>
                <w:bCs/>
                <w:color w:val="333333"/>
                <w:kern w:val="36"/>
                <w:sz w:val="20"/>
                <w:szCs w:val="20"/>
              </w:rPr>
              <w:t>Middlesbrough</w:t>
            </w:r>
          </w:p>
        </w:tc>
        <w:tc>
          <w:tcPr>
            <w:tcW w:w="1854" w:type="dxa"/>
          </w:tcPr>
          <w:p w:rsidR="001A7785" w:rsidRPr="00181377" w:rsidRDefault="001A7785" w:rsidP="009A6A6E">
            <w:pPr>
              <w:rPr>
                <w:rFonts w:eastAsia="Times New Roman"/>
                <w:bCs/>
                <w:color w:val="333333"/>
                <w:kern w:val="36"/>
                <w:sz w:val="20"/>
                <w:szCs w:val="20"/>
              </w:rPr>
            </w:pPr>
            <w:r w:rsidRPr="00181377">
              <w:rPr>
                <w:rFonts w:eastAsia="Times New Roman"/>
                <w:bCs/>
                <w:color w:val="333333"/>
                <w:kern w:val="36"/>
                <w:sz w:val="20"/>
                <w:szCs w:val="20"/>
              </w:rPr>
              <w:t>Andy Shippey</w:t>
            </w:r>
          </w:p>
        </w:tc>
        <w:tc>
          <w:tcPr>
            <w:tcW w:w="1874" w:type="dxa"/>
          </w:tcPr>
          <w:p w:rsidR="001A7785" w:rsidRPr="00181377" w:rsidRDefault="001A7785" w:rsidP="009A6A6E">
            <w:pPr>
              <w:rPr>
                <w:rFonts w:eastAsia="Times New Roman"/>
                <w:bCs/>
                <w:color w:val="333333"/>
                <w:kern w:val="36"/>
                <w:sz w:val="20"/>
                <w:szCs w:val="20"/>
              </w:rPr>
            </w:pPr>
            <w:r w:rsidRPr="00181377">
              <w:rPr>
                <w:rFonts w:eastAsia="Times New Roman"/>
                <w:bCs/>
                <w:color w:val="333333"/>
                <w:kern w:val="36"/>
                <w:sz w:val="20"/>
                <w:szCs w:val="20"/>
              </w:rPr>
              <w:t xml:space="preserve">01642 728690  </w:t>
            </w:r>
          </w:p>
        </w:tc>
        <w:tc>
          <w:tcPr>
            <w:tcW w:w="3981" w:type="dxa"/>
          </w:tcPr>
          <w:p w:rsidR="001A7785" w:rsidRPr="00181377" w:rsidRDefault="001A7785" w:rsidP="009A6A6E">
            <w:pPr>
              <w:rPr>
                <w:rFonts w:eastAsia="Times New Roman"/>
                <w:bCs/>
                <w:color w:val="333333"/>
                <w:kern w:val="36"/>
                <w:sz w:val="20"/>
                <w:szCs w:val="20"/>
              </w:rPr>
            </w:pPr>
            <w:r w:rsidRPr="00181377">
              <w:rPr>
                <w:rFonts w:eastAsia="Times New Roman"/>
                <w:bCs/>
                <w:color w:val="333333"/>
                <w:kern w:val="36"/>
                <w:sz w:val="20"/>
                <w:szCs w:val="20"/>
              </w:rPr>
              <w:t>andrew_shippey@middlesbrough.gov.uk</w:t>
            </w:r>
          </w:p>
        </w:tc>
      </w:tr>
    </w:tbl>
    <w:p w:rsidR="001A7785" w:rsidRPr="00181377" w:rsidRDefault="001A7785" w:rsidP="009A6A6E">
      <w:pPr>
        <w:rPr>
          <w:rFonts w:eastAsia="Times New Roman"/>
          <w:bCs/>
          <w:color w:val="333333"/>
          <w:kern w:val="36"/>
        </w:rPr>
      </w:pPr>
    </w:p>
    <w:p w:rsidR="001A7785" w:rsidRPr="00181377" w:rsidRDefault="001A7785" w:rsidP="009A6A6E">
      <w:pPr>
        <w:rPr>
          <w:b/>
          <w:szCs w:val="24"/>
        </w:rPr>
      </w:pPr>
      <w:r w:rsidRPr="00181377">
        <w:rPr>
          <w:b/>
          <w:szCs w:val="24"/>
        </w:rPr>
        <w:t>Forced Marriage Unit:</w:t>
      </w:r>
    </w:p>
    <w:p w:rsidR="001A7785" w:rsidRPr="00181377" w:rsidRDefault="001A7785" w:rsidP="009A6A6E">
      <w:pPr>
        <w:rPr>
          <w:sz w:val="20"/>
          <w:szCs w:val="20"/>
        </w:rPr>
      </w:pPr>
      <w:r w:rsidRPr="00181377">
        <w:rPr>
          <w:spacing w:val="1"/>
          <w:sz w:val="20"/>
          <w:szCs w:val="20"/>
        </w:rPr>
        <w:t xml:space="preserve">Tel: </w:t>
      </w:r>
      <w:r w:rsidRPr="00181377">
        <w:rPr>
          <w:spacing w:val="1"/>
          <w:sz w:val="20"/>
          <w:szCs w:val="20"/>
        </w:rPr>
        <w:tab/>
        <w:t>02</w:t>
      </w:r>
      <w:r w:rsidRPr="00181377">
        <w:rPr>
          <w:sz w:val="20"/>
          <w:szCs w:val="20"/>
        </w:rPr>
        <w:t>0</w:t>
      </w:r>
      <w:r w:rsidRPr="00181377">
        <w:rPr>
          <w:spacing w:val="-1"/>
          <w:sz w:val="20"/>
          <w:szCs w:val="20"/>
        </w:rPr>
        <w:t xml:space="preserve"> </w:t>
      </w:r>
      <w:r w:rsidRPr="00181377">
        <w:rPr>
          <w:spacing w:val="1"/>
          <w:sz w:val="20"/>
          <w:szCs w:val="20"/>
        </w:rPr>
        <w:t>70</w:t>
      </w:r>
      <w:r w:rsidRPr="00181377">
        <w:rPr>
          <w:spacing w:val="-1"/>
          <w:sz w:val="20"/>
          <w:szCs w:val="20"/>
        </w:rPr>
        <w:t>0</w:t>
      </w:r>
      <w:r w:rsidRPr="00181377">
        <w:rPr>
          <w:sz w:val="20"/>
          <w:szCs w:val="20"/>
        </w:rPr>
        <w:t>8</w:t>
      </w:r>
      <w:r w:rsidRPr="00181377">
        <w:rPr>
          <w:spacing w:val="1"/>
          <w:sz w:val="20"/>
          <w:szCs w:val="20"/>
        </w:rPr>
        <w:t xml:space="preserve"> </w:t>
      </w:r>
      <w:r w:rsidRPr="00181377">
        <w:rPr>
          <w:spacing w:val="-1"/>
          <w:sz w:val="20"/>
          <w:szCs w:val="20"/>
        </w:rPr>
        <w:t>0</w:t>
      </w:r>
      <w:r w:rsidRPr="00181377">
        <w:rPr>
          <w:spacing w:val="1"/>
          <w:sz w:val="20"/>
          <w:szCs w:val="20"/>
        </w:rPr>
        <w:t>1</w:t>
      </w:r>
      <w:r w:rsidRPr="00181377">
        <w:rPr>
          <w:spacing w:val="-1"/>
          <w:sz w:val="20"/>
          <w:szCs w:val="20"/>
        </w:rPr>
        <w:t>3</w:t>
      </w:r>
      <w:r w:rsidRPr="00181377">
        <w:rPr>
          <w:spacing w:val="1"/>
          <w:sz w:val="20"/>
          <w:szCs w:val="20"/>
        </w:rPr>
        <w:t>5</w:t>
      </w:r>
      <w:r w:rsidRPr="00181377">
        <w:rPr>
          <w:sz w:val="20"/>
          <w:szCs w:val="20"/>
        </w:rPr>
        <w:t>/</w:t>
      </w:r>
      <w:r w:rsidRPr="00181377">
        <w:rPr>
          <w:spacing w:val="-1"/>
          <w:sz w:val="20"/>
          <w:szCs w:val="20"/>
        </w:rPr>
        <w:t>0</w:t>
      </w:r>
      <w:r w:rsidRPr="00181377">
        <w:rPr>
          <w:spacing w:val="1"/>
          <w:sz w:val="20"/>
          <w:szCs w:val="20"/>
        </w:rPr>
        <w:t>23</w:t>
      </w:r>
      <w:r w:rsidRPr="00181377">
        <w:rPr>
          <w:spacing w:val="-1"/>
          <w:sz w:val="20"/>
          <w:szCs w:val="20"/>
        </w:rPr>
        <w:t>0</w:t>
      </w:r>
      <w:r w:rsidRPr="00181377">
        <w:rPr>
          <w:sz w:val="20"/>
          <w:szCs w:val="20"/>
        </w:rPr>
        <w:t>/</w:t>
      </w:r>
      <w:r w:rsidRPr="00181377">
        <w:rPr>
          <w:spacing w:val="-1"/>
          <w:sz w:val="20"/>
          <w:szCs w:val="20"/>
        </w:rPr>
        <w:t>8</w:t>
      </w:r>
      <w:r w:rsidRPr="00181377">
        <w:rPr>
          <w:spacing w:val="1"/>
          <w:sz w:val="20"/>
          <w:szCs w:val="20"/>
        </w:rPr>
        <w:t>70</w:t>
      </w:r>
      <w:r w:rsidRPr="00181377">
        <w:rPr>
          <w:sz w:val="20"/>
          <w:szCs w:val="20"/>
        </w:rPr>
        <w:t>6</w:t>
      </w:r>
    </w:p>
    <w:p w:rsidR="001A7785" w:rsidRPr="00181377" w:rsidRDefault="001A7785" w:rsidP="009A6A6E">
      <w:pPr>
        <w:rPr>
          <w:color w:val="0000FF"/>
          <w:position w:val="-1"/>
          <w:sz w:val="20"/>
          <w:szCs w:val="20"/>
          <w:u w:val="single" w:color="0000FF"/>
        </w:rPr>
      </w:pPr>
      <w:r w:rsidRPr="00181377">
        <w:rPr>
          <w:position w:val="-1"/>
          <w:sz w:val="20"/>
          <w:szCs w:val="20"/>
        </w:rPr>
        <w:t>E</w:t>
      </w:r>
      <w:r w:rsidRPr="00181377">
        <w:rPr>
          <w:spacing w:val="1"/>
          <w:position w:val="-1"/>
          <w:sz w:val="20"/>
          <w:szCs w:val="20"/>
        </w:rPr>
        <w:t>ma</w:t>
      </w:r>
      <w:r w:rsidRPr="00181377">
        <w:rPr>
          <w:position w:val="-1"/>
          <w:sz w:val="20"/>
          <w:szCs w:val="20"/>
        </w:rPr>
        <w:t>i</w:t>
      </w:r>
      <w:r w:rsidRPr="00181377">
        <w:rPr>
          <w:spacing w:val="-1"/>
          <w:position w:val="-1"/>
          <w:sz w:val="20"/>
          <w:szCs w:val="20"/>
        </w:rPr>
        <w:t>l</w:t>
      </w:r>
      <w:r w:rsidRPr="00181377">
        <w:rPr>
          <w:position w:val="-1"/>
          <w:sz w:val="20"/>
          <w:szCs w:val="20"/>
        </w:rPr>
        <w:t>:</w:t>
      </w:r>
      <w:r w:rsidRPr="00181377">
        <w:rPr>
          <w:position w:val="-1"/>
          <w:sz w:val="20"/>
          <w:szCs w:val="20"/>
        </w:rPr>
        <w:tab/>
      </w:r>
      <w:r w:rsidRPr="00181377">
        <w:rPr>
          <w:position w:val="-1"/>
          <w:sz w:val="20"/>
          <w:szCs w:val="20"/>
        </w:rPr>
        <w:tab/>
      </w:r>
      <w:r w:rsidRPr="00181377">
        <w:rPr>
          <w:position w:val="-1"/>
          <w:sz w:val="20"/>
          <w:szCs w:val="20"/>
        </w:rPr>
        <w:tab/>
      </w:r>
      <w:hyperlink r:id="rId39" w:history="1">
        <w:r w:rsidR="00A735CA" w:rsidRPr="00831763">
          <w:rPr>
            <w:rStyle w:val="Hyperlink"/>
            <w:position w:val="-1"/>
            <w:sz w:val="20"/>
            <w:szCs w:val="20"/>
          </w:rPr>
          <w:t>f</w:t>
        </w:r>
        <w:r w:rsidR="00A735CA" w:rsidRPr="00831763">
          <w:rPr>
            <w:rStyle w:val="Hyperlink"/>
            <w:spacing w:val="2"/>
            <w:position w:val="-1"/>
            <w:sz w:val="20"/>
            <w:szCs w:val="20"/>
          </w:rPr>
          <w:t>m</w:t>
        </w:r>
        <w:r w:rsidR="00A735CA" w:rsidRPr="00831763">
          <w:rPr>
            <w:rStyle w:val="Hyperlink"/>
            <w:spacing w:val="-1"/>
            <w:position w:val="-1"/>
            <w:sz w:val="20"/>
            <w:szCs w:val="20"/>
          </w:rPr>
          <w:t>u@</w:t>
        </w:r>
        <w:r w:rsidR="00A735CA" w:rsidRPr="00831763">
          <w:rPr>
            <w:rStyle w:val="Hyperlink"/>
            <w:spacing w:val="3"/>
            <w:position w:val="-1"/>
            <w:sz w:val="20"/>
            <w:szCs w:val="20"/>
          </w:rPr>
          <w:t>f</w:t>
        </w:r>
        <w:r w:rsidR="00A735CA" w:rsidRPr="00831763">
          <w:rPr>
            <w:rStyle w:val="Hyperlink"/>
            <w:position w:val="-1"/>
            <w:sz w:val="20"/>
            <w:szCs w:val="20"/>
          </w:rPr>
          <w:t>c</w:t>
        </w:r>
        <w:r w:rsidR="00A735CA" w:rsidRPr="00831763">
          <w:rPr>
            <w:rStyle w:val="Hyperlink"/>
            <w:spacing w:val="-1"/>
            <w:position w:val="-1"/>
            <w:sz w:val="20"/>
            <w:szCs w:val="20"/>
          </w:rPr>
          <w:t>o</w:t>
        </w:r>
        <w:r w:rsidR="00A735CA" w:rsidRPr="00831763">
          <w:rPr>
            <w:rStyle w:val="Hyperlink"/>
            <w:position w:val="-1"/>
            <w:sz w:val="20"/>
            <w:szCs w:val="20"/>
          </w:rPr>
          <w:t>.</w:t>
        </w:r>
        <w:r w:rsidR="00A735CA" w:rsidRPr="00831763">
          <w:rPr>
            <w:rStyle w:val="Hyperlink"/>
            <w:spacing w:val="-1"/>
            <w:position w:val="-1"/>
            <w:sz w:val="20"/>
            <w:szCs w:val="20"/>
          </w:rPr>
          <w:t>g</w:t>
        </w:r>
        <w:r w:rsidR="00A735CA" w:rsidRPr="00831763">
          <w:rPr>
            <w:rStyle w:val="Hyperlink"/>
            <w:spacing w:val="1"/>
            <w:position w:val="-1"/>
            <w:sz w:val="20"/>
            <w:szCs w:val="20"/>
          </w:rPr>
          <w:t>o</w:t>
        </w:r>
        <w:r w:rsidR="00A735CA" w:rsidRPr="00831763">
          <w:rPr>
            <w:rStyle w:val="Hyperlink"/>
            <w:spacing w:val="-2"/>
            <w:position w:val="-1"/>
            <w:sz w:val="20"/>
            <w:szCs w:val="20"/>
          </w:rPr>
          <w:t>v</w:t>
        </w:r>
        <w:r w:rsidR="00A735CA" w:rsidRPr="00831763">
          <w:rPr>
            <w:rStyle w:val="Hyperlink"/>
            <w:position w:val="-1"/>
            <w:sz w:val="20"/>
            <w:szCs w:val="20"/>
          </w:rPr>
          <w:t>.</w:t>
        </w:r>
        <w:r w:rsidR="00A735CA" w:rsidRPr="00831763">
          <w:rPr>
            <w:rStyle w:val="Hyperlink"/>
            <w:spacing w:val="1"/>
            <w:position w:val="-1"/>
            <w:sz w:val="20"/>
            <w:szCs w:val="20"/>
          </w:rPr>
          <w:t>u</w:t>
        </w:r>
        <w:r w:rsidR="00A735CA" w:rsidRPr="00831763">
          <w:rPr>
            <w:rStyle w:val="Hyperlink"/>
            <w:position w:val="-1"/>
            <w:sz w:val="20"/>
            <w:szCs w:val="20"/>
          </w:rPr>
          <w:t>k</w:t>
        </w:r>
      </w:hyperlink>
    </w:p>
    <w:p w:rsidR="001A7785" w:rsidRPr="00181377" w:rsidRDefault="001A7785" w:rsidP="009A6A6E">
      <w:pPr>
        <w:rPr>
          <w:position w:val="-1"/>
          <w:sz w:val="20"/>
          <w:szCs w:val="20"/>
        </w:rPr>
      </w:pPr>
      <w:r w:rsidRPr="00181377">
        <w:rPr>
          <w:position w:val="-1"/>
          <w:sz w:val="20"/>
          <w:szCs w:val="20"/>
        </w:rPr>
        <w:t>Out of hours</w:t>
      </w:r>
      <w:r w:rsidR="00E2168D" w:rsidRPr="00181377">
        <w:rPr>
          <w:position w:val="-1"/>
          <w:sz w:val="20"/>
          <w:szCs w:val="20"/>
        </w:rPr>
        <w:t>:</w:t>
      </w:r>
      <w:r w:rsidRPr="00181377">
        <w:rPr>
          <w:position w:val="-1"/>
          <w:sz w:val="20"/>
          <w:szCs w:val="20"/>
        </w:rPr>
        <w:tab/>
      </w:r>
      <w:r w:rsidRPr="00181377">
        <w:rPr>
          <w:position w:val="-1"/>
          <w:sz w:val="20"/>
          <w:szCs w:val="20"/>
        </w:rPr>
        <w:tab/>
      </w:r>
      <w:r w:rsidRPr="00181377">
        <w:rPr>
          <w:spacing w:val="-1"/>
          <w:sz w:val="20"/>
          <w:szCs w:val="20"/>
        </w:rPr>
        <w:t>0</w:t>
      </w:r>
      <w:r w:rsidRPr="00181377">
        <w:rPr>
          <w:spacing w:val="1"/>
          <w:sz w:val="20"/>
          <w:szCs w:val="20"/>
        </w:rPr>
        <w:t>2</w:t>
      </w:r>
      <w:r w:rsidRPr="00181377">
        <w:rPr>
          <w:sz w:val="20"/>
          <w:szCs w:val="20"/>
        </w:rPr>
        <w:t>0</w:t>
      </w:r>
      <w:r w:rsidRPr="00181377">
        <w:rPr>
          <w:spacing w:val="-1"/>
          <w:sz w:val="20"/>
          <w:szCs w:val="20"/>
        </w:rPr>
        <w:t xml:space="preserve"> </w:t>
      </w:r>
      <w:r w:rsidRPr="00181377">
        <w:rPr>
          <w:spacing w:val="1"/>
          <w:sz w:val="20"/>
          <w:szCs w:val="20"/>
        </w:rPr>
        <w:t>70</w:t>
      </w:r>
      <w:r w:rsidRPr="00181377">
        <w:rPr>
          <w:spacing w:val="-1"/>
          <w:sz w:val="20"/>
          <w:szCs w:val="20"/>
        </w:rPr>
        <w:t>0</w:t>
      </w:r>
      <w:r w:rsidRPr="00181377">
        <w:rPr>
          <w:sz w:val="20"/>
          <w:szCs w:val="20"/>
        </w:rPr>
        <w:t>8</w:t>
      </w:r>
      <w:r w:rsidRPr="00181377">
        <w:rPr>
          <w:spacing w:val="1"/>
          <w:sz w:val="20"/>
          <w:szCs w:val="20"/>
        </w:rPr>
        <w:t xml:space="preserve"> 1</w:t>
      </w:r>
      <w:r w:rsidRPr="00181377">
        <w:rPr>
          <w:spacing w:val="-1"/>
          <w:sz w:val="20"/>
          <w:szCs w:val="20"/>
        </w:rPr>
        <w:t>5</w:t>
      </w:r>
      <w:r w:rsidRPr="00181377">
        <w:rPr>
          <w:spacing w:val="1"/>
          <w:sz w:val="20"/>
          <w:szCs w:val="20"/>
        </w:rPr>
        <w:t>0</w:t>
      </w:r>
      <w:r w:rsidRPr="00181377">
        <w:rPr>
          <w:sz w:val="20"/>
          <w:szCs w:val="20"/>
        </w:rPr>
        <w:t xml:space="preserve">0 </w:t>
      </w:r>
      <w:r w:rsidRPr="00181377">
        <w:rPr>
          <w:i/>
          <w:spacing w:val="1"/>
          <w:sz w:val="20"/>
          <w:szCs w:val="20"/>
        </w:rPr>
        <w:t>a</w:t>
      </w:r>
      <w:r w:rsidRPr="00181377">
        <w:rPr>
          <w:i/>
          <w:sz w:val="20"/>
          <w:szCs w:val="20"/>
        </w:rPr>
        <w:t>sk</w:t>
      </w:r>
      <w:r w:rsidRPr="00181377">
        <w:rPr>
          <w:i/>
          <w:spacing w:val="-2"/>
          <w:sz w:val="20"/>
          <w:szCs w:val="20"/>
        </w:rPr>
        <w:t xml:space="preserve"> </w:t>
      </w:r>
      <w:r w:rsidRPr="00181377">
        <w:rPr>
          <w:i/>
          <w:sz w:val="20"/>
          <w:szCs w:val="20"/>
        </w:rPr>
        <w:t>to</w:t>
      </w:r>
      <w:r w:rsidRPr="00181377">
        <w:rPr>
          <w:i/>
          <w:spacing w:val="-1"/>
          <w:sz w:val="20"/>
          <w:szCs w:val="20"/>
        </w:rPr>
        <w:t xml:space="preserve"> </w:t>
      </w:r>
      <w:r w:rsidRPr="00181377">
        <w:rPr>
          <w:i/>
          <w:sz w:val="20"/>
          <w:szCs w:val="20"/>
        </w:rPr>
        <w:t>s</w:t>
      </w:r>
      <w:r w:rsidRPr="00181377">
        <w:rPr>
          <w:i/>
          <w:spacing w:val="1"/>
          <w:sz w:val="20"/>
          <w:szCs w:val="20"/>
        </w:rPr>
        <w:t>pea</w:t>
      </w:r>
      <w:r w:rsidRPr="00181377">
        <w:rPr>
          <w:i/>
          <w:sz w:val="20"/>
          <w:szCs w:val="20"/>
        </w:rPr>
        <w:t>k</w:t>
      </w:r>
      <w:r w:rsidRPr="00181377">
        <w:rPr>
          <w:i/>
          <w:spacing w:val="-2"/>
          <w:sz w:val="20"/>
          <w:szCs w:val="20"/>
        </w:rPr>
        <w:t xml:space="preserve"> </w:t>
      </w:r>
      <w:r w:rsidRPr="00181377">
        <w:rPr>
          <w:i/>
          <w:sz w:val="20"/>
          <w:szCs w:val="20"/>
        </w:rPr>
        <w:t>to</w:t>
      </w:r>
      <w:r w:rsidRPr="00181377">
        <w:rPr>
          <w:i/>
          <w:spacing w:val="1"/>
          <w:sz w:val="20"/>
          <w:szCs w:val="20"/>
        </w:rPr>
        <w:t xml:space="preserve"> </w:t>
      </w:r>
      <w:r w:rsidRPr="00181377">
        <w:rPr>
          <w:i/>
          <w:spacing w:val="-1"/>
          <w:sz w:val="20"/>
          <w:szCs w:val="20"/>
        </w:rPr>
        <w:t>t</w:t>
      </w:r>
      <w:r w:rsidRPr="00181377">
        <w:rPr>
          <w:i/>
          <w:spacing w:val="1"/>
          <w:sz w:val="20"/>
          <w:szCs w:val="20"/>
        </w:rPr>
        <w:t>h</w:t>
      </w:r>
      <w:r w:rsidRPr="00181377">
        <w:rPr>
          <w:i/>
          <w:sz w:val="20"/>
          <w:szCs w:val="20"/>
        </w:rPr>
        <w:t>e For</w:t>
      </w:r>
      <w:r w:rsidRPr="00181377">
        <w:rPr>
          <w:i/>
          <w:spacing w:val="1"/>
          <w:sz w:val="20"/>
          <w:szCs w:val="20"/>
        </w:rPr>
        <w:t>e</w:t>
      </w:r>
      <w:r w:rsidRPr="00181377">
        <w:rPr>
          <w:i/>
          <w:sz w:val="20"/>
          <w:szCs w:val="20"/>
        </w:rPr>
        <w:t>ign</w:t>
      </w:r>
      <w:r w:rsidRPr="00181377">
        <w:rPr>
          <w:i/>
          <w:spacing w:val="1"/>
          <w:sz w:val="20"/>
          <w:szCs w:val="20"/>
        </w:rPr>
        <w:t xml:space="preserve"> </w:t>
      </w:r>
      <w:r w:rsidRPr="00181377">
        <w:rPr>
          <w:i/>
          <w:sz w:val="20"/>
          <w:szCs w:val="20"/>
        </w:rPr>
        <w:t>&amp;</w:t>
      </w:r>
      <w:r w:rsidRPr="00181377">
        <w:rPr>
          <w:i/>
          <w:spacing w:val="-1"/>
          <w:sz w:val="20"/>
          <w:szCs w:val="20"/>
        </w:rPr>
        <w:t xml:space="preserve"> </w:t>
      </w:r>
      <w:r w:rsidRPr="00181377">
        <w:rPr>
          <w:i/>
          <w:sz w:val="20"/>
          <w:szCs w:val="20"/>
        </w:rPr>
        <w:t>C</w:t>
      </w:r>
      <w:r w:rsidRPr="00181377">
        <w:rPr>
          <w:i/>
          <w:spacing w:val="1"/>
          <w:sz w:val="20"/>
          <w:szCs w:val="20"/>
        </w:rPr>
        <w:t>o</w:t>
      </w:r>
      <w:r w:rsidRPr="00181377">
        <w:rPr>
          <w:i/>
          <w:spacing w:val="-1"/>
          <w:sz w:val="20"/>
          <w:szCs w:val="20"/>
        </w:rPr>
        <w:t>m</w:t>
      </w:r>
      <w:r w:rsidRPr="00181377">
        <w:rPr>
          <w:i/>
          <w:spacing w:val="-3"/>
          <w:sz w:val="20"/>
          <w:szCs w:val="20"/>
        </w:rPr>
        <w:t>m</w:t>
      </w:r>
      <w:r w:rsidRPr="00181377">
        <w:rPr>
          <w:i/>
          <w:spacing w:val="1"/>
          <w:sz w:val="20"/>
          <w:szCs w:val="20"/>
        </w:rPr>
        <w:t>on</w:t>
      </w:r>
      <w:r w:rsidRPr="00181377">
        <w:rPr>
          <w:i/>
          <w:spacing w:val="2"/>
          <w:sz w:val="20"/>
          <w:szCs w:val="20"/>
        </w:rPr>
        <w:t>w</w:t>
      </w:r>
      <w:r w:rsidRPr="00181377">
        <w:rPr>
          <w:i/>
          <w:spacing w:val="-1"/>
          <w:sz w:val="20"/>
          <w:szCs w:val="20"/>
        </w:rPr>
        <w:t>e</w:t>
      </w:r>
      <w:r w:rsidRPr="00181377">
        <w:rPr>
          <w:i/>
          <w:spacing w:val="1"/>
          <w:sz w:val="20"/>
          <w:szCs w:val="20"/>
        </w:rPr>
        <w:t>a</w:t>
      </w:r>
      <w:r w:rsidRPr="00181377">
        <w:rPr>
          <w:i/>
          <w:sz w:val="20"/>
          <w:szCs w:val="20"/>
        </w:rPr>
        <w:t>lth</w:t>
      </w:r>
      <w:r w:rsidRPr="00181377">
        <w:rPr>
          <w:i/>
          <w:spacing w:val="1"/>
          <w:sz w:val="20"/>
          <w:szCs w:val="20"/>
        </w:rPr>
        <w:t xml:space="preserve"> </w:t>
      </w:r>
      <w:r w:rsidR="00741F23" w:rsidRPr="00181377">
        <w:rPr>
          <w:i/>
          <w:spacing w:val="1"/>
          <w:sz w:val="20"/>
          <w:szCs w:val="20"/>
        </w:rPr>
        <w:tab/>
      </w:r>
      <w:r w:rsidR="00741F23" w:rsidRPr="00181377">
        <w:rPr>
          <w:i/>
          <w:spacing w:val="1"/>
          <w:sz w:val="20"/>
          <w:szCs w:val="20"/>
        </w:rPr>
        <w:tab/>
      </w:r>
      <w:r w:rsidR="00741F23" w:rsidRPr="00181377">
        <w:rPr>
          <w:i/>
          <w:spacing w:val="1"/>
          <w:sz w:val="20"/>
          <w:szCs w:val="20"/>
        </w:rPr>
        <w:tab/>
      </w:r>
      <w:r w:rsidR="00E2168D" w:rsidRPr="00181377">
        <w:rPr>
          <w:i/>
          <w:spacing w:val="1"/>
          <w:sz w:val="20"/>
          <w:szCs w:val="20"/>
        </w:rPr>
        <w:tab/>
      </w:r>
      <w:r w:rsidR="00E2168D" w:rsidRPr="00181377">
        <w:rPr>
          <w:i/>
          <w:spacing w:val="1"/>
          <w:sz w:val="20"/>
          <w:szCs w:val="20"/>
        </w:rPr>
        <w:tab/>
      </w:r>
      <w:r w:rsidRPr="00181377">
        <w:rPr>
          <w:i/>
          <w:spacing w:val="1"/>
          <w:sz w:val="20"/>
          <w:szCs w:val="20"/>
        </w:rPr>
        <w:t>O</w:t>
      </w:r>
      <w:r w:rsidRPr="00181377">
        <w:rPr>
          <w:i/>
          <w:spacing w:val="-2"/>
          <w:sz w:val="20"/>
          <w:szCs w:val="20"/>
        </w:rPr>
        <w:t>f</w:t>
      </w:r>
      <w:r w:rsidRPr="00181377">
        <w:rPr>
          <w:i/>
          <w:sz w:val="20"/>
          <w:szCs w:val="20"/>
        </w:rPr>
        <w:t>fice</w:t>
      </w:r>
      <w:r w:rsidRPr="00181377">
        <w:rPr>
          <w:i/>
          <w:spacing w:val="1"/>
          <w:sz w:val="20"/>
          <w:szCs w:val="20"/>
        </w:rPr>
        <w:t xml:space="preserve"> </w:t>
      </w:r>
      <w:r w:rsidRPr="00181377">
        <w:rPr>
          <w:i/>
          <w:sz w:val="20"/>
          <w:szCs w:val="20"/>
        </w:rPr>
        <w:t>R</w:t>
      </w:r>
      <w:r w:rsidRPr="00181377">
        <w:rPr>
          <w:i/>
          <w:spacing w:val="1"/>
          <w:sz w:val="20"/>
          <w:szCs w:val="20"/>
        </w:rPr>
        <w:t>e</w:t>
      </w:r>
      <w:r w:rsidRPr="00181377">
        <w:rPr>
          <w:i/>
          <w:spacing w:val="-2"/>
          <w:sz w:val="20"/>
          <w:szCs w:val="20"/>
        </w:rPr>
        <w:t>s</w:t>
      </w:r>
      <w:r w:rsidRPr="00181377">
        <w:rPr>
          <w:i/>
          <w:spacing w:val="1"/>
          <w:sz w:val="20"/>
          <w:szCs w:val="20"/>
        </w:rPr>
        <w:t>pon</w:t>
      </w:r>
      <w:r w:rsidRPr="00181377">
        <w:rPr>
          <w:i/>
          <w:spacing w:val="-2"/>
          <w:sz w:val="20"/>
          <w:szCs w:val="20"/>
        </w:rPr>
        <w:t>s</w:t>
      </w:r>
      <w:r w:rsidRPr="00181377">
        <w:rPr>
          <w:i/>
          <w:sz w:val="20"/>
          <w:szCs w:val="20"/>
        </w:rPr>
        <w:t>e</w:t>
      </w:r>
      <w:r w:rsidRPr="00181377">
        <w:rPr>
          <w:i/>
          <w:spacing w:val="-1"/>
          <w:sz w:val="20"/>
          <w:szCs w:val="20"/>
        </w:rPr>
        <w:t xml:space="preserve"> </w:t>
      </w:r>
      <w:r w:rsidRPr="00181377">
        <w:rPr>
          <w:i/>
          <w:sz w:val="20"/>
          <w:szCs w:val="20"/>
        </w:rPr>
        <w:t>Ce</w:t>
      </w:r>
      <w:r w:rsidRPr="00181377">
        <w:rPr>
          <w:i/>
          <w:spacing w:val="1"/>
          <w:sz w:val="20"/>
          <w:szCs w:val="20"/>
        </w:rPr>
        <w:t>n</w:t>
      </w:r>
      <w:r w:rsidRPr="00181377">
        <w:rPr>
          <w:i/>
          <w:sz w:val="20"/>
          <w:szCs w:val="20"/>
        </w:rPr>
        <w:t>tre</w:t>
      </w:r>
    </w:p>
    <w:p w:rsidR="007904F7" w:rsidRDefault="007904F7" w:rsidP="009A6A6E">
      <w:pPr>
        <w:rPr>
          <w:b/>
          <w:position w:val="-1"/>
          <w:szCs w:val="24"/>
        </w:rPr>
      </w:pPr>
    </w:p>
    <w:p w:rsidR="00741F23" w:rsidRPr="00181377" w:rsidRDefault="00741F23" w:rsidP="009A6A6E">
      <w:pPr>
        <w:rPr>
          <w:b/>
          <w:szCs w:val="24"/>
        </w:rPr>
      </w:pPr>
      <w:r w:rsidRPr="00181377">
        <w:rPr>
          <w:b/>
          <w:position w:val="-1"/>
          <w:szCs w:val="24"/>
        </w:rPr>
        <w:lastRenderedPageBreak/>
        <w:t xml:space="preserve">Housing: </w:t>
      </w:r>
    </w:p>
    <w:p w:rsidR="00E2168D" w:rsidRPr="00181377" w:rsidRDefault="00741F23" w:rsidP="00741F23">
      <w:pPr>
        <w:spacing w:after="0"/>
        <w:rPr>
          <w:sz w:val="20"/>
          <w:szCs w:val="20"/>
        </w:rPr>
      </w:pPr>
      <w:r w:rsidRPr="00181377">
        <w:rPr>
          <w:sz w:val="20"/>
          <w:szCs w:val="20"/>
        </w:rPr>
        <w:t>If a student discloses they have been made homeless</w:t>
      </w:r>
      <w:r w:rsidR="00E2168D" w:rsidRPr="00181377">
        <w:rPr>
          <w:sz w:val="20"/>
          <w:szCs w:val="20"/>
        </w:rPr>
        <w:t xml:space="preserve"> – </w:t>
      </w:r>
    </w:p>
    <w:p w:rsidR="00E2168D" w:rsidRPr="00181377" w:rsidRDefault="00741F23" w:rsidP="008524D3">
      <w:pPr>
        <w:pStyle w:val="ListParagraph"/>
        <w:numPr>
          <w:ilvl w:val="0"/>
          <w:numId w:val="14"/>
        </w:numPr>
        <w:spacing w:after="0"/>
        <w:rPr>
          <w:sz w:val="20"/>
          <w:szCs w:val="20"/>
        </w:rPr>
      </w:pPr>
      <w:r w:rsidRPr="00181377">
        <w:rPr>
          <w:sz w:val="20"/>
          <w:szCs w:val="20"/>
        </w:rPr>
        <w:t>19 and under advise that they go to their loca</w:t>
      </w:r>
      <w:r w:rsidR="00E2168D" w:rsidRPr="00181377">
        <w:rPr>
          <w:sz w:val="20"/>
          <w:szCs w:val="20"/>
        </w:rPr>
        <w:t>l IYSS for advice and guidance;</w:t>
      </w:r>
    </w:p>
    <w:p w:rsidR="00E2168D" w:rsidRPr="00181377" w:rsidRDefault="00741F23" w:rsidP="008524D3">
      <w:pPr>
        <w:pStyle w:val="ListParagraph"/>
        <w:numPr>
          <w:ilvl w:val="0"/>
          <w:numId w:val="14"/>
        </w:numPr>
        <w:spacing w:after="0"/>
        <w:rPr>
          <w:sz w:val="20"/>
          <w:szCs w:val="20"/>
        </w:rPr>
      </w:pPr>
      <w:r w:rsidRPr="00181377">
        <w:rPr>
          <w:sz w:val="20"/>
          <w:szCs w:val="20"/>
        </w:rPr>
        <w:t>If the student has any disabilities this would still apply until age 25</w:t>
      </w:r>
      <w:r w:rsidR="00E2168D" w:rsidRPr="00181377">
        <w:rPr>
          <w:sz w:val="20"/>
          <w:szCs w:val="20"/>
        </w:rPr>
        <w:t>;</w:t>
      </w:r>
    </w:p>
    <w:p w:rsidR="00E2168D" w:rsidRPr="00181377" w:rsidRDefault="00741F23" w:rsidP="008524D3">
      <w:pPr>
        <w:pStyle w:val="ListParagraph"/>
        <w:numPr>
          <w:ilvl w:val="0"/>
          <w:numId w:val="14"/>
        </w:numPr>
        <w:spacing w:after="0"/>
        <w:rPr>
          <w:sz w:val="20"/>
          <w:szCs w:val="20"/>
        </w:rPr>
      </w:pPr>
      <w:r w:rsidRPr="00181377">
        <w:rPr>
          <w:sz w:val="20"/>
          <w:szCs w:val="20"/>
        </w:rPr>
        <w:t>If Social Services are involved, this would be the first contact</w:t>
      </w:r>
      <w:r w:rsidR="00E2168D" w:rsidRPr="00181377">
        <w:rPr>
          <w:sz w:val="20"/>
          <w:szCs w:val="20"/>
        </w:rPr>
        <w:t>;</w:t>
      </w:r>
    </w:p>
    <w:p w:rsidR="00741F23" w:rsidRPr="00181377" w:rsidRDefault="00E2168D" w:rsidP="008524D3">
      <w:pPr>
        <w:pStyle w:val="ListParagraph"/>
        <w:numPr>
          <w:ilvl w:val="0"/>
          <w:numId w:val="14"/>
        </w:numPr>
        <w:spacing w:after="0"/>
        <w:rPr>
          <w:sz w:val="20"/>
          <w:szCs w:val="20"/>
        </w:rPr>
      </w:pPr>
      <w:r w:rsidRPr="00181377">
        <w:rPr>
          <w:sz w:val="20"/>
          <w:szCs w:val="20"/>
        </w:rPr>
        <w:t>Depending</w:t>
      </w:r>
      <w:r w:rsidR="00741F23" w:rsidRPr="00181377">
        <w:rPr>
          <w:sz w:val="20"/>
          <w:szCs w:val="20"/>
        </w:rPr>
        <w:t xml:space="preserve"> on the circumstances, parents may need to be notified, this would </w:t>
      </w:r>
      <w:r w:rsidRPr="00181377">
        <w:rPr>
          <w:sz w:val="20"/>
          <w:szCs w:val="20"/>
        </w:rPr>
        <w:t xml:space="preserve">need to </w:t>
      </w:r>
      <w:r w:rsidR="00741F23" w:rsidRPr="00181377">
        <w:rPr>
          <w:sz w:val="20"/>
          <w:szCs w:val="20"/>
        </w:rPr>
        <w:t>be discussed with the student.</w:t>
      </w:r>
    </w:p>
    <w:p w:rsidR="00741F23" w:rsidRPr="00181377" w:rsidRDefault="00741F23" w:rsidP="00741F23">
      <w:pPr>
        <w:spacing w:after="0"/>
      </w:pPr>
    </w:p>
    <w:tbl>
      <w:tblPr>
        <w:tblW w:w="9072" w:type="dxa"/>
        <w:tblInd w:w="-5" w:type="dxa"/>
        <w:tblLook w:val="04A0" w:firstRow="1" w:lastRow="0" w:firstColumn="1" w:lastColumn="0" w:noHBand="0" w:noVBand="1"/>
      </w:tblPr>
      <w:tblGrid>
        <w:gridCol w:w="2127"/>
        <w:gridCol w:w="2126"/>
        <w:gridCol w:w="2835"/>
        <w:gridCol w:w="1984"/>
      </w:tblGrid>
      <w:tr w:rsidR="00741F23" w:rsidRPr="00181377" w:rsidTr="00741F23">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center"/>
              <w:rPr>
                <w:rFonts w:eastAsia="Times New Roman"/>
                <w:b/>
                <w:bCs/>
                <w:sz w:val="20"/>
                <w:szCs w:val="20"/>
              </w:rPr>
            </w:pPr>
            <w:r w:rsidRPr="00181377">
              <w:rPr>
                <w:rFonts w:eastAsia="Times New Roman"/>
                <w:b/>
                <w:bCs/>
                <w:sz w:val="20"/>
                <w:szCs w:val="20"/>
              </w:rPr>
              <w:t>Organisation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center"/>
              <w:rPr>
                <w:rFonts w:eastAsia="Times New Roman"/>
                <w:b/>
                <w:bCs/>
                <w:sz w:val="20"/>
                <w:szCs w:val="20"/>
              </w:rPr>
            </w:pPr>
            <w:r w:rsidRPr="00181377">
              <w:rPr>
                <w:rFonts w:eastAsia="Times New Roman"/>
                <w:b/>
                <w:bCs/>
                <w:sz w:val="20"/>
                <w:szCs w:val="20"/>
              </w:rPr>
              <w:t>Named contact/ address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center"/>
              <w:rPr>
                <w:rFonts w:eastAsia="Times New Roman"/>
                <w:b/>
                <w:bCs/>
                <w:sz w:val="20"/>
                <w:szCs w:val="20"/>
              </w:rPr>
            </w:pPr>
            <w:r w:rsidRPr="00181377">
              <w:rPr>
                <w:rFonts w:eastAsia="Times New Roman"/>
                <w:b/>
                <w:bCs/>
                <w:sz w:val="20"/>
                <w:szCs w:val="20"/>
              </w:rPr>
              <w:t>Phone number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center"/>
              <w:rPr>
                <w:rFonts w:eastAsia="Times New Roman"/>
                <w:b/>
                <w:bCs/>
                <w:sz w:val="20"/>
                <w:szCs w:val="20"/>
              </w:rPr>
            </w:pPr>
            <w:r w:rsidRPr="00181377">
              <w:rPr>
                <w:rFonts w:eastAsia="Times New Roman"/>
                <w:b/>
                <w:bCs/>
                <w:sz w:val="20"/>
                <w:szCs w:val="20"/>
              </w:rPr>
              <w:t>Location</w:t>
            </w:r>
          </w:p>
        </w:tc>
      </w:tr>
      <w:tr w:rsidR="00741F23" w:rsidRPr="00181377" w:rsidTr="00741F23">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Community Campus '87</w:t>
            </w:r>
          </w:p>
          <w:p w:rsidR="00741F23" w:rsidRPr="00181377" w:rsidRDefault="00741F23" w:rsidP="00181377">
            <w:pPr>
              <w:spacing w:after="0" w:line="240" w:lineRule="auto"/>
              <w:rPr>
                <w:rFonts w:eastAsia="Times New Roman"/>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 St Mary’s Centre</w:t>
            </w:r>
          </w:p>
        </w:tc>
        <w:tc>
          <w:tcPr>
            <w:tcW w:w="2835"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01642 247209</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Middlesbrough</w:t>
            </w:r>
          </w:p>
        </w:tc>
      </w:tr>
      <w:tr w:rsidR="00741F23" w:rsidRPr="00181377" w:rsidTr="00741F23">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Community Campus '87</w:t>
            </w:r>
          </w:p>
          <w:p w:rsidR="00741F23" w:rsidRPr="00181377" w:rsidRDefault="00741F23" w:rsidP="00181377">
            <w:pPr>
              <w:spacing w:after="0" w:line="240" w:lineRule="auto"/>
              <w:rPr>
                <w:rFonts w:eastAsia="Times New Roman"/>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rPr>
                <w:rFonts w:eastAsia="Times New Roman"/>
                <w:sz w:val="20"/>
                <w:szCs w:val="20"/>
              </w:rPr>
            </w:pPr>
            <w:r w:rsidRPr="00181377">
              <w:rPr>
                <w:rFonts w:eastAsia="Times New Roman"/>
                <w:sz w:val="20"/>
                <w:szCs w:val="20"/>
              </w:rPr>
              <w:t> 76 Brunswick Street</w:t>
            </w:r>
          </w:p>
        </w:tc>
        <w:tc>
          <w:tcPr>
            <w:tcW w:w="2835"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01642 355621</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Stockton</w:t>
            </w:r>
          </w:p>
        </w:tc>
      </w:tr>
      <w:tr w:rsidR="00741F23" w:rsidRPr="00181377" w:rsidTr="00741F23">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Community Campus '87</w:t>
            </w:r>
          </w:p>
          <w:p w:rsidR="00741F23" w:rsidRPr="00181377" w:rsidRDefault="00741F23" w:rsidP="00181377">
            <w:pPr>
              <w:spacing w:after="0" w:line="240" w:lineRule="auto"/>
              <w:rPr>
                <w:rFonts w:eastAsia="Times New Roman"/>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 33 Tankerville Street</w:t>
            </w:r>
          </w:p>
        </w:tc>
        <w:tc>
          <w:tcPr>
            <w:tcW w:w="2835"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01429 286110</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Stockton</w:t>
            </w:r>
          </w:p>
        </w:tc>
      </w:tr>
      <w:tr w:rsidR="00741F23" w:rsidRPr="00181377" w:rsidTr="00741F23">
        <w:trPr>
          <w:trHeight w:val="545"/>
        </w:trPr>
        <w:tc>
          <w:tcPr>
            <w:tcW w:w="2127" w:type="dxa"/>
            <w:tcBorders>
              <w:top w:val="nil"/>
              <w:left w:val="single" w:sz="4" w:space="0" w:color="auto"/>
              <w:bottom w:val="single" w:sz="4" w:space="0" w:color="auto"/>
              <w:right w:val="single" w:sz="4" w:space="0" w:color="auto"/>
            </w:tcBorders>
            <w:shd w:val="clear" w:color="auto" w:fill="auto"/>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Rivers House - Middlesbrough</w:t>
            </w:r>
          </w:p>
        </w:tc>
        <w:tc>
          <w:tcPr>
            <w:tcW w:w="2126" w:type="dxa"/>
            <w:tcBorders>
              <w:top w:val="nil"/>
              <w:left w:val="nil"/>
              <w:bottom w:val="single" w:sz="4" w:space="0" w:color="auto"/>
              <w:right w:val="single" w:sz="4" w:space="0" w:color="auto"/>
            </w:tcBorders>
            <w:shd w:val="clear" w:color="auto" w:fill="auto"/>
          </w:tcPr>
          <w:p w:rsidR="00741F23" w:rsidRPr="00181377" w:rsidRDefault="00741F23" w:rsidP="00181377">
            <w:pPr>
              <w:spacing w:after="0" w:line="240" w:lineRule="auto"/>
              <w:rPr>
                <w:rFonts w:eastAsia="Times New Roman"/>
                <w:sz w:val="20"/>
                <w:szCs w:val="20"/>
              </w:rPr>
            </w:pPr>
          </w:p>
        </w:tc>
        <w:tc>
          <w:tcPr>
            <w:tcW w:w="2835" w:type="dxa"/>
            <w:tcBorders>
              <w:top w:val="nil"/>
              <w:left w:val="nil"/>
              <w:bottom w:val="single" w:sz="4" w:space="0" w:color="auto"/>
              <w:right w:val="single" w:sz="4" w:space="0" w:color="auto"/>
            </w:tcBorders>
            <w:shd w:val="clear" w:color="auto" w:fill="auto"/>
            <w:noWrap/>
          </w:tcPr>
          <w:p w:rsidR="00741F23" w:rsidRPr="00181377" w:rsidRDefault="00741F23" w:rsidP="00741F23">
            <w:pPr>
              <w:jc w:val="left"/>
              <w:rPr>
                <w:sz w:val="20"/>
                <w:szCs w:val="20"/>
              </w:rPr>
            </w:pPr>
            <w:r w:rsidRPr="00181377">
              <w:rPr>
                <w:sz w:val="20"/>
                <w:szCs w:val="20"/>
              </w:rPr>
              <w:t>01300 1111 0000</w:t>
            </w:r>
          </w:p>
        </w:tc>
        <w:tc>
          <w:tcPr>
            <w:tcW w:w="1984" w:type="dxa"/>
            <w:tcBorders>
              <w:top w:val="nil"/>
              <w:left w:val="nil"/>
              <w:bottom w:val="single" w:sz="4" w:space="0" w:color="auto"/>
              <w:right w:val="single" w:sz="4" w:space="0" w:color="auto"/>
            </w:tcBorders>
            <w:shd w:val="clear" w:color="auto" w:fill="auto"/>
            <w:noWrap/>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Middlesbrough</w:t>
            </w:r>
          </w:p>
        </w:tc>
      </w:tr>
      <w:tr w:rsidR="00741F23" w:rsidRPr="00181377" w:rsidTr="00741F23">
        <w:trPr>
          <w:trHeight w:val="6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Night Stop North East 10:00am -4:00pm for referrals (now under Endeavour Housing)</w:t>
            </w:r>
          </w:p>
        </w:tc>
        <w:tc>
          <w:tcPr>
            <w:tcW w:w="2126" w:type="dxa"/>
            <w:tcBorders>
              <w:top w:val="nil"/>
              <w:left w:val="nil"/>
              <w:bottom w:val="single" w:sz="4" w:space="0" w:color="auto"/>
              <w:right w:val="single" w:sz="4" w:space="0" w:color="auto"/>
            </w:tcBorders>
            <w:shd w:val="clear" w:color="auto" w:fill="auto"/>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Sarah Hussain</w:t>
            </w:r>
          </w:p>
        </w:tc>
        <w:tc>
          <w:tcPr>
            <w:tcW w:w="2835"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07850 515204</w:t>
            </w:r>
          </w:p>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01642 493929</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Middlesbrough</w:t>
            </w:r>
          </w:p>
        </w:tc>
      </w:tr>
      <w:tr w:rsidR="00741F23" w:rsidRPr="00181377" w:rsidTr="00741F23">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Redcar &amp; Cleveland Council Homeless Team</w:t>
            </w:r>
          </w:p>
          <w:p w:rsidR="00741F23" w:rsidRPr="00181377" w:rsidRDefault="00741F23" w:rsidP="00181377">
            <w:pPr>
              <w:spacing w:after="0" w:line="240" w:lineRule="auto"/>
              <w:rPr>
                <w:rFonts w:eastAsia="Times New Roman"/>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01287 612444 or Emergency out of  hours 01642 771300</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Redcar</w:t>
            </w:r>
          </w:p>
        </w:tc>
      </w:tr>
      <w:tr w:rsidR="00741F23" w:rsidRPr="00181377" w:rsidTr="00741F23">
        <w:trPr>
          <w:trHeight w:val="597"/>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Hartlepool Borough Council Homeless Team</w:t>
            </w: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 </w:t>
            </w:r>
          </w:p>
        </w:tc>
        <w:tc>
          <w:tcPr>
            <w:tcW w:w="2835" w:type="dxa"/>
            <w:tcBorders>
              <w:top w:val="nil"/>
              <w:left w:val="nil"/>
              <w:bottom w:val="single" w:sz="4" w:space="0" w:color="auto"/>
              <w:right w:val="single" w:sz="4" w:space="0" w:color="auto"/>
            </w:tcBorders>
            <w:shd w:val="clear" w:color="auto" w:fill="auto"/>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01429 284038 Emergency 01429 869424</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Hartlepool</w:t>
            </w:r>
          </w:p>
        </w:tc>
      </w:tr>
      <w:tr w:rsidR="00741F23" w:rsidRPr="00181377" w:rsidTr="00741F23">
        <w:trPr>
          <w:trHeight w:val="421"/>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Darlington Borough Council Homeless Team</w:t>
            </w: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 </w:t>
            </w:r>
          </w:p>
        </w:tc>
        <w:tc>
          <w:tcPr>
            <w:tcW w:w="2835" w:type="dxa"/>
            <w:tcBorders>
              <w:top w:val="nil"/>
              <w:left w:val="nil"/>
              <w:bottom w:val="single" w:sz="4" w:space="0" w:color="auto"/>
              <w:right w:val="single" w:sz="4" w:space="0" w:color="auto"/>
            </w:tcBorders>
            <w:shd w:val="clear" w:color="auto" w:fill="auto"/>
            <w:vAlign w:val="bottom"/>
            <w:hideMark/>
          </w:tcPr>
          <w:p w:rsidR="00741F23" w:rsidRPr="00181377" w:rsidRDefault="00741F23" w:rsidP="00741F23">
            <w:pPr>
              <w:spacing w:after="0" w:line="240" w:lineRule="auto"/>
              <w:jc w:val="left"/>
              <w:rPr>
                <w:rFonts w:eastAsia="Times New Roman"/>
                <w:sz w:val="20"/>
                <w:szCs w:val="20"/>
              </w:rPr>
            </w:pPr>
            <w:r w:rsidRPr="00181377">
              <w:rPr>
                <w:rFonts w:eastAsia="Times New Roman"/>
                <w:sz w:val="20"/>
                <w:szCs w:val="20"/>
              </w:rPr>
              <w:t>01325 371792</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Darlington</w:t>
            </w:r>
          </w:p>
        </w:tc>
      </w:tr>
      <w:tr w:rsidR="00741F23" w:rsidRPr="00181377" w:rsidTr="00741F23">
        <w:trPr>
          <w:trHeight w:val="47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41F23" w:rsidRPr="00181377" w:rsidRDefault="00741F23" w:rsidP="00741F23">
            <w:pPr>
              <w:spacing w:after="0" w:line="240" w:lineRule="auto"/>
              <w:rPr>
                <w:rFonts w:eastAsia="Times New Roman"/>
                <w:sz w:val="20"/>
                <w:szCs w:val="20"/>
              </w:rPr>
            </w:pPr>
            <w:r w:rsidRPr="00181377">
              <w:rPr>
                <w:rFonts w:eastAsia="Times New Roman"/>
                <w:sz w:val="20"/>
                <w:szCs w:val="20"/>
              </w:rPr>
              <w:t>Stockton Borough Council Homeless Team</w:t>
            </w: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01642 528389 Emergency duty team: 0870 2402994</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Stockton</w:t>
            </w:r>
          </w:p>
        </w:tc>
      </w:tr>
      <w:tr w:rsidR="00741F23" w:rsidRPr="00181377" w:rsidTr="00741F23">
        <w:trPr>
          <w:trHeight w:val="48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41F23" w:rsidRPr="00181377" w:rsidRDefault="00DA6E58" w:rsidP="00181377">
            <w:pPr>
              <w:spacing w:after="0" w:line="240" w:lineRule="auto"/>
              <w:rPr>
                <w:rFonts w:eastAsia="Times New Roman"/>
                <w:sz w:val="20"/>
                <w:szCs w:val="20"/>
              </w:rPr>
            </w:pPr>
            <w:r w:rsidRPr="00181377">
              <w:rPr>
                <w:rFonts w:eastAsia="Times New Roman"/>
                <w:sz w:val="20"/>
                <w:szCs w:val="20"/>
              </w:rPr>
              <w:t>Doorways</w:t>
            </w:r>
            <w:r w:rsidR="00741F23" w:rsidRPr="00181377">
              <w:rPr>
                <w:rFonts w:eastAsia="Times New Roman"/>
                <w:sz w:val="20"/>
                <w:szCs w:val="20"/>
              </w:rPr>
              <w:t xml:space="preserve"> Youth Project</w:t>
            </w:r>
          </w:p>
        </w:tc>
        <w:tc>
          <w:tcPr>
            <w:tcW w:w="2126"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John Pearson</w:t>
            </w:r>
          </w:p>
        </w:tc>
        <w:tc>
          <w:tcPr>
            <w:tcW w:w="2835" w:type="dxa"/>
            <w:tcBorders>
              <w:top w:val="nil"/>
              <w:left w:val="nil"/>
              <w:bottom w:val="single" w:sz="4" w:space="0" w:color="auto"/>
              <w:right w:val="single" w:sz="4" w:space="0" w:color="auto"/>
            </w:tcBorders>
            <w:shd w:val="clear" w:color="auto" w:fill="auto"/>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01287 625305</w:t>
            </w:r>
          </w:p>
        </w:tc>
        <w:tc>
          <w:tcPr>
            <w:tcW w:w="1984" w:type="dxa"/>
            <w:tcBorders>
              <w:top w:val="nil"/>
              <w:left w:val="nil"/>
              <w:bottom w:val="single" w:sz="4" w:space="0" w:color="auto"/>
              <w:right w:val="single" w:sz="4" w:space="0" w:color="auto"/>
            </w:tcBorders>
            <w:shd w:val="clear" w:color="auto" w:fill="auto"/>
            <w:noWrap/>
            <w:vAlign w:val="bottom"/>
            <w:hideMark/>
          </w:tcPr>
          <w:p w:rsidR="00741F23" w:rsidRPr="00181377" w:rsidRDefault="00741F23" w:rsidP="00181377">
            <w:pPr>
              <w:spacing w:after="0" w:line="240" w:lineRule="auto"/>
              <w:rPr>
                <w:rFonts w:eastAsia="Times New Roman"/>
                <w:sz w:val="20"/>
                <w:szCs w:val="20"/>
              </w:rPr>
            </w:pPr>
            <w:r w:rsidRPr="00181377">
              <w:rPr>
                <w:rFonts w:eastAsia="Times New Roman"/>
                <w:sz w:val="20"/>
                <w:szCs w:val="20"/>
              </w:rPr>
              <w:t>Saltburn</w:t>
            </w:r>
          </w:p>
        </w:tc>
      </w:tr>
    </w:tbl>
    <w:p w:rsidR="00741F23" w:rsidRPr="00181377" w:rsidRDefault="00741F23" w:rsidP="00741F23">
      <w:pPr>
        <w:spacing w:after="0"/>
      </w:pPr>
    </w:p>
    <w:p w:rsidR="001A7785" w:rsidRPr="00181377" w:rsidRDefault="001A7785" w:rsidP="001A7785">
      <w:pPr>
        <w:spacing w:before="10" w:line="240" w:lineRule="exact"/>
        <w:rPr>
          <w:szCs w:val="24"/>
        </w:rPr>
      </w:pPr>
    </w:p>
    <w:p w:rsidR="009F596D" w:rsidRDefault="009F596D">
      <w:pPr>
        <w:spacing w:after="160"/>
        <w:ind w:left="0" w:firstLine="0"/>
        <w:jc w:val="left"/>
        <w:rPr>
          <w:szCs w:val="24"/>
        </w:rPr>
      </w:pPr>
    </w:p>
    <w:p w:rsidR="00226654" w:rsidRDefault="00226654">
      <w:pPr>
        <w:spacing w:after="160"/>
        <w:ind w:left="0" w:firstLine="0"/>
        <w:jc w:val="left"/>
        <w:rPr>
          <w:szCs w:val="24"/>
        </w:rPr>
      </w:pPr>
    </w:p>
    <w:p w:rsidR="00226654" w:rsidRDefault="00226654">
      <w:pPr>
        <w:spacing w:after="160"/>
        <w:ind w:left="0" w:firstLine="0"/>
        <w:jc w:val="left"/>
        <w:rPr>
          <w:szCs w:val="24"/>
        </w:rPr>
      </w:pPr>
    </w:p>
    <w:p w:rsidR="00226654" w:rsidRDefault="00226654">
      <w:pPr>
        <w:spacing w:after="160"/>
        <w:ind w:left="0" w:firstLine="0"/>
        <w:jc w:val="left"/>
        <w:rPr>
          <w:szCs w:val="24"/>
        </w:rPr>
      </w:pPr>
    </w:p>
    <w:p w:rsidR="00226654" w:rsidRDefault="00226654">
      <w:pPr>
        <w:spacing w:after="160"/>
        <w:ind w:left="0" w:firstLine="0"/>
        <w:jc w:val="left"/>
        <w:rPr>
          <w:szCs w:val="24"/>
        </w:rPr>
      </w:pPr>
    </w:p>
    <w:p w:rsidR="007904F7" w:rsidRDefault="007904F7">
      <w:pPr>
        <w:spacing w:after="160"/>
        <w:ind w:left="0" w:firstLine="0"/>
        <w:jc w:val="left"/>
        <w:rPr>
          <w:szCs w:val="24"/>
        </w:rPr>
      </w:pPr>
    </w:p>
    <w:p w:rsidR="007904F7" w:rsidRDefault="007904F7">
      <w:pPr>
        <w:spacing w:after="160"/>
        <w:ind w:left="0" w:firstLine="0"/>
        <w:jc w:val="left"/>
        <w:rPr>
          <w:szCs w:val="24"/>
        </w:rPr>
      </w:pPr>
    </w:p>
    <w:p w:rsidR="005E6FC6" w:rsidRPr="00181377" w:rsidRDefault="005E6FC6">
      <w:pPr>
        <w:spacing w:after="160"/>
        <w:ind w:left="0" w:firstLine="0"/>
        <w:jc w:val="left"/>
        <w:rPr>
          <w:szCs w:val="24"/>
        </w:rPr>
      </w:pPr>
    </w:p>
    <w:p w:rsidR="006E55C7" w:rsidRPr="00181377" w:rsidRDefault="006E55C7" w:rsidP="00EB4D3B">
      <w:pPr>
        <w:pStyle w:val="Heading1"/>
      </w:pPr>
      <w:bookmarkStart w:id="34" w:name="_Toc86859067"/>
      <w:r w:rsidRPr="00181377">
        <w:lastRenderedPageBreak/>
        <w:t xml:space="preserve">Appendix </w:t>
      </w:r>
      <w:r w:rsidR="005525C6">
        <w:t>5</w:t>
      </w:r>
      <w:r w:rsidR="009A6A6E" w:rsidRPr="00181377">
        <w:t xml:space="preserve"> -</w:t>
      </w:r>
      <w:r w:rsidRPr="00181377">
        <w:t xml:space="preserve"> Links to External Resources</w:t>
      </w:r>
      <w:bookmarkEnd w:id="34"/>
    </w:p>
    <w:p w:rsidR="00C732A6" w:rsidRPr="00181377" w:rsidRDefault="00C732A6" w:rsidP="00C732A6">
      <w:r w:rsidRPr="00181377">
        <w:t xml:space="preserve">Keeping Children Safe in Education </w:t>
      </w:r>
    </w:p>
    <w:p w:rsidR="006E55C7" w:rsidRDefault="00CC40DA" w:rsidP="006E55C7">
      <w:hyperlink r:id="rId40" w:history="1">
        <w:r w:rsidR="005525C6" w:rsidRPr="00831763">
          <w:rPr>
            <w:rStyle w:val="Hyperlink"/>
          </w:rPr>
          <w:t>https://assets.publishing.service.gov.uk/government/uploads/system/uploads/attachment_data/file/1021914/KCSIE_2021_September_guidance.pdf</w:t>
        </w:r>
      </w:hyperlink>
    </w:p>
    <w:p w:rsidR="005525C6" w:rsidRPr="00181377" w:rsidRDefault="005525C6" w:rsidP="006E55C7"/>
    <w:p w:rsidR="006E55C7" w:rsidRPr="00181377" w:rsidRDefault="006E55C7" w:rsidP="006E55C7">
      <w:pPr>
        <w:rPr>
          <w:szCs w:val="24"/>
        </w:rPr>
      </w:pPr>
      <w:r w:rsidRPr="00181377">
        <w:rPr>
          <w:szCs w:val="24"/>
        </w:rPr>
        <w:t>Tees Local Safeguarding Children Boards Procedures</w:t>
      </w:r>
    </w:p>
    <w:p w:rsidR="006E55C7" w:rsidRPr="00181377" w:rsidRDefault="00CC40DA" w:rsidP="006E55C7">
      <w:pPr>
        <w:rPr>
          <w:szCs w:val="24"/>
        </w:rPr>
      </w:pPr>
      <w:hyperlink r:id="rId41" w:history="1">
        <w:r w:rsidR="006E55C7" w:rsidRPr="00181377">
          <w:rPr>
            <w:rStyle w:val="Hyperlink"/>
            <w:szCs w:val="24"/>
          </w:rPr>
          <w:t>http://www.teescpp.org.uk/</w:t>
        </w:r>
      </w:hyperlink>
    </w:p>
    <w:p w:rsidR="006E55C7" w:rsidRPr="00181377" w:rsidRDefault="006E55C7" w:rsidP="006E55C7">
      <w:pPr>
        <w:rPr>
          <w:szCs w:val="24"/>
        </w:rPr>
      </w:pPr>
    </w:p>
    <w:p w:rsidR="006E55C7" w:rsidRPr="00181377" w:rsidRDefault="006E55C7" w:rsidP="006E55C7">
      <w:pPr>
        <w:rPr>
          <w:szCs w:val="24"/>
        </w:rPr>
      </w:pPr>
      <w:r w:rsidRPr="00181377">
        <w:rPr>
          <w:szCs w:val="24"/>
        </w:rPr>
        <w:t xml:space="preserve">HM Government Guidelines: What to do if you’re worried a child is being abused – Advice for Practitioners </w:t>
      </w:r>
    </w:p>
    <w:p w:rsidR="006E55C7" w:rsidRPr="00181377" w:rsidRDefault="00CC40DA" w:rsidP="006E55C7">
      <w:pPr>
        <w:rPr>
          <w:szCs w:val="24"/>
        </w:rPr>
      </w:pPr>
      <w:hyperlink r:id="rId42" w:history="1">
        <w:r w:rsidR="006E55C7" w:rsidRPr="00181377">
          <w:rPr>
            <w:rStyle w:val="Hyperlink"/>
            <w:szCs w:val="24"/>
          </w:rPr>
          <w:t>https://www.gov.uk/government/uploads/system/uploads/attachment_data/file/419604/What_to_do_if_you_re_worried_a_child_is_being_abused.pdf</w:t>
        </w:r>
      </w:hyperlink>
    </w:p>
    <w:p w:rsidR="006E55C7" w:rsidRPr="00181377" w:rsidRDefault="006E55C7" w:rsidP="006E55C7">
      <w:pPr>
        <w:rPr>
          <w:szCs w:val="24"/>
        </w:rPr>
      </w:pPr>
    </w:p>
    <w:p w:rsidR="006E55C7" w:rsidRPr="00181377" w:rsidRDefault="006E55C7" w:rsidP="006E55C7">
      <w:pPr>
        <w:rPr>
          <w:szCs w:val="24"/>
        </w:rPr>
      </w:pPr>
      <w:r w:rsidRPr="00181377">
        <w:rPr>
          <w:szCs w:val="24"/>
        </w:rPr>
        <w:t>Working together to safeguard children - A guide to inter-agency working to safeguard and promote the welfare of children</w:t>
      </w:r>
    </w:p>
    <w:p w:rsidR="005525C6" w:rsidRDefault="00CC40DA" w:rsidP="006E55C7">
      <w:pPr>
        <w:rPr>
          <w:szCs w:val="24"/>
        </w:rPr>
      </w:pPr>
      <w:hyperlink r:id="rId43" w:history="1">
        <w:r w:rsidR="005525C6" w:rsidRPr="00831763">
          <w:rPr>
            <w:rStyle w:val="Hyperlink"/>
            <w:szCs w:val="24"/>
          </w:rPr>
          <w:t>https://assets.publishing.service.gov.uk/government/uploads/system/uploads/attachment_data/file/942454/Working_together_to_safeguard_children_inter_agency_guidance.pdf</w:t>
        </w:r>
      </w:hyperlink>
    </w:p>
    <w:p w:rsidR="005525C6" w:rsidRDefault="005525C6" w:rsidP="006E55C7">
      <w:pPr>
        <w:rPr>
          <w:szCs w:val="24"/>
        </w:rPr>
      </w:pPr>
    </w:p>
    <w:p w:rsidR="006E55C7" w:rsidRPr="00181377" w:rsidRDefault="006E55C7" w:rsidP="006E55C7">
      <w:pPr>
        <w:rPr>
          <w:szCs w:val="24"/>
        </w:rPr>
      </w:pPr>
      <w:r w:rsidRPr="00181377">
        <w:rPr>
          <w:szCs w:val="24"/>
        </w:rPr>
        <w:t>Information Sharing: Advice for Practitioners providing safeguarding services to children, young people, parents and carers</w:t>
      </w:r>
    </w:p>
    <w:p w:rsidR="006E55C7" w:rsidRDefault="00CC40DA" w:rsidP="006E55C7">
      <w:pPr>
        <w:rPr>
          <w:szCs w:val="24"/>
        </w:rPr>
      </w:pPr>
      <w:hyperlink r:id="rId44" w:history="1">
        <w:r w:rsidR="005525C6" w:rsidRPr="00831763">
          <w:rPr>
            <w:rStyle w:val="Hyperlink"/>
            <w:szCs w:val="24"/>
          </w:rPr>
          <w:t>https://assets.publishing.service.gov.uk/government/uploads/system/uploads/attachment_data/file/721581/Information_sharing_advice_practitioners_safeguarding_services.pdf</w:t>
        </w:r>
      </w:hyperlink>
    </w:p>
    <w:p w:rsidR="005525C6" w:rsidRPr="00181377" w:rsidRDefault="005525C6" w:rsidP="006E55C7">
      <w:pPr>
        <w:rPr>
          <w:szCs w:val="24"/>
        </w:rPr>
      </w:pPr>
    </w:p>
    <w:p w:rsidR="006E55C7" w:rsidRPr="00181377" w:rsidRDefault="006E55C7" w:rsidP="006E55C7">
      <w:pPr>
        <w:rPr>
          <w:szCs w:val="24"/>
        </w:rPr>
      </w:pPr>
      <w:r w:rsidRPr="00181377">
        <w:rPr>
          <w:szCs w:val="24"/>
        </w:rPr>
        <w:t xml:space="preserve">Multi-Agency Practice Guidelines: Female Genital Mutilation </w:t>
      </w:r>
    </w:p>
    <w:p w:rsidR="00C732A6" w:rsidRDefault="00CC40DA" w:rsidP="006E55C7">
      <w:pPr>
        <w:rPr>
          <w:rStyle w:val="Hyperlink"/>
          <w:szCs w:val="24"/>
        </w:rPr>
      </w:pPr>
      <w:hyperlink r:id="rId45" w:history="1">
        <w:r w:rsidR="00EF3AF1" w:rsidRPr="00831763">
          <w:rPr>
            <w:rStyle w:val="Hyperlink"/>
            <w:szCs w:val="24"/>
          </w:rPr>
          <w:t>https://assets.publishing.service.gov.uk/government/uploads/system/uploads/attachment_data/file/1016817/6.7166_HO_FBIS_BN_O__Leaflet_A4_FINAL_080321_WEB.pdf</w:t>
        </w:r>
      </w:hyperlink>
    </w:p>
    <w:p w:rsidR="00EF3AF1" w:rsidRPr="00181377" w:rsidRDefault="00EF3AF1" w:rsidP="006E55C7">
      <w:pPr>
        <w:rPr>
          <w:rStyle w:val="Hyperlink"/>
          <w:szCs w:val="24"/>
        </w:rPr>
      </w:pPr>
    </w:p>
    <w:p w:rsidR="00C732A6" w:rsidRPr="00181377" w:rsidRDefault="00C732A6" w:rsidP="006E55C7">
      <w:pPr>
        <w:rPr>
          <w:rStyle w:val="Hyperlink"/>
          <w:color w:val="auto"/>
          <w:szCs w:val="24"/>
          <w:u w:val="none"/>
        </w:rPr>
      </w:pPr>
      <w:r w:rsidRPr="00181377">
        <w:rPr>
          <w:rStyle w:val="Hyperlink"/>
          <w:color w:val="auto"/>
          <w:szCs w:val="24"/>
          <w:u w:val="none"/>
        </w:rPr>
        <w:t xml:space="preserve">Sexual Violence and Sexual Harassment between Children in Schools and Colleges </w:t>
      </w:r>
    </w:p>
    <w:p w:rsidR="009F596D" w:rsidRDefault="00CC40DA" w:rsidP="001A7785">
      <w:pPr>
        <w:spacing w:before="10" w:line="240" w:lineRule="exact"/>
        <w:rPr>
          <w:szCs w:val="24"/>
        </w:rPr>
      </w:pPr>
      <w:hyperlink r:id="rId46" w:history="1">
        <w:r w:rsidR="00EF3AF1" w:rsidRPr="00831763">
          <w:rPr>
            <w:rStyle w:val="Hyperlink"/>
            <w:szCs w:val="24"/>
          </w:rPr>
          <w:t>https://assets.publishing.service.gov.uk/government/uploads/system/uploads/attachment_data/file/1014224/Sexual_violence_and_sexual_harassment_between_children_in_schools_and_colleges.pdf</w:t>
        </w:r>
      </w:hyperlink>
    </w:p>
    <w:p w:rsidR="00EF3AF1" w:rsidRDefault="00EF3AF1" w:rsidP="001A7785">
      <w:pPr>
        <w:spacing w:before="10" w:line="240" w:lineRule="exact"/>
        <w:rPr>
          <w:szCs w:val="24"/>
        </w:rPr>
      </w:pPr>
    </w:p>
    <w:p w:rsidR="00082B92" w:rsidRDefault="00082B92" w:rsidP="001A7785">
      <w:pPr>
        <w:spacing w:before="10" w:line="240" w:lineRule="exact"/>
        <w:rPr>
          <w:szCs w:val="24"/>
        </w:rPr>
      </w:pPr>
      <w:r>
        <w:rPr>
          <w:szCs w:val="24"/>
        </w:rPr>
        <w:t>DfE’s Teaching Online Safety in Schools guidance</w:t>
      </w:r>
    </w:p>
    <w:p w:rsidR="00082B92" w:rsidRDefault="00CC40DA" w:rsidP="001A7785">
      <w:pPr>
        <w:spacing w:before="10" w:line="240" w:lineRule="exact"/>
        <w:rPr>
          <w:szCs w:val="24"/>
        </w:rPr>
      </w:pPr>
      <w:hyperlink r:id="rId47" w:history="1">
        <w:r w:rsidR="00082B92" w:rsidRPr="00831763">
          <w:rPr>
            <w:rStyle w:val="Hyperlink"/>
            <w:szCs w:val="24"/>
          </w:rPr>
          <w:t>https://www.gov.uk/government/publications/teaching-online-safety-in-schools</w:t>
        </w:r>
      </w:hyperlink>
    </w:p>
    <w:p w:rsidR="00082B92" w:rsidRDefault="00082B92" w:rsidP="001A7785">
      <w:pPr>
        <w:spacing w:before="10" w:line="240" w:lineRule="exact"/>
        <w:rPr>
          <w:szCs w:val="24"/>
        </w:rPr>
      </w:pPr>
    </w:p>
    <w:p w:rsidR="00082B92" w:rsidRDefault="00082B92" w:rsidP="001A7785">
      <w:pPr>
        <w:spacing w:before="10" w:line="240" w:lineRule="exact"/>
        <w:rPr>
          <w:szCs w:val="24"/>
        </w:rPr>
      </w:pPr>
      <w:r>
        <w:rPr>
          <w:szCs w:val="24"/>
        </w:rPr>
        <w:lastRenderedPageBreak/>
        <w:t xml:space="preserve">Education for a Connected World – Framework to </w:t>
      </w:r>
      <w:r w:rsidR="00654F2C">
        <w:rPr>
          <w:szCs w:val="24"/>
        </w:rPr>
        <w:t>equip children</w:t>
      </w:r>
      <w:r>
        <w:rPr>
          <w:szCs w:val="24"/>
        </w:rPr>
        <w:t xml:space="preserve"> and young people for digital life</w:t>
      </w:r>
    </w:p>
    <w:p w:rsidR="00082B92" w:rsidRDefault="00CC40DA" w:rsidP="001A7785">
      <w:pPr>
        <w:spacing w:before="10" w:line="240" w:lineRule="exact"/>
        <w:rPr>
          <w:szCs w:val="24"/>
        </w:rPr>
      </w:pPr>
      <w:hyperlink r:id="rId48" w:history="1">
        <w:r w:rsidR="00082B92" w:rsidRPr="00831763">
          <w:rPr>
            <w:rStyle w:val="Hyperlink"/>
            <w:szCs w:val="24"/>
          </w:rPr>
          <w:t>https://www.gov.uk/government/publications/education-for-a-connected-world</w:t>
        </w:r>
      </w:hyperlink>
      <w:r w:rsidR="00082B92">
        <w:rPr>
          <w:szCs w:val="24"/>
        </w:rPr>
        <w:t xml:space="preserve"> </w:t>
      </w:r>
    </w:p>
    <w:p w:rsidR="00EF3AF1" w:rsidRDefault="00082B92" w:rsidP="001A7785">
      <w:pPr>
        <w:spacing w:before="10" w:line="240" w:lineRule="exact"/>
        <w:rPr>
          <w:szCs w:val="24"/>
        </w:rPr>
      </w:pPr>
      <w:r>
        <w:rPr>
          <w:szCs w:val="24"/>
        </w:rPr>
        <w:t xml:space="preserve"> </w:t>
      </w:r>
    </w:p>
    <w:p w:rsidR="00082B92" w:rsidRDefault="00082B92" w:rsidP="001A7785">
      <w:pPr>
        <w:spacing w:before="10" w:line="240" w:lineRule="exact"/>
        <w:rPr>
          <w:szCs w:val="24"/>
        </w:rPr>
      </w:pPr>
      <w:r>
        <w:rPr>
          <w:szCs w:val="24"/>
        </w:rPr>
        <w:t xml:space="preserve">Sharing nudes and semi-nudes: how to respond to an incident </w:t>
      </w:r>
    </w:p>
    <w:p w:rsidR="00EF3AF1" w:rsidRDefault="00CC40DA" w:rsidP="001A7785">
      <w:pPr>
        <w:spacing w:before="10" w:line="240" w:lineRule="exact"/>
        <w:rPr>
          <w:szCs w:val="24"/>
        </w:rPr>
      </w:pPr>
      <w:hyperlink r:id="rId49" w:history="1">
        <w:r w:rsidR="00082B92" w:rsidRPr="00831763">
          <w:rPr>
            <w:rStyle w:val="Hyperlink"/>
            <w:szCs w:val="24"/>
          </w:rPr>
          <w:t>https://www.gov.uk/government/publications/sharing-nudes-and-semi-nudes-advice-for-education-settings-working-with-children-and-young-people/sharing-nudes-and-semi-nudes-how-to-respond-to-an-incident-overview</w:t>
        </w:r>
      </w:hyperlink>
    </w:p>
    <w:p w:rsidR="00082B92" w:rsidRDefault="00082B92" w:rsidP="001A7785">
      <w:pPr>
        <w:spacing w:before="10" w:line="240" w:lineRule="exact"/>
        <w:rPr>
          <w:szCs w:val="24"/>
        </w:rPr>
      </w:pPr>
    </w:p>
    <w:p w:rsidR="00082B92" w:rsidRDefault="00082B92" w:rsidP="001A7785">
      <w:pPr>
        <w:spacing w:before="10" w:line="240" w:lineRule="exact"/>
        <w:rPr>
          <w:szCs w:val="24"/>
        </w:rPr>
      </w:pPr>
    </w:p>
    <w:p w:rsidR="00082B92" w:rsidRPr="00181377" w:rsidRDefault="00082B92" w:rsidP="001A7785">
      <w:pPr>
        <w:spacing w:before="10" w:line="240" w:lineRule="exact"/>
        <w:rPr>
          <w:szCs w:val="24"/>
        </w:rPr>
      </w:pPr>
    </w:p>
    <w:p w:rsidR="001A7785" w:rsidRPr="00181377" w:rsidRDefault="006E55C7" w:rsidP="00526B8C">
      <w:pPr>
        <w:spacing w:after="160"/>
        <w:ind w:left="0" w:firstLine="0"/>
        <w:jc w:val="left"/>
        <w:rPr>
          <w:i/>
          <w:sz w:val="20"/>
          <w:szCs w:val="20"/>
        </w:rPr>
      </w:pPr>
      <w:r w:rsidRPr="00181377">
        <w:rPr>
          <w:i/>
          <w:sz w:val="20"/>
          <w:szCs w:val="20"/>
        </w:rPr>
        <w:br w:type="page"/>
      </w:r>
    </w:p>
    <w:p w:rsidR="00F31D56" w:rsidRPr="00181377" w:rsidRDefault="00526B8C" w:rsidP="00526B8C">
      <w:pPr>
        <w:pStyle w:val="Heading1"/>
        <w:numPr>
          <w:ilvl w:val="0"/>
          <w:numId w:val="0"/>
        </w:numPr>
        <w:ind w:left="431"/>
      </w:pPr>
      <w:bookmarkStart w:id="35" w:name="_Toc86859068"/>
      <w:r w:rsidRPr="00181377">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652007</wp:posOffset>
            </wp:positionV>
            <wp:extent cx="5604510" cy="7831455"/>
            <wp:effectExtent l="0" t="0" r="0" b="0"/>
            <wp:wrapThrough wrapText="bothSides">
              <wp:wrapPolygon edited="0">
                <wp:start x="0" y="0"/>
                <wp:lineTo x="0" y="21542"/>
                <wp:lineTo x="21512" y="21542"/>
                <wp:lineTo x="2151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5604510" cy="7831455"/>
                    </a:xfrm>
                    <a:prstGeom prst="rect">
                      <a:avLst/>
                    </a:prstGeom>
                  </pic:spPr>
                </pic:pic>
              </a:graphicData>
            </a:graphic>
          </wp:anchor>
        </w:drawing>
      </w:r>
      <w:r w:rsidRPr="00181377">
        <w:t>Appendix 5</w:t>
      </w:r>
      <w:r w:rsidR="009A6A6E" w:rsidRPr="00181377">
        <w:t xml:space="preserve"> - Flowchart</w:t>
      </w:r>
      <w:bookmarkEnd w:id="35"/>
    </w:p>
    <w:p w:rsidR="00102E4B" w:rsidRPr="00181377" w:rsidRDefault="00102E4B" w:rsidP="00102E4B"/>
    <w:p w:rsidR="00102E4B" w:rsidRPr="00181377" w:rsidRDefault="00102E4B">
      <w:pPr>
        <w:spacing w:after="160"/>
        <w:ind w:left="0" w:firstLine="0"/>
        <w:jc w:val="left"/>
      </w:pPr>
      <w:r w:rsidRPr="00181377">
        <w:br w:type="page"/>
      </w:r>
    </w:p>
    <w:p w:rsidR="00102E4B" w:rsidRPr="00181377" w:rsidRDefault="00102E4B" w:rsidP="00102E4B">
      <w:pPr>
        <w:sectPr w:rsidR="00102E4B" w:rsidRPr="00181377" w:rsidSect="00054902">
          <w:footerReference w:type="even" r:id="rId51"/>
          <w:footerReference w:type="first" r:id="rId52"/>
          <w:pgSz w:w="11906" w:h="16838"/>
          <w:pgMar w:top="1440" w:right="1133" w:bottom="1276" w:left="1440" w:header="720" w:footer="710" w:gutter="0"/>
          <w:cols w:space="720"/>
          <w:docGrid w:linePitch="326"/>
        </w:sectPr>
      </w:pPr>
    </w:p>
    <w:p w:rsidR="00102E4B" w:rsidRPr="00181377" w:rsidRDefault="00102E4B" w:rsidP="00102E4B">
      <w:pPr>
        <w:pStyle w:val="Heading1"/>
        <w:numPr>
          <w:ilvl w:val="0"/>
          <w:numId w:val="0"/>
        </w:numPr>
        <w:ind w:left="431"/>
      </w:pPr>
      <w:bookmarkStart w:id="36" w:name="_Toc86859069"/>
      <w:r w:rsidRPr="00181377">
        <w:lastRenderedPageBreak/>
        <w:t>Appendix 6 – Quick Guide for Safeguarding Officers</w:t>
      </w:r>
      <w:bookmarkEnd w:id="36"/>
    </w:p>
    <w:tbl>
      <w:tblPr>
        <w:tblStyle w:val="TableGrid2"/>
        <w:tblW w:w="14743" w:type="dxa"/>
        <w:tblInd w:w="-289" w:type="dxa"/>
        <w:tblLook w:val="04A0" w:firstRow="1" w:lastRow="0" w:firstColumn="1" w:lastColumn="0" w:noHBand="0" w:noVBand="1"/>
      </w:tblPr>
      <w:tblGrid>
        <w:gridCol w:w="3261"/>
        <w:gridCol w:w="1276"/>
        <w:gridCol w:w="2835"/>
        <w:gridCol w:w="2693"/>
        <w:gridCol w:w="4678"/>
      </w:tblGrid>
      <w:tr w:rsidR="00102E4B" w:rsidRPr="00181377" w:rsidTr="00054902">
        <w:tc>
          <w:tcPr>
            <w:tcW w:w="3261" w:type="dxa"/>
            <w:shd w:val="clear" w:color="auto" w:fill="92D050"/>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Promotion through:</w:t>
            </w:r>
          </w:p>
        </w:tc>
        <w:tc>
          <w:tcPr>
            <w:tcW w:w="4111" w:type="dxa"/>
            <w:gridSpan w:val="2"/>
            <w:shd w:val="clear" w:color="auto" w:fill="92D050"/>
          </w:tcPr>
          <w:p w:rsidR="00102E4B" w:rsidRPr="00181377" w:rsidRDefault="00102E4B" w:rsidP="00102E4B">
            <w:pPr>
              <w:spacing w:after="0"/>
              <w:ind w:left="0" w:firstLine="0"/>
              <w:jc w:val="left"/>
              <w:rPr>
                <w:rFonts w:eastAsiaTheme="minorHAnsi"/>
                <w:color w:val="auto"/>
                <w:sz w:val="22"/>
              </w:rPr>
            </w:pPr>
            <w:r w:rsidRPr="00181377">
              <w:rPr>
                <w:rFonts w:eastAsiaTheme="minorHAnsi"/>
                <w:color w:val="auto"/>
                <w:sz w:val="22"/>
              </w:rPr>
              <w:t xml:space="preserve">Student Services Workshops </w:t>
            </w:r>
          </w:p>
        </w:tc>
        <w:tc>
          <w:tcPr>
            <w:tcW w:w="7371" w:type="dxa"/>
            <w:gridSpan w:val="2"/>
            <w:shd w:val="clear" w:color="auto" w:fill="92D050"/>
          </w:tcPr>
          <w:p w:rsidR="00102E4B" w:rsidRPr="00181377" w:rsidRDefault="00102E4B" w:rsidP="00102E4B">
            <w:pPr>
              <w:spacing w:after="0"/>
              <w:ind w:left="0" w:firstLine="0"/>
              <w:jc w:val="left"/>
              <w:rPr>
                <w:rFonts w:eastAsiaTheme="minorHAnsi"/>
                <w:color w:val="auto"/>
                <w:sz w:val="22"/>
              </w:rPr>
            </w:pPr>
            <w:r w:rsidRPr="00181377">
              <w:rPr>
                <w:rFonts w:eastAsiaTheme="minorHAnsi"/>
                <w:color w:val="auto"/>
                <w:sz w:val="22"/>
              </w:rPr>
              <w:t>Curriculum activities</w:t>
            </w:r>
          </w:p>
        </w:tc>
      </w:tr>
      <w:tr w:rsidR="00102E4B" w:rsidRPr="00181377" w:rsidTr="00054902">
        <w:tc>
          <w:tcPr>
            <w:tcW w:w="3261" w:type="dxa"/>
            <w:tcBorders>
              <w:bottom w:val="single" w:sz="4" w:space="0" w:color="auto"/>
            </w:tcBorders>
            <w:shd w:val="clear" w:color="auto" w:fill="FFD966" w:themeFill="accent4" w:themeFillTint="99"/>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Monitoring by:</w:t>
            </w:r>
          </w:p>
        </w:tc>
        <w:tc>
          <w:tcPr>
            <w:tcW w:w="4111" w:type="dxa"/>
            <w:gridSpan w:val="2"/>
            <w:tcBorders>
              <w:bottom w:val="single" w:sz="4" w:space="0" w:color="auto"/>
            </w:tcBorders>
            <w:shd w:val="clear" w:color="auto" w:fill="FFD966" w:themeFill="accent4" w:themeFillTint="99"/>
          </w:tcPr>
          <w:p w:rsidR="00102E4B" w:rsidRPr="00181377" w:rsidRDefault="00102E4B" w:rsidP="00102E4B">
            <w:pPr>
              <w:spacing w:after="0"/>
              <w:ind w:left="0" w:firstLine="0"/>
              <w:jc w:val="left"/>
              <w:rPr>
                <w:rFonts w:eastAsiaTheme="minorHAnsi"/>
                <w:color w:val="auto"/>
                <w:sz w:val="22"/>
              </w:rPr>
            </w:pPr>
            <w:r w:rsidRPr="00181377">
              <w:rPr>
                <w:rFonts w:eastAsiaTheme="minorHAnsi"/>
                <w:color w:val="auto"/>
                <w:sz w:val="22"/>
              </w:rPr>
              <w:t>YPIN / VA</w:t>
            </w:r>
          </w:p>
        </w:tc>
        <w:tc>
          <w:tcPr>
            <w:tcW w:w="7371" w:type="dxa"/>
            <w:gridSpan w:val="2"/>
            <w:tcBorders>
              <w:bottom w:val="single" w:sz="4" w:space="0" w:color="auto"/>
            </w:tcBorders>
            <w:shd w:val="clear" w:color="auto" w:fill="FFD966" w:themeFill="accent4" w:themeFillTint="99"/>
          </w:tcPr>
          <w:p w:rsidR="00102E4B" w:rsidRPr="00181377" w:rsidRDefault="00102E4B" w:rsidP="00102E4B">
            <w:pPr>
              <w:spacing w:after="0"/>
              <w:ind w:left="0" w:firstLine="0"/>
              <w:jc w:val="left"/>
              <w:rPr>
                <w:rFonts w:eastAsiaTheme="minorHAnsi"/>
                <w:color w:val="auto"/>
                <w:sz w:val="22"/>
              </w:rPr>
            </w:pPr>
            <w:r w:rsidRPr="00181377">
              <w:rPr>
                <w:rFonts w:eastAsiaTheme="minorHAnsi"/>
                <w:color w:val="auto"/>
                <w:sz w:val="22"/>
              </w:rPr>
              <w:t>Tutorials and Pastoral Support</w:t>
            </w:r>
          </w:p>
        </w:tc>
      </w:tr>
      <w:tr w:rsidR="00102E4B" w:rsidRPr="00181377" w:rsidTr="00054902">
        <w:tc>
          <w:tcPr>
            <w:tcW w:w="3261" w:type="dxa"/>
            <w:tcBorders>
              <w:bottom w:val="single" w:sz="4" w:space="0" w:color="auto"/>
            </w:tcBorders>
            <w:shd w:val="clear" w:color="auto" w:fill="FF0000"/>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Concerns?</w:t>
            </w:r>
          </w:p>
        </w:tc>
        <w:tc>
          <w:tcPr>
            <w:tcW w:w="4111" w:type="dxa"/>
            <w:gridSpan w:val="2"/>
            <w:tcBorders>
              <w:bottom w:val="single" w:sz="4" w:space="0" w:color="auto"/>
            </w:tcBorders>
            <w:shd w:val="clear" w:color="auto" w:fill="FF0000"/>
          </w:tcPr>
          <w:p w:rsidR="00102E4B" w:rsidRPr="00181377" w:rsidRDefault="00102E4B" w:rsidP="00102E4B">
            <w:pPr>
              <w:spacing w:after="0"/>
              <w:ind w:left="0" w:firstLine="0"/>
              <w:jc w:val="left"/>
              <w:rPr>
                <w:rFonts w:eastAsiaTheme="minorHAnsi"/>
                <w:color w:val="auto"/>
                <w:sz w:val="22"/>
              </w:rPr>
            </w:pPr>
            <w:r w:rsidRPr="00181377">
              <w:rPr>
                <w:rFonts w:eastAsiaTheme="minorHAnsi"/>
                <w:color w:val="auto"/>
                <w:sz w:val="22"/>
              </w:rPr>
              <w:t>SR1 form to Safeguarding Officers</w:t>
            </w:r>
          </w:p>
        </w:tc>
        <w:tc>
          <w:tcPr>
            <w:tcW w:w="7371" w:type="dxa"/>
            <w:gridSpan w:val="2"/>
            <w:tcBorders>
              <w:bottom w:val="single" w:sz="4" w:space="0" w:color="auto"/>
            </w:tcBorders>
            <w:shd w:val="clear" w:color="auto" w:fill="FF0000"/>
          </w:tcPr>
          <w:p w:rsidR="00102E4B" w:rsidRPr="00181377" w:rsidRDefault="00102E4B" w:rsidP="00102E4B">
            <w:pPr>
              <w:spacing w:after="0"/>
              <w:ind w:left="0" w:firstLine="0"/>
              <w:jc w:val="left"/>
              <w:rPr>
                <w:rFonts w:eastAsiaTheme="minorHAnsi"/>
                <w:color w:val="auto"/>
                <w:sz w:val="22"/>
              </w:rPr>
            </w:pPr>
            <w:r w:rsidRPr="00181377">
              <w:rPr>
                <w:rFonts w:eastAsiaTheme="minorHAnsi"/>
                <w:color w:val="auto"/>
                <w:sz w:val="22"/>
              </w:rPr>
              <w:t xml:space="preserve">Considered with DSL or Deputy and following actions considered: </w:t>
            </w:r>
          </w:p>
        </w:tc>
      </w:tr>
      <w:tr w:rsidR="00102E4B" w:rsidRPr="00181377" w:rsidTr="00054902">
        <w:tc>
          <w:tcPr>
            <w:tcW w:w="3261" w:type="dxa"/>
            <w:tcBorders>
              <w:top w:val="single" w:sz="4" w:space="0" w:color="auto"/>
              <w:left w:val="nil"/>
              <w:bottom w:val="single" w:sz="4" w:space="0" w:color="auto"/>
              <w:right w:val="nil"/>
            </w:tcBorders>
          </w:tcPr>
          <w:p w:rsidR="00102E4B" w:rsidRPr="00181377" w:rsidRDefault="00102E4B" w:rsidP="00102E4B">
            <w:pPr>
              <w:spacing w:after="0"/>
              <w:ind w:left="0" w:firstLine="0"/>
              <w:jc w:val="left"/>
              <w:rPr>
                <w:rFonts w:eastAsiaTheme="minorHAnsi"/>
                <w:b/>
                <w:color w:val="auto"/>
                <w:sz w:val="22"/>
              </w:rPr>
            </w:pPr>
          </w:p>
        </w:tc>
        <w:tc>
          <w:tcPr>
            <w:tcW w:w="6804" w:type="dxa"/>
            <w:gridSpan w:val="3"/>
            <w:tcBorders>
              <w:top w:val="single" w:sz="4" w:space="0" w:color="auto"/>
              <w:left w:val="nil"/>
              <w:bottom w:val="single" w:sz="4" w:space="0" w:color="auto"/>
              <w:right w:val="nil"/>
            </w:tcBorders>
          </w:tcPr>
          <w:p w:rsidR="00102E4B" w:rsidRPr="00181377" w:rsidRDefault="00102E4B" w:rsidP="00102E4B">
            <w:pPr>
              <w:spacing w:after="0"/>
              <w:ind w:left="0" w:firstLine="0"/>
              <w:jc w:val="left"/>
              <w:rPr>
                <w:rFonts w:eastAsiaTheme="minorHAnsi"/>
                <w:b/>
                <w:color w:val="auto"/>
                <w:sz w:val="22"/>
              </w:rPr>
            </w:pPr>
          </w:p>
        </w:tc>
        <w:tc>
          <w:tcPr>
            <w:tcW w:w="4678" w:type="dxa"/>
            <w:tcBorders>
              <w:top w:val="single" w:sz="4" w:space="0" w:color="auto"/>
              <w:left w:val="nil"/>
              <w:bottom w:val="single" w:sz="4" w:space="0" w:color="auto"/>
              <w:right w:val="nil"/>
            </w:tcBorders>
          </w:tcPr>
          <w:p w:rsidR="00102E4B" w:rsidRPr="00181377" w:rsidRDefault="00102E4B" w:rsidP="00102E4B">
            <w:pPr>
              <w:spacing w:after="0"/>
              <w:ind w:left="0" w:firstLine="0"/>
              <w:jc w:val="left"/>
              <w:rPr>
                <w:rFonts w:eastAsiaTheme="minorHAnsi"/>
                <w:b/>
                <w:color w:val="auto"/>
                <w:sz w:val="22"/>
              </w:rPr>
            </w:pPr>
          </w:p>
        </w:tc>
      </w:tr>
      <w:tr w:rsidR="00102E4B" w:rsidRPr="00181377" w:rsidTr="00054902">
        <w:tc>
          <w:tcPr>
            <w:tcW w:w="4537" w:type="dxa"/>
            <w:gridSpan w:val="2"/>
            <w:tcBorders>
              <w:top w:val="single" w:sz="4" w:space="0" w:color="auto"/>
            </w:tcBorders>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Suicide and Self Harm</w:t>
            </w:r>
          </w:p>
        </w:tc>
        <w:tc>
          <w:tcPr>
            <w:tcW w:w="5528" w:type="dxa"/>
            <w:gridSpan w:val="2"/>
            <w:tcBorders>
              <w:top w:val="single" w:sz="4" w:space="0" w:color="auto"/>
            </w:tcBorders>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 xml:space="preserve">Forced Marriage </w:t>
            </w:r>
          </w:p>
        </w:tc>
        <w:tc>
          <w:tcPr>
            <w:tcW w:w="4678" w:type="dxa"/>
            <w:tcBorders>
              <w:top w:val="single" w:sz="4" w:space="0" w:color="auto"/>
            </w:tcBorders>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 xml:space="preserve">Radicalisation </w:t>
            </w:r>
          </w:p>
        </w:tc>
      </w:tr>
      <w:tr w:rsidR="00102E4B" w:rsidRPr="00181377" w:rsidTr="00054902">
        <w:tc>
          <w:tcPr>
            <w:tcW w:w="4537" w:type="dxa"/>
            <w:gridSpan w:val="2"/>
          </w:tcPr>
          <w:p w:rsidR="00102E4B" w:rsidRPr="00181377" w:rsidRDefault="00102E4B" w:rsidP="00102E4B">
            <w:pPr>
              <w:spacing w:after="0"/>
              <w:ind w:left="0" w:firstLine="0"/>
              <w:jc w:val="left"/>
              <w:rPr>
                <w:rFonts w:eastAsiaTheme="minorHAnsi"/>
                <w:color w:val="auto"/>
                <w:sz w:val="20"/>
                <w:szCs w:val="20"/>
              </w:rPr>
            </w:pPr>
            <w:r w:rsidRPr="00181377">
              <w:rPr>
                <w:rFonts w:eastAsiaTheme="minorHAnsi"/>
                <w:color w:val="auto"/>
                <w:sz w:val="20"/>
                <w:szCs w:val="20"/>
              </w:rPr>
              <w:t xml:space="preserve">Non-emergency: </w:t>
            </w:r>
          </w:p>
          <w:p w:rsidR="00102E4B" w:rsidRPr="00181377" w:rsidRDefault="00102E4B" w:rsidP="008524D3">
            <w:pPr>
              <w:numPr>
                <w:ilvl w:val="0"/>
                <w:numId w:val="8"/>
              </w:numPr>
              <w:spacing w:after="0"/>
              <w:contextualSpacing/>
              <w:jc w:val="left"/>
              <w:rPr>
                <w:rFonts w:eastAsiaTheme="minorHAnsi"/>
                <w:color w:val="auto"/>
                <w:sz w:val="20"/>
                <w:szCs w:val="20"/>
              </w:rPr>
            </w:pPr>
            <w:r w:rsidRPr="00181377">
              <w:rPr>
                <w:rFonts w:eastAsiaTheme="minorHAnsi"/>
                <w:color w:val="auto"/>
                <w:sz w:val="20"/>
                <w:szCs w:val="20"/>
              </w:rPr>
              <w:t>Refer to GP or CAMHS</w:t>
            </w:r>
          </w:p>
          <w:p w:rsidR="00102E4B" w:rsidRPr="00181377" w:rsidRDefault="00102E4B" w:rsidP="008524D3">
            <w:pPr>
              <w:numPr>
                <w:ilvl w:val="0"/>
                <w:numId w:val="8"/>
              </w:numPr>
              <w:spacing w:after="0"/>
              <w:contextualSpacing/>
              <w:jc w:val="left"/>
              <w:rPr>
                <w:rFonts w:eastAsiaTheme="minorHAnsi"/>
                <w:color w:val="auto"/>
                <w:sz w:val="20"/>
                <w:szCs w:val="20"/>
              </w:rPr>
            </w:pPr>
            <w:r w:rsidRPr="00181377">
              <w:rPr>
                <w:rFonts w:eastAsiaTheme="minorHAnsi"/>
                <w:color w:val="auto"/>
                <w:sz w:val="20"/>
                <w:szCs w:val="20"/>
              </w:rPr>
              <w:t>Seek advice from NHS – 111</w:t>
            </w:r>
          </w:p>
          <w:p w:rsidR="00102E4B" w:rsidRPr="00181377" w:rsidRDefault="00102E4B" w:rsidP="00102E4B">
            <w:pPr>
              <w:spacing w:after="0"/>
              <w:ind w:left="0" w:firstLine="0"/>
              <w:jc w:val="left"/>
              <w:rPr>
                <w:rFonts w:eastAsiaTheme="minorHAnsi"/>
                <w:color w:val="auto"/>
                <w:sz w:val="20"/>
                <w:szCs w:val="20"/>
              </w:rPr>
            </w:pPr>
            <w:r w:rsidRPr="00181377">
              <w:rPr>
                <w:rFonts w:eastAsiaTheme="minorHAnsi"/>
                <w:color w:val="auto"/>
                <w:sz w:val="20"/>
                <w:szCs w:val="20"/>
              </w:rPr>
              <w:t>Emergency</w:t>
            </w:r>
          </w:p>
          <w:p w:rsidR="00102E4B" w:rsidRPr="00181377" w:rsidRDefault="00102E4B" w:rsidP="008524D3">
            <w:pPr>
              <w:numPr>
                <w:ilvl w:val="0"/>
                <w:numId w:val="8"/>
              </w:numPr>
              <w:spacing w:after="0"/>
              <w:contextualSpacing/>
              <w:jc w:val="left"/>
              <w:rPr>
                <w:rFonts w:eastAsiaTheme="minorHAnsi"/>
                <w:color w:val="auto"/>
                <w:sz w:val="20"/>
                <w:szCs w:val="20"/>
              </w:rPr>
            </w:pPr>
            <w:r w:rsidRPr="00181377">
              <w:rPr>
                <w:rFonts w:eastAsiaTheme="minorHAnsi"/>
                <w:color w:val="auto"/>
                <w:sz w:val="20"/>
                <w:szCs w:val="20"/>
              </w:rPr>
              <w:t>Remove access to means of harm</w:t>
            </w:r>
          </w:p>
          <w:p w:rsidR="00102E4B" w:rsidRPr="00181377" w:rsidRDefault="00102E4B" w:rsidP="008524D3">
            <w:pPr>
              <w:numPr>
                <w:ilvl w:val="0"/>
                <w:numId w:val="8"/>
              </w:numPr>
              <w:spacing w:after="0"/>
              <w:contextualSpacing/>
              <w:jc w:val="left"/>
              <w:rPr>
                <w:rFonts w:eastAsiaTheme="minorHAnsi"/>
                <w:color w:val="auto"/>
                <w:sz w:val="20"/>
                <w:szCs w:val="20"/>
              </w:rPr>
            </w:pPr>
            <w:r w:rsidRPr="00181377">
              <w:rPr>
                <w:rFonts w:eastAsiaTheme="minorHAnsi"/>
                <w:color w:val="auto"/>
                <w:sz w:val="20"/>
                <w:szCs w:val="20"/>
              </w:rPr>
              <w:t>Remain with student</w:t>
            </w:r>
          </w:p>
          <w:p w:rsidR="00102E4B" w:rsidRPr="00181377" w:rsidRDefault="00102E4B" w:rsidP="008524D3">
            <w:pPr>
              <w:numPr>
                <w:ilvl w:val="0"/>
                <w:numId w:val="8"/>
              </w:numPr>
              <w:spacing w:after="0"/>
              <w:contextualSpacing/>
              <w:jc w:val="left"/>
              <w:rPr>
                <w:rFonts w:eastAsiaTheme="minorHAnsi"/>
                <w:color w:val="auto"/>
                <w:sz w:val="20"/>
                <w:szCs w:val="20"/>
              </w:rPr>
            </w:pPr>
            <w:r w:rsidRPr="00181377">
              <w:rPr>
                <w:rFonts w:eastAsiaTheme="minorHAnsi"/>
                <w:color w:val="auto"/>
                <w:sz w:val="20"/>
                <w:szCs w:val="20"/>
              </w:rPr>
              <w:t>Ring 999 if required and contact next of kin</w:t>
            </w:r>
          </w:p>
          <w:p w:rsidR="00102E4B" w:rsidRPr="00181377" w:rsidRDefault="00102E4B" w:rsidP="008524D3">
            <w:pPr>
              <w:numPr>
                <w:ilvl w:val="0"/>
                <w:numId w:val="8"/>
              </w:numPr>
              <w:spacing w:after="0"/>
              <w:contextualSpacing/>
              <w:jc w:val="left"/>
              <w:rPr>
                <w:rFonts w:eastAsiaTheme="minorHAnsi"/>
                <w:color w:val="auto"/>
                <w:sz w:val="20"/>
                <w:szCs w:val="20"/>
              </w:rPr>
            </w:pPr>
          </w:p>
        </w:tc>
        <w:tc>
          <w:tcPr>
            <w:tcW w:w="5528" w:type="dxa"/>
            <w:gridSpan w:val="2"/>
          </w:tcPr>
          <w:p w:rsidR="00102E4B" w:rsidRPr="00181377" w:rsidRDefault="00102E4B" w:rsidP="008524D3">
            <w:pPr>
              <w:numPr>
                <w:ilvl w:val="0"/>
                <w:numId w:val="9"/>
              </w:numPr>
              <w:spacing w:after="0"/>
              <w:contextualSpacing/>
              <w:jc w:val="left"/>
              <w:rPr>
                <w:rFonts w:eastAsiaTheme="minorHAnsi"/>
                <w:color w:val="auto"/>
                <w:sz w:val="20"/>
                <w:szCs w:val="20"/>
              </w:rPr>
            </w:pPr>
            <w:r w:rsidRPr="00181377">
              <w:rPr>
                <w:rFonts w:eastAsiaTheme="minorHAnsi"/>
                <w:color w:val="auto"/>
                <w:sz w:val="20"/>
                <w:szCs w:val="20"/>
              </w:rPr>
              <w:t>Check students wishes and decide whether they can be respected</w:t>
            </w:r>
          </w:p>
          <w:p w:rsidR="00102E4B" w:rsidRPr="00181377" w:rsidRDefault="00102E4B" w:rsidP="008524D3">
            <w:pPr>
              <w:numPr>
                <w:ilvl w:val="0"/>
                <w:numId w:val="9"/>
              </w:numPr>
              <w:spacing w:after="0"/>
              <w:contextualSpacing/>
              <w:jc w:val="left"/>
              <w:rPr>
                <w:rFonts w:eastAsiaTheme="minorHAnsi"/>
                <w:color w:val="auto"/>
                <w:sz w:val="20"/>
                <w:szCs w:val="20"/>
              </w:rPr>
            </w:pPr>
            <w:r w:rsidRPr="00181377">
              <w:rPr>
                <w:rFonts w:eastAsiaTheme="minorHAnsi"/>
                <w:color w:val="auto"/>
                <w:sz w:val="20"/>
                <w:szCs w:val="20"/>
              </w:rPr>
              <w:t>Gather information - history in family, any travel plans</w:t>
            </w:r>
          </w:p>
          <w:p w:rsidR="00102E4B" w:rsidRPr="00181377" w:rsidRDefault="00102E4B" w:rsidP="008524D3">
            <w:pPr>
              <w:numPr>
                <w:ilvl w:val="0"/>
                <w:numId w:val="9"/>
              </w:numPr>
              <w:spacing w:after="0"/>
              <w:contextualSpacing/>
              <w:jc w:val="left"/>
              <w:rPr>
                <w:rFonts w:eastAsiaTheme="minorHAnsi"/>
                <w:color w:val="auto"/>
                <w:sz w:val="20"/>
                <w:szCs w:val="20"/>
              </w:rPr>
            </w:pPr>
            <w:r w:rsidRPr="00181377">
              <w:rPr>
                <w:rFonts w:eastAsiaTheme="minorHAnsi"/>
                <w:color w:val="auto"/>
                <w:sz w:val="20"/>
                <w:szCs w:val="20"/>
              </w:rPr>
              <w:t>Seek advice from the Forced Marriage Unit</w:t>
            </w:r>
          </w:p>
          <w:p w:rsidR="00102E4B" w:rsidRPr="00181377" w:rsidRDefault="00102E4B" w:rsidP="008524D3">
            <w:pPr>
              <w:numPr>
                <w:ilvl w:val="0"/>
                <w:numId w:val="9"/>
              </w:numPr>
              <w:spacing w:after="0"/>
              <w:contextualSpacing/>
              <w:jc w:val="left"/>
              <w:rPr>
                <w:rFonts w:eastAsiaTheme="minorHAnsi"/>
                <w:color w:val="auto"/>
                <w:sz w:val="20"/>
                <w:szCs w:val="20"/>
              </w:rPr>
            </w:pPr>
            <w:r w:rsidRPr="00181377">
              <w:rPr>
                <w:rFonts w:eastAsiaTheme="minorHAnsi"/>
                <w:color w:val="auto"/>
                <w:sz w:val="20"/>
                <w:szCs w:val="20"/>
              </w:rPr>
              <w:t>Contact Social Care Team and possibly local Child Protection Unit</w:t>
            </w:r>
          </w:p>
        </w:tc>
        <w:tc>
          <w:tcPr>
            <w:tcW w:w="4678" w:type="dxa"/>
          </w:tcPr>
          <w:p w:rsidR="00102E4B" w:rsidRPr="00181377" w:rsidRDefault="00102E4B" w:rsidP="008524D3">
            <w:pPr>
              <w:numPr>
                <w:ilvl w:val="0"/>
                <w:numId w:val="9"/>
              </w:numPr>
              <w:spacing w:after="0"/>
              <w:contextualSpacing/>
              <w:jc w:val="left"/>
              <w:rPr>
                <w:rFonts w:eastAsiaTheme="minorHAnsi"/>
                <w:color w:val="auto"/>
                <w:sz w:val="20"/>
                <w:szCs w:val="20"/>
              </w:rPr>
            </w:pPr>
            <w:r w:rsidRPr="00181377">
              <w:rPr>
                <w:rFonts w:eastAsiaTheme="minorHAnsi"/>
                <w:color w:val="auto"/>
                <w:sz w:val="20"/>
                <w:szCs w:val="20"/>
              </w:rPr>
              <w:t>Contact Channel Team</w:t>
            </w:r>
          </w:p>
          <w:p w:rsidR="00102E4B" w:rsidRPr="00181377" w:rsidRDefault="00102E4B" w:rsidP="008524D3">
            <w:pPr>
              <w:numPr>
                <w:ilvl w:val="0"/>
                <w:numId w:val="9"/>
              </w:numPr>
              <w:spacing w:after="0"/>
              <w:contextualSpacing/>
              <w:jc w:val="left"/>
              <w:rPr>
                <w:rFonts w:eastAsiaTheme="minorHAnsi"/>
                <w:color w:val="auto"/>
                <w:sz w:val="20"/>
                <w:szCs w:val="20"/>
              </w:rPr>
            </w:pPr>
            <w:r w:rsidRPr="00181377">
              <w:rPr>
                <w:rFonts w:eastAsiaTheme="minorHAnsi"/>
                <w:color w:val="auto"/>
                <w:sz w:val="20"/>
                <w:szCs w:val="20"/>
              </w:rPr>
              <w:t xml:space="preserve">Complete Channel Referral Form </w:t>
            </w:r>
          </w:p>
        </w:tc>
      </w:tr>
      <w:tr w:rsidR="00102E4B" w:rsidRPr="00181377" w:rsidTr="00054902">
        <w:tc>
          <w:tcPr>
            <w:tcW w:w="4537" w:type="dxa"/>
            <w:gridSpan w:val="2"/>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 xml:space="preserve">Female Genital Mutilation </w:t>
            </w:r>
          </w:p>
        </w:tc>
        <w:tc>
          <w:tcPr>
            <w:tcW w:w="5528" w:type="dxa"/>
            <w:gridSpan w:val="2"/>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 xml:space="preserve">Private Fostering </w:t>
            </w:r>
          </w:p>
        </w:tc>
        <w:tc>
          <w:tcPr>
            <w:tcW w:w="4678" w:type="dxa"/>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Peer on Peer Abuse</w:t>
            </w:r>
          </w:p>
        </w:tc>
      </w:tr>
      <w:tr w:rsidR="00102E4B" w:rsidRPr="00181377" w:rsidTr="00054902">
        <w:tc>
          <w:tcPr>
            <w:tcW w:w="4537" w:type="dxa"/>
            <w:gridSpan w:val="2"/>
          </w:tcPr>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If direct disclosure from student under 18 contact local police on 101</w:t>
            </w:r>
          </w:p>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 xml:space="preserve">If disclosed by another person follow normal safeguarding procedures – i.e. referral to Social Care </w:t>
            </w:r>
          </w:p>
          <w:p w:rsidR="00102E4B" w:rsidRPr="00181377" w:rsidRDefault="00102E4B" w:rsidP="00102E4B">
            <w:pPr>
              <w:spacing w:after="0"/>
              <w:ind w:left="0" w:firstLine="0"/>
              <w:jc w:val="left"/>
              <w:rPr>
                <w:rFonts w:eastAsiaTheme="minorHAnsi"/>
                <w:color w:val="auto"/>
                <w:sz w:val="20"/>
                <w:szCs w:val="20"/>
              </w:rPr>
            </w:pPr>
          </w:p>
        </w:tc>
        <w:tc>
          <w:tcPr>
            <w:tcW w:w="5528" w:type="dxa"/>
            <w:gridSpan w:val="2"/>
          </w:tcPr>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 xml:space="preserve">Applies if a child is under 16 or 18 if has a disability and is living with someone who is </w:t>
            </w:r>
            <w:r w:rsidRPr="00181377">
              <w:rPr>
                <w:rFonts w:eastAsiaTheme="minorHAnsi"/>
                <w:b/>
                <w:color w:val="auto"/>
                <w:sz w:val="20"/>
                <w:szCs w:val="20"/>
              </w:rPr>
              <w:t>not</w:t>
            </w:r>
            <w:r w:rsidRPr="00181377">
              <w:rPr>
                <w:rFonts w:eastAsiaTheme="minorHAnsi"/>
                <w:color w:val="auto"/>
                <w:sz w:val="20"/>
                <w:szCs w:val="20"/>
              </w:rPr>
              <w:t xml:space="preserve"> a parent or a close relative </w:t>
            </w:r>
          </w:p>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Check situation with the adults caring for the child</w:t>
            </w:r>
          </w:p>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Notify the relevant Local Authority</w:t>
            </w:r>
          </w:p>
        </w:tc>
        <w:tc>
          <w:tcPr>
            <w:tcW w:w="4678" w:type="dxa"/>
          </w:tcPr>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Gain a statement of facts from all involved</w:t>
            </w:r>
          </w:p>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Consider the most appropriate policy and procedure (e.g. bullying and harassment, or Safeguarding; whether the Disciplinary Policy applies)</w:t>
            </w:r>
          </w:p>
          <w:p w:rsidR="00102E4B" w:rsidRPr="00181377" w:rsidRDefault="00102E4B" w:rsidP="008524D3">
            <w:pPr>
              <w:numPr>
                <w:ilvl w:val="0"/>
                <w:numId w:val="10"/>
              </w:numPr>
              <w:spacing w:after="0"/>
              <w:contextualSpacing/>
              <w:jc w:val="left"/>
              <w:rPr>
                <w:rFonts w:eastAsiaTheme="minorHAnsi"/>
                <w:color w:val="auto"/>
                <w:sz w:val="20"/>
                <w:szCs w:val="20"/>
              </w:rPr>
            </w:pPr>
            <w:r w:rsidRPr="00181377">
              <w:rPr>
                <w:rFonts w:eastAsiaTheme="minorHAnsi"/>
                <w:color w:val="auto"/>
                <w:sz w:val="20"/>
                <w:szCs w:val="20"/>
              </w:rPr>
              <w:t xml:space="preserve">Contact Police if required, i.e. a crime has been committed   </w:t>
            </w:r>
          </w:p>
          <w:p w:rsidR="00102E4B" w:rsidRPr="00181377" w:rsidRDefault="00102E4B" w:rsidP="00F3307A">
            <w:pPr>
              <w:spacing w:after="0"/>
              <w:ind w:left="360" w:firstLine="0"/>
              <w:contextualSpacing/>
              <w:jc w:val="left"/>
              <w:rPr>
                <w:rFonts w:eastAsiaTheme="minorHAnsi"/>
                <w:color w:val="auto"/>
                <w:sz w:val="20"/>
                <w:szCs w:val="20"/>
              </w:rPr>
            </w:pPr>
          </w:p>
        </w:tc>
      </w:tr>
      <w:tr w:rsidR="00102E4B" w:rsidRPr="00181377" w:rsidTr="00054902">
        <w:tc>
          <w:tcPr>
            <w:tcW w:w="4537" w:type="dxa"/>
            <w:gridSpan w:val="2"/>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 xml:space="preserve">Staff Members </w:t>
            </w:r>
          </w:p>
        </w:tc>
        <w:tc>
          <w:tcPr>
            <w:tcW w:w="5528" w:type="dxa"/>
            <w:gridSpan w:val="2"/>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 xml:space="preserve">Educational Visits </w:t>
            </w:r>
          </w:p>
        </w:tc>
        <w:tc>
          <w:tcPr>
            <w:tcW w:w="4678" w:type="dxa"/>
          </w:tcPr>
          <w:p w:rsidR="00102E4B" w:rsidRPr="00181377" w:rsidRDefault="00102E4B" w:rsidP="00102E4B">
            <w:pPr>
              <w:spacing w:after="0"/>
              <w:ind w:left="0" w:firstLine="0"/>
              <w:jc w:val="left"/>
              <w:rPr>
                <w:rFonts w:eastAsiaTheme="minorHAnsi"/>
                <w:b/>
                <w:color w:val="auto"/>
                <w:sz w:val="22"/>
              </w:rPr>
            </w:pPr>
            <w:r w:rsidRPr="00181377">
              <w:rPr>
                <w:rFonts w:eastAsiaTheme="minorHAnsi"/>
                <w:b/>
                <w:color w:val="auto"/>
                <w:sz w:val="22"/>
              </w:rPr>
              <w:t>Sex Offenders</w:t>
            </w:r>
          </w:p>
        </w:tc>
      </w:tr>
      <w:tr w:rsidR="00102E4B" w:rsidRPr="00181377" w:rsidTr="00054902">
        <w:trPr>
          <w:trHeight w:val="1956"/>
        </w:trPr>
        <w:tc>
          <w:tcPr>
            <w:tcW w:w="4537" w:type="dxa"/>
            <w:gridSpan w:val="2"/>
          </w:tcPr>
          <w:p w:rsidR="00102E4B" w:rsidRPr="00181377" w:rsidRDefault="00102E4B" w:rsidP="008524D3">
            <w:pPr>
              <w:numPr>
                <w:ilvl w:val="0"/>
                <w:numId w:val="11"/>
              </w:numPr>
              <w:spacing w:after="0"/>
              <w:contextualSpacing/>
              <w:jc w:val="left"/>
              <w:rPr>
                <w:rFonts w:eastAsiaTheme="minorHAnsi"/>
                <w:color w:val="auto"/>
                <w:sz w:val="20"/>
                <w:szCs w:val="20"/>
              </w:rPr>
            </w:pPr>
            <w:r w:rsidRPr="00181377">
              <w:rPr>
                <w:rFonts w:eastAsiaTheme="minorHAnsi"/>
                <w:color w:val="auto"/>
                <w:sz w:val="20"/>
                <w:szCs w:val="20"/>
              </w:rPr>
              <w:t>Refer to the Safeguarding Adviser (HR) and the Principal</w:t>
            </w:r>
          </w:p>
          <w:p w:rsidR="00102E4B" w:rsidRPr="00054902" w:rsidRDefault="00102E4B" w:rsidP="008524D3">
            <w:pPr>
              <w:numPr>
                <w:ilvl w:val="0"/>
                <w:numId w:val="11"/>
              </w:numPr>
              <w:spacing w:after="0"/>
              <w:contextualSpacing/>
              <w:jc w:val="left"/>
              <w:rPr>
                <w:rFonts w:eastAsiaTheme="minorHAnsi"/>
                <w:color w:val="auto"/>
                <w:sz w:val="20"/>
                <w:szCs w:val="20"/>
              </w:rPr>
            </w:pPr>
            <w:r w:rsidRPr="00181377">
              <w:rPr>
                <w:rFonts w:eastAsiaTheme="minorHAnsi"/>
                <w:color w:val="auto"/>
                <w:sz w:val="20"/>
                <w:szCs w:val="20"/>
              </w:rPr>
              <w:t xml:space="preserve">Contact will be made to the LADO within 1 working day or the LA Emergency Duty Team or Police if outside of normal working hours </w:t>
            </w:r>
          </w:p>
        </w:tc>
        <w:tc>
          <w:tcPr>
            <w:tcW w:w="5528" w:type="dxa"/>
            <w:gridSpan w:val="2"/>
          </w:tcPr>
          <w:p w:rsidR="00102E4B" w:rsidRPr="00181377" w:rsidRDefault="00102E4B" w:rsidP="008524D3">
            <w:pPr>
              <w:numPr>
                <w:ilvl w:val="0"/>
                <w:numId w:val="11"/>
              </w:numPr>
              <w:spacing w:after="0"/>
              <w:contextualSpacing/>
              <w:jc w:val="left"/>
              <w:rPr>
                <w:rFonts w:eastAsiaTheme="minorHAnsi"/>
                <w:b/>
                <w:color w:val="auto"/>
                <w:sz w:val="20"/>
                <w:szCs w:val="20"/>
              </w:rPr>
            </w:pPr>
            <w:r w:rsidRPr="00181377">
              <w:rPr>
                <w:rFonts w:eastAsiaTheme="minorHAnsi"/>
                <w:color w:val="auto"/>
                <w:sz w:val="20"/>
                <w:szCs w:val="20"/>
              </w:rPr>
              <w:t xml:space="preserve">Staff in charge of the visit need to primarily act to protect the vulnerable child </w:t>
            </w:r>
          </w:p>
          <w:p w:rsidR="00102E4B" w:rsidRPr="00181377" w:rsidRDefault="00102E4B" w:rsidP="008524D3">
            <w:pPr>
              <w:numPr>
                <w:ilvl w:val="0"/>
                <w:numId w:val="11"/>
              </w:numPr>
              <w:spacing w:after="0"/>
              <w:contextualSpacing/>
              <w:jc w:val="left"/>
              <w:rPr>
                <w:rFonts w:eastAsiaTheme="minorHAnsi"/>
                <w:b/>
                <w:color w:val="auto"/>
                <w:sz w:val="20"/>
                <w:szCs w:val="20"/>
              </w:rPr>
            </w:pPr>
            <w:r w:rsidRPr="00181377">
              <w:rPr>
                <w:rFonts w:eastAsiaTheme="minorHAnsi"/>
                <w:color w:val="auto"/>
                <w:sz w:val="20"/>
                <w:szCs w:val="20"/>
              </w:rPr>
              <w:t>Contact the local police</w:t>
            </w:r>
          </w:p>
          <w:p w:rsidR="00102E4B" w:rsidRPr="00181377" w:rsidRDefault="00102E4B" w:rsidP="008524D3">
            <w:pPr>
              <w:numPr>
                <w:ilvl w:val="0"/>
                <w:numId w:val="11"/>
              </w:numPr>
              <w:spacing w:after="0"/>
              <w:contextualSpacing/>
              <w:jc w:val="left"/>
              <w:rPr>
                <w:rFonts w:eastAsiaTheme="minorHAnsi"/>
                <w:b/>
                <w:color w:val="auto"/>
                <w:sz w:val="20"/>
                <w:szCs w:val="20"/>
              </w:rPr>
            </w:pPr>
            <w:r w:rsidRPr="00181377">
              <w:rPr>
                <w:rFonts w:eastAsiaTheme="minorHAnsi"/>
                <w:color w:val="auto"/>
                <w:sz w:val="20"/>
                <w:szCs w:val="20"/>
              </w:rPr>
              <w:t xml:space="preserve">Contact parents  </w:t>
            </w:r>
          </w:p>
          <w:p w:rsidR="00102E4B" w:rsidRPr="00181377" w:rsidRDefault="00102E4B" w:rsidP="008524D3">
            <w:pPr>
              <w:numPr>
                <w:ilvl w:val="0"/>
                <w:numId w:val="11"/>
              </w:numPr>
              <w:spacing w:after="0"/>
              <w:contextualSpacing/>
              <w:jc w:val="left"/>
              <w:rPr>
                <w:rFonts w:eastAsiaTheme="minorHAnsi"/>
                <w:b/>
                <w:color w:val="auto"/>
                <w:sz w:val="20"/>
                <w:szCs w:val="20"/>
              </w:rPr>
            </w:pPr>
            <w:r w:rsidRPr="00181377">
              <w:rPr>
                <w:rFonts w:eastAsiaTheme="minorHAnsi"/>
                <w:color w:val="auto"/>
                <w:sz w:val="20"/>
                <w:szCs w:val="20"/>
              </w:rPr>
              <w:t xml:space="preserve">Consider whether students need to return home </w:t>
            </w:r>
          </w:p>
          <w:p w:rsidR="00102E4B" w:rsidRPr="00181377" w:rsidRDefault="00102E4B" w:rsidP="008524D3">
            <w:pPr>
              <w:numPr>
                <w:ilvl w:val="0"/>
                <w:numId w:val="11"/>
              </w:numPr>
              <w:spacing w:after="0"/>
              <w:contextualSpacing/>
              <w:jc w:val="left"/>
              <w:rPr>
                <w:rFonts w:eastAsiaTheme="minorHAnsi"/>
                <w:b/>
                <w:color w:val="auto"/>
                <w:sz w:val="20"/>
                <w:szCs w:val="20"/>
              </w:rPr>
            </w:pPr>
            <w:r w:rsidRPr="00181377">
              <w:rPr>
                <w:rFonts w:eastAsiaTheme="minorHAnsi"/>
                <w:color w:val="auto"/>
                <w:sz w:val="20"/>
                <w:szCs w:val="20"/>
              </w:rPr>
              <w:t xml:space="preserve">Contact a Safeguarding Officer at the earliest opportunity </w:t>
            </w:r>
          </w:p>
        </w:tc>
        <w:tc>
          <w:tcPr>
            <w:tcW w:w="4678" w:type="dxa"/>
          </w:tcPr>
          <w:p w:rsidR="00102E4B" w:rsidRPr="00181377" w:rsidRDefault="00102E4B" w:rsidP="008524D3">
            <w:pPr>
              <w:numPr>
                <w:ilvl w:val="0"/>
                <w:numId w:val="11"/>
              </w:numPr>
              <w:spacing w:after="0"/>
              <w:contextualSpacing/>
              <w:jc w:val="left"/>
              <w:rPr>
                <w:rFonts w:eastAsiaTheme="minorHAnsi"/>
                <w:color w:val="auto"/>
                <w:sz w:val="20"/>
                <w:szCs w:val="20"/>
              </w:rPr>
            </w:pPr>
            <w:r w:rsidRPr="00181377">
              <w:rPr>
                <w:rFonts w:eastAsiaTheme="minorHAnsi"/>
                <w:color w:val="auto"/>
                <w:sz w:val="20"/>
                <w:szCs w:val="20"/>
              </w:rPr>
              <w:t xml:space="preserve">Refer to Designated Safeguarding Lead or Deputy </w:t>
            </w:r>
          </w:p>
          <w:p w:rsidR="00102E4B" w:rsidRPr="00181377" w:rsidRDefault="00102E4B" w:rsidP="008524D3">
            <w:pPr>
              <w:numPr>
                <w:ilvl w:val="0"/>
                <w:numId w:val="11"/>
              </w:numPr>
              <w:spacing w:after="0"/>
              <w:contextualSpacing/>
              <w:jc w:val="left"/>
              <w:rPr>
                <w:rFonts w:eastAsiaTheme="minorHAnsi"/>
                <w:color w:val="auto"/>
                <w:sz w:val="20"/>
                <w:szCs w:val="20"/>
              </w:rPr>
            </w:pPr>
            <w:r w:rsidRPr="00181377">
              <w:rPr>
                <w:rFonts w:eastAsiaTheme="minorHAnsi"/>
                <w:color w:val="auto"/>
                <w:sz w:val="20"/>
                <w:szCs w:val="20"/>
              </w:rPr>
              <w:t>Contact relevant external agencies to verify accusations</w:t>
            </w:r>
          </w:p>
          <w:p w:rsidR="00102E4B" w:rsidRPr="00181377" w:rsidRDefault="00102E4B" w:rsidP="008524D3">
            <w:pPr>
              <w:numPr>
                <w:ilvl w:val="0"/>
                <w:numId w:val="11"/>
              </w:numPr>
              <w:spacing w:after="0"/>
              <w:contextualSpacing/>
              <w:jc w:val="left"/>
              <w:rPr>
                <w:rFonts w:eastAsiaTheme="minorHAnsi"/>
                <w:color w:val="auto"/>
                <w:sz w:val="20"/>
                <w:szCs w:val="20"/>
              </w:rPr>
            </w:pPr>
            <w:r w:rsidRPr="00181377">
              <w:rPr>
                <w:rFonts w:eastAsiaTheme="minorHAnsi"/>
                <w:color w:val="auto"/>
                <w:sz w:val="20"/>
                <w:szCs w:val="20"/>
              </w:rPr>
              <w:t xml:space="preserve">Consult with the Principal </w:t>
            </w:r>
          </w:p>
        </w:tc>
      </w:tr>
    </w:tbl>
    <w:p w:rsidR="00102E4B" w:rsidRPr="00181377" w:rsidRDefault="00102E4B" w:rsidP="00054902">
      <w:pPr>
        <w:ind w:left="0" w:firstLine="0"/>
      </w:pPr>
    </w:p>
    <w:sectPr w:rsidR="00102E4B" w:rsidRPr="00181377" w:rsidSect="00054902">
      <w:pgSz w:w="16838" w:h="11906" w:orient="landscape"/>
      <w:pgMar w:top="1440" w:right="1440" w:bottom="1440" w:left="1440" w:header="720" w:footer="2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B0" w:rsidRDefault="00D110B0">
      <w:pPr>
        <w:spacing w:after="0" w:line="240" w:lineRule="auto"/>
      </w:pPr>
      <w:r>
        <w:separator/>
      </w:r>
    </w:p>
  </w:endnote>
  <w:endnote w:type="continuationSeparator" w:id="0">
    <w:p w:rsidR="00D110B0" w:rsidRDefault="00D1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9507"/>
      <w:docPartObj>
        <w:docPartGallery w:val="Page Numbers (Bottom of Page)"/>
        <w:docPartUnique/>
      </w:docPartObj>
    </w:sdtPr>
    <w:sdtEndPr>
      <w:rPr>
        <w:color w:val="7F7F7F" w:themeColor="background1" w:themeShade="7F"/>
        <w:spacing w:val="60"/>
      </w:rPr>
    </w:sdtEndPr>
    <w:sdtContent>
      <w:p w:rsidR="00FB54D7" w:rsidRDefault="00FB54D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FB54D7" w:rsidRDefault="00FB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B0" w:rsidRDefault="00D110B0">
    <w:pPr>
      <w:spacing w:after="163"/>
      <w:ind w:left="0" w:right="1"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13</w:t>
    </w:r>
    <w:r>
      <w:rPr>
        <w:sz w:val="18"/>
      </w:rPr>
      <w:fldChar w:fldCharType="end"/>
    </w:r>
    <w:r>
      <w:rPr>
        <w:sz w:val="18"/>
      </w:rPr>
      <w:t xml:space="preserve"> </w:t>
    </w:r>
  </w:p>
  <w:p w:rsidR="00D110B0" w:rsidRDefault="00D110B0">
    <w:pPr>
      <w:spacing w:after="184"/>
      <w:ind w:left="0" w:right="3" w:firstLine="0"/>
      <w:jc w:val="center"/>
    </w:pPr>
    <w:r>
      <w:rPr>
        <w:sz w:val="16"/>
      </w:rPr>
      <w:t xml:space="preserve">CLEVELAND COLLEGE OF ART AND DESIGN </w:t>
    </w:r>
  </w:p>
  <w:p w:rsidR="00D110B0" w:rsidRDefault="00D110B0">
    <w:pPr>
      <w:spacing w:after="193"/>
      <w:ind w:left="0" w:firstLine="0"/>
      <w:jc w:val="left"/>
    </w:pPr>
    <w:r>
      <w:rPr>
        <w:sz w:val="16"/>
      </w:rPr>
      <w:t xml:space="preserve">September 2013 </w:t>
    </w:r>
  </w:p>
  <w:p w:rsidR="00D110B0" w:rsidRDefault="00D110B0">
    <w:pPr>
      <w:spacing w:after="0"/>
      <w:ind w:left="0" w:firstLine="0"/>
      <w:jc w:val="left"/>
    </w:pPr>
    <w:r>
      <w:rPr>
        <w:sz w:val="16"/>
      </w:rPr>
      <w:t>Approved by the Corporation Board on 4</w:t>
    </w:r>
    <w:r>
      <w:rPr>
        <w:sz w:val="16"/>
        <w:vertAlign w:val="superscript"/>
      </w:rPr>
      <w:t>th</w:t>
    </w:r>
    <w:r>
      <w:rPr>
        <w:sz w:val="16"/>
      </w:rPr>
      <w:t xml:space="preserve"> October 2013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B0" w:rsidRDefault="00D110B0">
    <w:pPr>
      <w:spacing w:after="163"/>
      <w:ind w:left="0" w:right="1"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13</w:t>
    </w:r>
    <w:r>
      <w:rPr>
        <w:sz w:val="18"/>
      </w:rPr>
      <w:fldChar w:fldCharType="end"/>
    </w:r>
    <w:r>
      <w:rPr>
        <w:sz w:val="18"/>
      </w:rPr>
      <w:t xml:space="preserve"> </w:t>
    </w:r>
  </w:p>
  <w:p w:rsidR="00D110B0" w:rsidRDefault="00D110B0">
    <w:pPr>
      <w:spacing w:after="184"/>
      <w:ind w:left="0" w:right="3" w:firstLine="0"/>
      <w:jc w:val="center"/>
    </w:pPr>
    <w:r>
      <w:rPr>
        <w:sz w:val="16"/>
      </w:rPr>
      <w:t xml:space="preserve">CLEVELAND COLLEGE OF ART AND DESIGN </w:t>
    </w:r>
  </w:p>
  <w:p w:rsidR="00D110B0" w:rsidRDefault="00D110B0">
    <w:pPr>
      <w:spacing w:after="193"/>
      <w:ind w:left="0" w:firstLine="0"/>
      <w:jc w:val="left"/>
    </w:pPr>
    <w:r>
      <w:rPr>
        <w:sz w:val="16"/>
      </w:rPr>
      <w:t xml:space="preserve">September 2013 </w:t>
    </w:r>
  </w:p>
  <w:p w:rsidR="00D110B0" w:rsidRDefault="00D110B0">
    <w:pPr>
      <w:spacing w:after="0"/>
      <w:ind w:left="0" w:firstLine="0"/>
      <w:jc w:val="left"/>
    </w:pPr>
    <w:r>
      <w:rPr>
        <w:sz w:val="16"/>
      </w:rPr>
      <w:t>Approved by the Corporation Board on 4</w:t>
    </w:r>
    <w:r>
      <w:rPr>
        <w:sz w:val="16"/>
        <w:vertAlign w:val="superscript"/>
      </w:rPr>
      <w:t>th</w:t>
    </w:r>
    <w:r>
      <w:rPr>
        <w:sz w:val="16"/>
      </w:rPr>
      <w:t xml:space="preserve"> October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B0" w:rsidRDefault="00D110B0">
      <w:pPr>
        <w:spacing w:after="0" w:line="240" w:lineRule="auto"/>
      </w:pPr>
      <w:r>
        <w:separator/>
      </w:r>
    </w:p>
  </w:footnote>
  <w:footnote w:type="continuationSeparator" w:id="0">
    <w:p w:rsidR="00D110B0" w:rsidRDefault="00D110B0">
      <w:pPr>
        <w:spacing w:after="0" w:line="240" w:lineRule="auto"/>
      </w:pPr>
      <w:r>
        <w:continuationSeparator/>
      </w:r>
    </w:p>
  </w:footnote>
  <w:footnote w:id="1">
    <w:p w:rsidR="00D110B0" w:rsidRDefault="00D110B0" w:rsidP="00C83647">
      <w:pPr>
        <w:pStyle w:val="FootnoteText"/>
      </w:pPr>
      <w:r>
        <w:rPr>
          <w:rStyle w:val="FootnoteReference"/>
        </w:rPr>
        <w:footnoteRef/>
      </w:r>
      <w:r>
        <w:t xml:space="preserve"> Providing the Right Support to Meet a Child’s Needs in Middlesbrough and Redcar &amp; Cleveland </w:t>
      </w:r>
    </w:p>
  </w:footnote>
  <w:footnote w:id="2">
    <w:p w:rsidR="00D110B0" w:rsidRDefault="00D110B0" w:rsidP="00C83647">
      <w:pPr>
        <w:pStyle w:val="FootnoteText"/>
      </w:pPr>
      <w:r>
        <w:rPr>
          <w:rStyle w:val="FootnoteReference"/>
        </w:rPr>
        <w:footnoteRef/>
      </w:r>
      <w:r>
        <w:t xml:space="preserve"> Children are considered to be ‘in need’ under section 17 of the Children’s Act if:</w:t>
      </w:r>
    </w:p>
    <w:p w:rsidR="00D110B0" w:rsidRDefault="00D110B0" w:rsidP="008524D3">
      <w:pPr>
        <w:pStyle w:val="FootnoteText"/>
        <w:numPr>
          <w:ilvl w:val="0"/>
          <w:numId w:val="4"/>
        </w:numPr>
      </w:pPr>
      <w:r>
        <w:t>they are unlikely to achieve or maintain or have the opportunity of achieving or maintaining a satisfactory level of health or development without the provision of services;</w:t>
      </w:r>
    </w:p>
    <w:p w:rsidR="00D110B0" w:rsidRDefault="00D110B0" w:rsidP="008524D3">
      <w:pPr>
        <w:pStyle w:val="FootnoteText"/>
        <w:numPr>
          <w:ilvl w:val="0"/>
          <w:numId w:val="4"/>
        </w:numPr>
      </w:pPr>
      <w:r>
        <w:t xml:space="preserve">their health or development is likely to be significantly impaired or further impaired without the provision of such service or </w:t>
      </w:r>
    </w:p>
    <w:p w:rsidR="00D110B0" w:rsidRDefault="00D110B0" w:rsidP="008524D3">
      <w:pPr>
        <w:pStyle w:val="FootnoteText"/>
        <w:numPr>
          <w:ilvl w:val="0"/>
          <w:numId w:val="4"/>
        </w:numPr>
      </w:pPr>
      <w:r>
        <w:t xml:space="preserve">they are disabled </w:t>
      </w:r>
    </w:p>
  </w:footnote>
  <w:footnote w:id="3">
    <w:p w:rsidR="00D110B0" w:rsidRDefault="00D110B0">
      <w:pPr>
        <w:pStyle w:val="FootnoteText"/>
      </w:pPr>
      <w:r>
        <w:rPr>
          <w:rStyle w:val="FootnoteReference"/>
        </w:rPr>
        <w:footnoteRef/>
      </w:r>
      <w:r>
        <w:t xml:space="preserve"> Multi-Agency Safeguarding Children information to assist good practice – copy available to Safeguarding Officers on shared drive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B0" w:rsidRPr="003F1099" w:rsidRDefault="00D110B0">
    <w:pPr>
      <w:spacing w:after="0" w:line="0" w:lineRule="atLeast"/>
      <w:rPr>
        <w:b/>
        <w:sz w:val="0"/>
        <w:szCs w:val="0"/>
      </w:rPr>
    </w:pPr>
    <w:r w:rsidRPr="003F1099">
      <w:rPr>
        <w:b/>
        <w:sz w:val="0"/>
        <w:szCs w:val="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75F"/>
    <w:multiLevelType w:val="hybridMultilevel"/>
    <w:tmpl w:val="744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7890"/>
    <w:multiLevelType w:val="hybridMultilevel"/>
    <w:tmpl w:val="187E03E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073B0B1D"/>
    <w:multiLevelType w:val="hybridMultilevel"/>
    <w:tmpl w:val="11D0B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C26D5"/>
    <w:multiLevelType w:val="hybridMultilevel"/>
    <w:tmpl w:val="0C52E59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4" w15:restartNumberingAfterBreak="0">
    <w:nsid w:val="14593CBE"/>
    <w:multiLevelType w:val="hybridMultilevel"/>
    <w:tmpl w:val="A9DE5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751057"/>
    <w:multiLevelType w:val="hybridMultilevel"/>
    <w:tmpl w:val="EA72B4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DEB0794"/>
    <w:multiLevelType w:val="hybridMultilevel"/>
    <w:tmpl w:val="00483B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C52B30"/>
    <w:multiLevelType w:val="hybridMultilevel"/>
    <w:tmpl w:val="93B2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7BD5"/>
    <w:multiLevelType w:val="hybridMultilevel"/>
    <w:tmpl w:val="BB7C0A4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2AC0355A"/>
    <w:multiLevelType w:val="hybridMultilevel"/>
    <w:tmpl w:val="E07A3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354C3A"/>
    <w:multiLevelType w:val="hybridMultilevel"/>
    <w:tmpl w:val="187E05B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1" w15:restartNumberingAfterBreak="0">
    <w:nsid w:val="35F06D5F"/>
    <w:multiLevelType w:val="hybridMultilevel"/>
    <w:tmpl w:val="54FCA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1F070E"/>
    <w:multiLevelType w:val="hybridMultilevel"/>
    <w:tmpl w:val="C688E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E4655B"/>
    <w:multiLevelType w:val="hybridMultilevel"/>
    <w:tmpl w:val="65B08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FF4859"/>
    <w:multiLevelType w:val="hybridMultilevel"/>
    <w:tmpl w:val="738A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8183F"/>
    <w:multiLevelType w:val="hybridMultilevel"/>
    <w:tmpl w:val="E64EC8B0"/>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6" w15:restartNumberingAfterBreak="0">
    <w:nsid w:val="4F0B1138"/>
    <w:multiLevelType w:val="hybridMultilevel"/>
    <w:tmpl w:val="72E8A128"/>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7" w15:restartNumberingAfterBreak="0">
    <w:nsid w:val="58CC6442"/>
    <w:multiLevelType w:val="hybridMultilevel"/>
    <w:tmpl w:val="24C8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B72D4"/>
    <w:multiLevelType w:val="hybridMultilevel"/>
    <w:tmpl w:val="0FFA423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9" w15:restartNumberingAfterBreak="0">
    <w:nsid w:val="5FAA44B0"/>
    <w:multiLevelType w:val="multilevel"/>
    <w:tmpl w:val="D2A45FD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70455E4"/>
    <w:multiLevelType w:val="hybridMultilevel"/>
    <w:tmpl w:val="B0D45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9121C4"/>
    <w:multiLevelType w:val="hybridMultilevel"/>
    <w:tmpl w:val="7682D1B2"/>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2" w15:restartNumberingAfterBreak="0">
    <w:nsid w:val="6FE50003"/>
    <w:multiLevelType w:val="hybridMultilevel"/>
    <w:tmpl w:val="DD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6"/>
  </w:num>
  <w:num w:numId="4">
    <w:abstractNumId w:val="14"/>
  </w:num>
  <w:num w:numId="5">
    <w:abstractNumId w:val="13"/>
  </w:num>
  <w:num w:numId="6">
    <w:abstractNumId w:val="2"/>
  </w:num>
  <w:num w:numId="7">
    <w:abstractNumId w:val="12"/>
  </w:num>
  <w:num w:numId="8">
    <w:abstractNumId w:val="17"/>
  </w:num>
  <w:num w:numId="9">
    <w:abstractNumId w:val="0"/>
  </w:num>
  <w:num w:numId="10">
    <w:abstractNumId w:val="7"/>
  </w:num>
  <w:num w:numId="11">
    <w:abstractNumId w:val="22"/>
  </w:num>
  <w:num w:numId="12">
    <w:abstractNumId w:val="15"/>
  </w:num>
  <w:num w:numId="13">
    <w:abstractNumId w:val="21"/>
  </w:num>
  <w:num w:numId="14">
    <w:abstractNumId w:val="18"/>
  </w:num>
  <w:num w:numId="15">
    <w:abstractNumId w:val="9"/>
  </w:num>
  <w:num w:numId="16">
    <w:abstractNumId w:val="5"/>
  </w:num>
  <w:num w:numId="17">
    <w:abstractNumId w:val="1"/>
  </w:num>
  <w:num w:numId="18">
    <w:abstractNumId w:val="10"/>
  </w:num>
  <w:num w:numId="19">
    <w:abstractNumId w:val="8"/>
  </w:num>
  <w:num w:numId="20">
    <w:abstractNumId w:val="20"/>
  </w:num>
  <w:num w:numId="21">
    <w:abstractNumId w:val="16"/>
  </w:num>
  <w:num w:numId="22">
    <w:abstractNumId w:val="3"/>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tTS1tLQwNTa1MDFX0lEKTi0uzszPAykwrwUAHbxqGCwAAAA="/>
  </w:docVars>
  <w:rsids>
    <w:rsidRoot w:val="00F31D56"/>
    <w:rsid w:val="00003308"/>
    <w:rsid w:val="000263DA"/>
    <w:rsid w:val="000365E9"/>
    <w:rsid w:val="00054902"/>
    <w:rsid w:val="00060D67"/>
    <w:rsid w:val="000808BA"/>
    <w:rsid w:val="0008248A"/>
    <w:rsid w:val="00082B92"/>
    <w:rsid w:val="000A3745"/>
    <w:rsid w:val="000B6F28"/>
    <w:rsid w:val="000C5B87"/>
    <w:rsid w:val="000E2491"/>
    <w:rsid w:val="000E534A"/>
    <w:rsid w:val="00102E4B"/>
    <w:rsid w:val="00107B54"/>
    <w:rsid w:val="00115660"/>
    <w:rsid w:val="00117330"/>
    <w:rsid w:val="00124E0E"/>
    <w:rsid w:val="00125877"/>
    <w:rsid w:val="00127225"/>
    <w:rsid w:val="00150CDA"/>
    <w:rsid w:val="001573BD"/>
    <w:rsid w:val="00172304"/>
    <w:rsid w:val="00181377"/>
    <w:rsid w:val="00184BFC"/>
    <w:rsid w:val="001A7155"/>
    <w:rsid w:val="001A7785"/>
    <w:rsid w:val="001D69B9"/>
    <w:rsid w:val="001F276D"/>
    <w:rsid w:val="002256E1"/>
    <w:rsid w:val="00226654"/>
    <w:rsid w:val="002516C1"/>
    <w:rsid w:val="0027251D"/>
    <w:rsid w:val="002D19B1"/>
    <w:rsid w:val="002E5D4E"/>
    <w:rsid w:val="002E60FF"/>
    <w:rsid w:val="0034291B"/>
    <w:rsid w:val="00386FEE"/>
    <w:rsid w:val="00393EE9"/>
    <w:rsid w:val="003C3453"/>
    <w:rsid w:val="003D69D4"/>
    <w:rsid w:val="003E4DED"/>
    <w:rsid w:val="003F2596"/>
    <w:rsid w:val="00440C67"/>
    <w:rsid w:val="00455C6A"/>
    <w:rsid w:val="004A3089"/>
    <w:rsid w:val="004D0AF3"/>
    <w:rsid w:val="004D36A5"/>
    <w:rsid w:val="004E5604"/>
    <w:rsid w:val="004F411E"/>
    <w:rsid w:val="00526B8C"/>
    <w:rsid w:val="005525C6"/>
    <w:rsid w:val="00592940"/>
    <w:rsid w:val="005B692C"/>
    <w:rsid w:val="005E3583"/>
    <w:rsid w:val="005E6FC6"/>
    <w:rsid w:val="005F404D"/>
    <w:rsid w:val="00616D2A"/>
    <w:rsid w:val="0063280B"/>
    <w:rsid w:val="0063535A"/>
    <w:rsid w:val="00645D3F"/>
    <w:rsid w:val="00654F2C"/>
    <w:rsid w:val="00666535"/>
    <w:rsid w:val="00675CFC"/>
    <w:rsid w:val="00683AA4"/>
    <w:rsid w:val="006A3E5F"/>
    <w:rsid w:val="006D66EA"/>
    <w:rsid w:val="006E1C2C"/>
    <w:rsid w:val="006E55C7"/>
    <w:rsid w:val="006E55FE"/>
    <w:rsid w:val="007352B2"/>
    <w:rsid w:val="00741F23"/>
    <w:rsid w:val="007904F7"/>
    <w:rsid w:val="007F60E7"/>
    <w:rsid w:val="0081374C"/>
    <w:rsid w:val="008300F4"/>
    <w:rsid w:val="008524D3"/>
    <w:rsid w:val="00865B58"/>
    <w:rsid w:val="00886023"/>
    <w:rsid w:val="008A0460"/>
    <w:rsid w:val="008A1235"/>
    <w:rsid w:val="008B2782"/>
    <w:rsid w:val="008E4412"/>
    <w:rsid w:val="009076EF"/>
    <w:rsid w:val="0091471A"/>
    <w:rsid w:val="009230E6"/>
    <w:rsid w:val="00934B4E"/>
    <w:rsid w:val="00944674"/>
    <w:rsid w:val="0096105C"/>
    <w:rsid w:val="009737D7"/>
    <w:rsid w:val="009A6A6E"/>
    <w:rsid w:val="009B2689"/>
    <w:rsid w:val="009C5164"/>
    <w:rsid w:val="009F596D"/>
    <w:rsid w:val="00A15936"/>
    <w:rsid w:val="00A43BBA"/>
    <w:rsid w:val="00A67FB0"/>
    <w:rsid w:val="00A735CA"/>
    <w:rsid w:val="00A74B96"/>
    <w:rsid w:val="00A84205"/>
    <w:rsid w:val="00A86E4E"/>
    <w:rsid w:val="00AC1A2B"/>
    <w:rsid w:val="00B275E2"/>
    <w:rsid w:val="00B42698"/>
    <w:rsid w:val="00B43A6E"/>
    <w:rsid w:val="00B43F7B"/>
    <w:rsid w:val="00B652B6"/>
    <w:rsid w:val="00B67346"/>
    <w:rsid w:val="00B8451B"/>
    <w:rsid w:val="00BA72F6"/>
    <w:rsid w:val="00BE4AD7"/>
    <w:rsid w:val="00BE6B87"/>
    <w:rsid w:val="00BF65CF"/>
    <w:rsid w:val="00C071EB"/>
    <w:rsid w:val="00C349CB"/>
    <w:rsid w:val="00C53B16"/>
    <w:rsid w:val="00C732A6"/>
    <w:rsid w:val="00C8053C"/>
    <w:rsid w:val="00C8172D"/>
    <w:rsid w:val="00C83647"/>
    <w:rsid w:val="00C9768D"/>
    <w:rsid w:val="00CA176F"/>
    <w:rsid w:val="00CB2F1A"/>
    <w:rsid w:val="00CB3920"/>
    <w:rsid w:val="00CC40DA"/>
    <w:rsid w:val="00CC4485"/>
    <w:rsid w:val="00CF0A32"/>
    <w:rsid w:val="00D03206"/>
    <w:rsid w:val="00D110B0"/>
    <w:rsid w:val="00D16C7B"/>
    <w:rsid w:val="00D17056"/>
    <w:rsid w:val="00DA0CCF"/>
    <w:rsid w:val="00DA6E58"/>
    <w:rsid w:val="00DB4213"/>
    <w:rsid w:val="00DE2EAD"/>
    <w:rsid w:val="00DF0AEC"/>
    <w:rsid w:val="00E2168D"/>
    <w:rsid w:val="00E50432"/>
    <w:rsid w:val="00E65406"/>
    <w:rsid w:val="00E82665"/>
    <w:rsid w:val="00E85811"/>
    <w:rsid w:val="00E86059"/>
    <w:rsid w:val="00E86674"/>
    <w:rsid w:val="00EA2589"/>
    <w:rsid w:val="00EB4AAD"/>
    <w:rsid w:val="00EB4D3B"/>
    <w:rsid w:val="00ED087B"/>
    <w:rsid w:val="00ED321D"/>
    <w:rsid w:val="00EF3AF1"/>
    <w:rsid w:val="00F04612"/>
    <w:rsid w:val="00F2528F"/>
    <w:rsid w:val="00F30AA8"/>
    <w:rsid w:val="00F31D56"/>
    <w:rsid w:val="00F3307A"/>
    <w:rsid w:val="00F44640"/>
    <w:rsid w:val="00F44DD6"/>
    <w:rsid w:val="00F579D0"/>
    <w:rsid w:val="00F67A9A"/>
    <w:rsid w:val="00F75415"/>
    <w:rsid w:val="00F777D2"/>
    <w:rsid w:val="00F97541"/>
    <w:rsid w:val="00FA27D6"/>
    <w:rsid w:val="00FA43E5"/>
    <w:rsid w:val="00FB54D7"/>
    <w:rsid w:val="00FD752C"/>
    <w:rsid w:val="0664E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677D5C"/>
  <w15:docId w15:val="{61844D2C-F5AF-4976-98E4-F5D3ECE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BA"/>
    <w:pPr>
      <w:spacing w:after="120"/>
      <w:ind w:left="39" w:hanging="11"/>
      <w:jc w:val="both"/>
    </w:pPr>
    <w:rPr>
      <w:rFonts w:ascii="Arial" w:eastAsia="Arial" w:hAnsi="Arial" w:cs="Arial"/>
      <w:color w:val="000000"/>
      <w:sz w:val="24"/>
    </w:rPr>
  </w:style>
  <w:style w:type="paragraph" w:styleId="Heading1">
    <w:name w:val="heading 1"/>
    <w:next w:val="Normal"/>
    <w:link w:val="Heading1Char"/>
    <w:uiPriority w:val="9"/>
    <w:unhideWhenUsed/>
    <w:qFormat/>
    <w:rsid w:val="004D36A5"/>
    <w:pPr>
      <w:keepNext/>
      <w:keepLines/>
      <w:numPr>
        <w:numId w:val="1"/>
      </w:numPr>
      <w:spacing w:before="120" w:after="240"/>
      <w:ind w:left="431" w:hanging="431"/>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0E2491"/>
    <w:pPr>
      <w:numPr>
        <w:ilvl w:val="1"/>
        <w:numId w:val="1"/>
      </w:numPr>
      <w:outlineLvl w:val="1"/>
    </w:pPr>
  </w:style>
  <w:style w:type="paragraph" w:styleId="Heading3">
    <w:name w:val="heading 3"/>
    <w:next w:val="Normal"/>
    <w:link w:val="Heading3Char"/>
    <w:uiPriority w:val="9"/>
    <w:unhideWhenUsed/>
    <w:qFormat/>
    <w:rsid w:val="004D36A5"/>
    <w:pPr>
      <w:keepNext/>
      <w:keepLines/>
      <w:numPr>
        <w:ilvl w:val="2"/>
        <w:numId w:val="1"/>
      </w:numPr>
      <w:spacing w:after="181"/>
      <w:ind w:left="1276" w:hanging="709"/>
      <w:outlineLvl w:val="2"/>
    </w:pPr>
    <w:rPr>
      <w:rFonts w:ascii="Arial" w:eastAsia="Arial" w:hAnsi="Arial" w:cs="Arial"/>
      <w:color w:val="000000"/>
      <w:sz w:val="24"/>
    </w:rPr>
  </w:style>
  <w:style w:type="paragraph" w:styleId="Heading4">
    <w:name w:val="heading 4"/>
    <w:basedOn w:val="Normal"/>
    <w:next w:val="Normal"/>
    <w:link w:val="Heading4Char"/>
    <w:uiPriority w:val="9"/>
    <w:semiHidden/>
    <w:unhideWhenUsed/>
    <w:qFormat/>
    <w:rsid w:val="006D66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D66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D66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D66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D66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66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D36A5"/>
    <w:rPr>
      <w:rFonts w:ascii="Arial" w:eastAsia="Arial" w:hAnsi="Arial" w:cs="Arial"/>
      <w:color w:val="000000"/>
      <w:sz w:val="24"/>
    </w:rPr>
  </w:style>
  <w:style w:type="character" w:customStyle="1" w:styleId="Heading1Char">
    <w:name w:val="Heading 1 Char"/>
    <w:link w:val="Heading1"/>
    <w:uiPriority w:val="9"/>
    <w:rsid w:val="004D36A5"/>
    <w:rPr>
      <w:rFonts w:ascii="Arial" w:eastAsia="Arial" w:hAnsi="Arial" w:cs="Arial"/>
      <w:b/>
      <w:color w:val="000000"/>
      <w:sz w:val="24"/>
    </w:rPr>
  </w:style>
  <w:style w:type="character" w:customStyle="1" w:styleId="Heading2Char">
    <w:name w:val="Heading 2 Char"/>
    <w:link w:val="Heading2"/>
    <w:uiPriority w:val="9"/>
    <w:rsid w:val="000E2491"/>
    <w:rPr>
      <w:rFonts w:ascii="Arial" w:eastAsia="Arial" w:hAnsi="Arial" w:cs="Arial"/>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TOC1">
    <w:name w:val="toc 1"/>
    <w:basedOn w:val="Normal"/>
    <w:next w:val="Normal"/>
    <w:autoRedefine/>
    <w:uiPriority w:val="39"/>
    <w:unhideWhenUsed/>
    <w:rsid w:val="00F777D2"/>
    <w:pPr>
      <w:tabs>
        <w:tab w:val="right" w:leader="dot" w:pos="9020"/>
      </w:tabs>
      <w:spacing w:after="100"/>
      <w:ind w:left="851" w:hanging="567"/>
    </w:pPr>
  </w:style>
  <w:style w:type="character" w:styleId="Hyperlink">
    <w:name w:val="Hyperlink"/>
    <w:basedOn w:val="DefaultParagraphFont"/>
    <w:uiPriority w:val="99"/>
    <w:unhideWhenUsed/>
    <w:rsid w:val="00F2528F"/>
    <w:rPr>
      <w:color w:val="0563C1" w:themeColor="hyperlink"/>
      <w:u w:val="single"/>
    </w:rPr>
  </w:style>
  <w:style w:type="paragraph" w:styleId="TOC2">
    <w:name w:val="toc 2"/>
    <w:basedOn w:val="Normal"/>
    <w:next w:val="Normal"/>
    <w:autoRedefine/>
    <w:uiPriority w:val="39"/>
    <w:unhideWhenUsed/>
    <w:rsid w:val="00F2528F"/>
    <w:pPr>
      <w:tabs>
        <w:tab w:val="left" w:pos="851"/>
        <w:tab w:val="right" w:leader="dot" w:pos="9020"/>
      </w:tabs>
      <w:spacing w:after="100"/>
      <w:ind w:left="240"/>
    </w:pPr>
  </w:style>
  <w:style w:type="paragraph" w:styleId="TOC3">
    <w:name w:val="toc 3"/>
    <w:basedOn w:val="Normal"/>
    <w:next w:val="Normal"/>
    <w:autoRedefine/>
    <w:uiPriority w:val="39"/>
    <w:unhideWhenUsed/>
    <w:rsid w:val="00F2528F"/>
    <w:pPr>
      <w:spacing w:after="100"/>
      <w:ind w:left="480"/>
    </w:pPr>
  </w:style>
  <w:style w:type="paragraph" w:styleId="ListParagraph">
    <w:name w:val="List Paragraph"/>
    <w:basedOn w:val="Normal"/>
    <w:uiPriority w:val="34"/>
    <w:qFormat/>
    <w:rsid w:val="006D66EA"/>
    <w:pPr>
      <w:ind w:left="720"/>
      <w:contextualSpacing/>
    </w:pPr>
  </w:style>
  <w:style w:type="character" w:customStyle="1" w:styleId="Heading4Char">
    <w:name w:val="Heading 4 Char"/>
    <w:basedOn w:val="DefaultParagraphFont"/>
    <w:link w:val="Heading4"/>
    <w:uiPriority w:val="9"/>
    <w:semiHidden/>
    <w:rsid w:val="006D66E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D66E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D66E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D66E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D66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66E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67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FB0"/>
    <w:rPr>
      <w:rFonts w:ascii="Arial" w:eastAsia="Arial" w:hAnsi="Arial" w:cs="Arial"/>
      <w:color w:val="000000"/>
      <w:sz w:val="24"/>
    </w:rPr>
  </w:style>
  <w:style w:type="paragraph" w:styleId="Footer">
    <w:name w:val="footer"/>
    <w:basedOn w:val="Normal"/>
    <w:link w:val="FooterChar"/>
    <w:uiPriority w:val="99"/>
    <w:unhideWhenUsed/>
    <w:rsid w:val="00B2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5E2"/>
    <w:rPr>
      <w:rFonts w:ascii="Arial" w:eastAsia="Arial" w:hAnsi="Arial" w:cs="Arial"/>
      <w:color w:val="000000"/>
      <w:sz w:val="24"/>
    </w:rPr>
  </w:style>
  <w:style w:type="paragraph" w:styleId="TOC4">
    <w:name w:val="toc 4"/>
    <w:basedOn w:val="Normal"/>
    <w:next w:val="Normal"/>
    <w:autoRedefine/>
    <w:uiPriority w:val="39"/>
    <w:unhideWhenUsed/>
    <w:rsid w:val="00AC1A2B"/>
    <w:pPr>
      <w:spacing w:after="100"/>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AC1A2B"/>
    <w:pPr>
      <w:spacing w:after="100"/>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AC1A2B"/>
    <w:pPr>
      <w:spacing w:after="100"/>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AC1A2B"/>
    <w:pPr>
      <w:spacing w:after="100"/>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AC1A2B"/>
    <w:pPr>
      <w:spacing w:after="100"/>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AC1A2B"/>
    <w:pPr>
      <w:spacing w:after="100"/>
      <w:ind w:left="1760" w:firstLine="0"/>
      <w:jc w:val="left"/>
    </w:pPr>
    <w:rPr>
      <w:rFonts w:asciiTheme="minorHAnsi" w:eastAsiaTheme="minorEastAsia" w:hAnsiTheme="minorHAnsi" w:cstheme="minorBidi"/>
      <w:color w:val="auto"/>
      <w:sz w:val="22"/>
    </w:rPr>
  </w:style>
  <w:style w:type="paragraph" w:styleId="FootnoteText">
    <w:name w:val="footnote text"/>
    <w:basedOn w:val="Normal"/>
    <w:link w:val="FootnoteTextChar"/>
    <w:uiPriority w:val="99"/>
    <w:semiHidden/>
    <w:unhideWhenUsed/>
    <w:rsid w:val="00C83647"/>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C83647"/>
    <w:rPr>
      <w:rFonts w:eastAsiaTheme="minorHAnsi"/>
      <w:sz w:val="20"/>
      <w:szCs w:val="20"/>
      <w:lang w:eastAsia="en-US"/>
    </w:rPr>
  </w:style>
  <w:style w:type="character" w:styleId="FootnoteReference">
    <w:name w:val="footnote reference"/>
    <w:basedOn w:val="DefaultParagraphFont"/>
    <w:uiPriority w:val="99"/>
    <w:semiHidden/>
    <w:unhideWhenUsed/>
    <w:rsid w:val="00C83647"/>
    <w:rPr>
      <w:vertAlign w:val="superscript"/>
    </w:rPr>
  </w:style>
  <w:style w:type="paragraph" w:styleId="NormalWeb">
    <w:name w:val="Normal (Web)"/>
    <w:basedOn w:val="Normal"/>
    <w:uiPriority w:val="99"/>
    <w:semiHidden/>
    <w:unhideWhenUsed/>
    <w:rsid w:val="00E5043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F97541"/>
  </w:style>
  <w:style w:type="table" w:styleId="TableGrid">
    <w:name w:val="Table Grid"/>
    <w:basedOn w:val="TableNormal"/>
    <w:rsid w:val="001D6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7785"/>
    <w:rPr>
      <w:b/>
      <w:bCs/>
    </w:rPr>
  </w:style>
  <w:style w:type="character" w:styleId="FollowedHyperlink">
    <w:name w:val="FollowedHyperlink"/>
    <w:basedOn w:val="DefaultParagraphFont"/>
    <w:uiPriority w:val="99"/>
    <w:semiHidden/>
    <w:unhideWhenUsed/>
    <w:rsid w:val="006E55C7"/>
    <w:rPr>
      <w:color w:val="954F72" w:themeColor="followedHyperlink"/>
      <w:u w:val="single"/>
    </w:rPr>
  </w:style>
  <w:style w:type="table" w:customStyle="1" w:styleId="TableGrid2">
    <w:name w:val="Table Grid2"/>
    <w:basedOn w:val="TableNormal"/>
    <w:next w:val="TableGrid"/>
    <w:uiPriority w:val="39"/>
    <w:rsid w:val="00102E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3453"/>
    <w:rPr>
      <w:color w:val="605E5C"/>
      <w:shd w:val="clear" w:color="auto" w:fill="E1DFDD"/>
    </w:rPr>
  </w:style>
  <w:style w:type="paragraph" w:styleId="BalloonText">
    <w:name w:val="Balloon Text"/>
    <w:basedOn w:val="Normal"/>
    <w:link w:val="BalloonTextChar"/>
    <w:uiPriority w:val="99"/>
    <w:semiHidden/>
    <w:unhideWhenUsed/>
    <w:rsid w:val="00FD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2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b.kane@northernart.ac.uk" TargetMode="External"/><Relationship Id="rId18" Type="http://schemas.openxmlformats.org/officeDocument/2006/relationships/hyperlink" Target="mailto:bill.goodwin@northernart.ac.uk" TargetMode="External"/><Relationship Id="rId26" Type="http://schemas.openxmlformats.org/officeDocument/2006/relationships/hyperlink" Target="mailto:childrenshub@hartlepool.gov.uk" TargetMode="External"/><Relationship Id="rId39" Type="http://schemas.openxmlformats.org/officeDocument/2006/relationships/hyperlink" Target="mailto:fmu@fco.gov.uk" TargetMode="External"/><Relationship Id="rId21" Type="http://schemas.openxmlformats.org/officeDocument/2006/relationships/image" Target="media/image2.emf"/><Relationship Id="rId34" Type="http://schemas.openxmlformats.org/officeDocument/2006/relationships/hyperlink" Target="mailto:AdultAccess@redcar-cleveland.gcsx.gov.uk" TargetMode="External"/><Relationship Id="rId42" Type="http://schemas.openxmlformats.org/officeDocument/2006/relationships/hyperlink" Target="https://www.gov.uk/government/uploads/system/uploads/attachment_data/file/419604/What_to_do_if_you_re_worried_a_child_is_being_abused.pdf" TargetMode="External"/><Relationship Id="rId47" Type="http://schemas.openxmlformats.org/officeDocument/2006/relationships/hyperlink" Target="https://www.gov.uk/government/publications/teaching-online-safety-in-schools" TargetMode="External"/><Relationship Id="rId50"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sley.mclaren@northernart.ac.uk" TargetMode="External"/><Relationship Id="rId29" Type="http://schemas.openxmlformats.org/officeDocument/2006/relationships/hyperlink" Target="mailto:first.contact@stockton.gcsx.gov.uk" TargetMode="External"/><Relationship Id="rId11" Type="http://schemas.openxmlformats.org/officeDocument/2006/relationships/hyperlink" Target="http://trixresources.proceduresonline.com/nat_key/keywords/significant_harm.html" TargetMode="External"/><Relationship Id="rId24" Type="http://schemas.openxmlformats.org/officeDocument/2006/relationships/hyperlink" Target="mailto:middlesbroughMACH@middlesbrough.gov.uk" TargetMode="External"/><Relationship Id="rId32" Type="http://schemas.openxmlformats.org/officeDocument/2006/relationships/hyperlink" Target="mailto:dutyteam@hartlepool.gcsx.gov.uk" TargetMode="External"/><Relationship Id="rId37" Type="http://schemas.openxmlformats.org/officeDocument/2006/relationships/hyperlink" Target="mailto:firstcontact@durham.gov.uk" TargetMode="External"/><Relationship Id="rId40" Type="http://schemas.openxmlformats.org/officeDocument/2006/relationships/hyperlink" Target="https://assets.publishing.service.gov.uk/government/uploads/system/uploads/attachment_data/file/1021914/KCSIE_2021_September_guidance.pdf" TargetMode="External"/><Relationship Id="rId45" Type="http://schemas.openxmlformats.org/officeDocument/2006/relationships/hyperlink" Target="https://assets.publishing.service.gov.uk/government/uploads/system/uploads/attachment_data/file/1016817/6.7166_HO_FBIS_BN_O__Leaflet_A4_FINAL_080321_WEB.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rixresources.proceduresonline.com/nat_key/keywords/significant_harm.html" TargetMode="External"/><Relationship Id="rId19" Type="http://schemas.openxmlformats.org/officeDocument/2006/relationships/hyperlink" Target="mailto:amy.crossland@northernart.ac.uk" TargetMode="External"/><Relationship Id="rId31" Type="http://schemas.openxmlformats.org/officeDocument/2006/relationships/hyperlink" Target="mailto:firstcontact@durham.gcsx.gov.uk" TargetMode="External"/><Relationship Id="rId44" Type="http://schemas.openxmlformats.org/officeDocument/2006/relationships/hyperlink" Target="https://assets.publishing.service.gov.uk/government/uploads/system/uploads/attachment_data/file/721581/Information_sharing_advice_practitioners_safeguarding_services.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whistleblowing/treated-unfairly-after-whistleblowing" TargetMode="External"/><Relationship Id="rId14" Type="http://schemas.openxmlformats.org/officeDocument/2006/relationships/hyperlink" Target="mailto:stuart.slorach@northernart.ac.uk" TargetMode="External"/><Relationship Id="rId22" Type="http://schemas.openxmlformats.org/officeDocument/2006/relationships/header" Target="header1.xml"/><Relationship Id="rId27" Type="http://schemas.openxmlformats.org/officeDocument/2006/relationships/hyperlink" Target="mailto:middlesbroughmach@middlesbrough.gov.uk" TargetMode="External"/><Relationship Id="rId30" Type="http://schemas.openxmlformats.org/officeDocument/2006/relationships/hyperlink" Target="mailto:social.care@northyorks.gov.uk" TargetMode="External"/><Relationship Id="rId35" Type="http://schemas.openxmlformats.org/officeDocument/2006/relationships/hyperlink" Target="mailto:FirstContactAdults@stockton.gov.uk" TargetMode="External"/><Relationship Id="rId43" Type="http://schemas.openxmlformats.org/officeDocument/2006/relationships/hyperlink" Target="https://assets.publishing.service.gov.uk/government/uploads/system/uploads/attachment_data/file/942454/Working_together_to_safeguard_children_inter_agency_guidance.pdf" TargetMode="External"/><Relationship Id="rId48" Type="http://schemas.openxmlformats.org/officeDocument/2006/relationships/hyperlink" Target="https://www.gov.uk/government/publications/education-for-a-connected-world"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teresa.latcham@northernart.ac.uk" TargetMode="External"/><Relationship Id="rId17" Type="http://schemas.openxmlformats.org/officeDocument/2006/relationships/hyperlink" Target="mailto:martin.raby@northernart.ac.uk" TargetMode="External"/><Relationship Id="rId25" Type="http://schemas.openxmlformats.org/officeDocument/2006/relationships/hyperlink" Target="https://www.middlesbrough.gov.uk/children-families-and-safeguarding/early-help/working-together-professionals" TargetMode="External"/><Relationship Id="rId33" Type="http://schemas.openxmlformats.org/officeDocument/2006/relationships/hyperlink" Target="mailto:adultsafeguardingalert@middlesbrough.gov.uk" TargetMode="External"/><Relationship Id="rId38" Type="http://schemas.openxmlformats.org/officeDocument/2006/relationships/hyperlink" Target="mailto:pvpdomesticabuse@cleveland.pnn.police.uk" TargetMode="External"/><Relationship Id="rId46"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0" Type="http://schemas.openxmlformats.org/officeDocument/2006/relationships/hyperlink" Target="mailto:gavin.withrington@northernart.ac.uk" TargetMode="External"/><Relationship Id="rId41" Type="http://schemas.openxmlformats.org/officeDocument/2006/relationships/hyperlink" Target="http://www.teescpp.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therine.wilksinson@northernart.ac.uk" TargetMode="External"/><Relationship Id="rId23" Type="http://schemas.openxmlformats.org/officeDocument/2006/relationships/footer" Target="footer1.xml"/><Relationship Id="rId28" Type="http://schemas.openxmlformats.org/officeDocument/2006/relationships/hyperlink" Target="mailto:redcarmach@redcar-cleveland.gov.uk" TargetMode="External"/><Relationship Id="rId36" Type="http://schemas.openxmlformats.org/officeDocument/2006/relationships/hyperlink" Target="mailto:Children&amp;families@northyorks.gov.uk" TargetMode="External"/><Relationship Id="rId4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0A9C-FBD4-4E55-9414-0DD11388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7671</Words>
  <Characters>43728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Heiriss</dc:creator>
  <cp:keywords/>
  <cp:lastModifiedBy>Teresa Latcham</cp:lastModifiedBy>
  <cp:revision>2</cp:revision>
  <cp:lastPrinted>2021-11-02T16:24:00Z</cp:lastPrinted>
  <dcterms:created xsi:type="dcterms:W3CDTF">2021-11-30T12:05:00Z</dcterms:created>
  <dcterms:modified xsi:type="dcterms:W3CDTF">2021-11-30T12:05:00Z</dcterms:modified>
</cp:coreProperties>
</file>