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3D" w:rsidRPr="00D53788" w:rsidRDefault="00212FEF" w:rsidP="004979C5">
      <w:pPr>
        <w:rPr>
          <w:rFonts w:ascii="Arial" w:hAnsi="Arial" w:cs="Arial"/>
          <w:sz w:val="24"/>
          <w:szCs w:val="24"/>
        </w:rPr>
      </w:pPr>
      <w:r w:rsidRPr="00AD6487">
        <w:rPr>
          <w:rFonts w:ascii="Arial" w:hAnsi="Arial" w:cs="Arial"/>
          <w:noProof/>
        </w:rPr>
        <w:drawing>
          <wp:anchor distT="0" distB="0" distL="114300" distR="114300" simplePos="0" relativeHeight="251667968" behindDoc="1" locked="0" layoutInCell="1" allowOverlap="1" wp14:anchorId="30D017A2" wp14:editId="3A276690">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6F7E3D" w:rsidRPr="00D53788" w:rsidRDefault="006F7E3D" w:rsidP="006F7E3D">
      <w:pPr>
        <w:jc w:val="right"/>
        <w:rPr>
          <w:rFonts w:ascii="Arial" w:hAnsi="Arial" w:cs="Arial"/>
          <w:b/>
          <w:sz w:val="24"/>
          <w:szCs w:val="24"/>
        </w:rPr>
      </w:pPr>
    </w:p>
    <w:p w:rsidR="006F7E3D" w:rsidRPr="00D53788" w:rsidRDefault="006F7E3D" w:rsidP="006F7E3D">
      <w:pPr>
        <w:jc w:val="right"/>
        <w:rPr>
          <w:rFonts w:ascii="Arial" w:hAnsi="Arial" w:cs="Arial"/>
          <w:b/>
          <w:sz w:val="24"/>
          <w:szCs w:val="24"/>
        </w:rPr>
      </w:pPr>
    </w:p>
    <w:p w:rsidR="006F7E3D" w:rsidRPr="00D53788" w:rsidRDefault="006F7E3D" w:rsidP="006F7E3D">
      <w:pPr>
        <w:jc w:val="right"/>
        <w:rPr>
          <w:rFonts w:ascii="Arial" w:hAnsi="Arial" w:cs="Arial"/>
          <w:b/>
          <w:sz w:val="24"/>
          <w:szCs w:val="24"/>
        </w:rPr>
      </w:pPr>
    </w:p>
    <w:p w:rsidR="006F7E3D" w:rsidRPr="00D53788" w:rsidRDefault="006F7E3D" w:rsidP="006F7E3D">
      <w:pPr>
        <w:jc w:val="right"/>
        <w:rPr>
          <w:rFonts w:ascii="Arial" w:hAnsi="Arial" w:cs="Arial"/>
          <w:b/>
          <w:sz w:val="24"/>
          <w:szCs w:val="24"/>
        </w:rPr>
      </w:pPr>
    </w:p>
    <w:p w:rsidR="006F7E3D" w:rsidRPr="00D53788" w:rsidRDefault="006F7E3D" w:rsidP="006F7E3D">
      <w:pPr>
        <w:jc w:val="right"/>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BA482D" w:rsidRPr="00D53788" w:rsidRDefault="00BA482D" w:rsidP="006F7E3D">
      <w:pPr>
        <w:ind w:right="138"/>
        <w:jc w:val="both"/>
        <w:rPr>
          <w:rFonts w:ascii="Arial" w:hAnsi="Arial" w:cs="Arial"/>
          <w:b/>
          <w:sz w:val="24"/>
          <w:szCs w:val="24"/>
        </w:rPr>
      </w:pPr>
    </w:p>
    <w:p w:rsidR="00BA482D" w:rsidRPr="00D53788" w:rsidRDefault="00BA482D" w:rsidP="006F7E3D">
      <w:pPr>
        <w:ind w:right="138"/>
        <w:jc w:val="both"/>
        <w:rPr>
          <w:rFonts w:ascii="Arial" w:hAnsi="Arial" w:cs="Arial"/>
          <w:b/>
          <w:sz w:val="24"/>
          <w:szCs w:val="24"/>
        </w:rPr>
      </w:pPr>
    </w:p>
    <w:p w:rsidR="00BA482D" w:rsidRPr="00D53788" w:rsidRDefault="00BA482D" w:rsidP="006F7E3D">
      <w:pPr>
        <w:ind w:right="138"/>
        <w:jc w:val="both"/>
        <w:rPr>
          <w:rFonts w:ascii="Arial" w:hAnsi="Arial" w:cs="Arial"/>
          <w:b/>
          <w:sz w:val="24"/>
          <w:szCs w:val="24"/>
        </w:rPr>
      </w:pPr>
    </w:p>
    <w:p w:rsidR="00BA482D" w:rsidRPr="00D53788" w:rsidRDefault="00BA482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6F7E3D" w:rsidRPr="00D53788" w:rsidRDefault="006F7E3D" w:rsidP="006F7E3D">
      <w:pPr>
        <w:ind w:right="138"/>
        <w:jc w:val="both"/>
        <w:rPr>
          <w:rFonts w:ascii="Arial" w:hAnsi="Arial" w:cs="Arial"/>
          <w:b/>
          <w:sz w:val="24"/>
          <w:szCs w:val="24"/>
        </w:rPr>
      </w:pPr>
    </w:p>
    <w:p w:rsidR="00207B5B" w:rsidRPr="00D53788" w:rsidRDefault="00207B5B" w:rsidP="006F7E3D">
      <w:pPr>
        <w:ind w:right="138"/>
        <w:jc w:val="both"/>
        <w:rPr>
          <w:rFonts w:ascii="Arial" w:hAnsi="Arial" w:cs="Arial"/>
          <w:b/>
          <w:sz w:val="24"/>
          <w:szCs w:val="24"/>
        </w:rPr>
      </w:pPr>
    </w:p>
    <w:p w:rsidR="00207B5B" w:rsidRPr="00D53788" w:rsidRDefault="00207B5B" w:rsidP="006F7E3D">
      <w:pPr>
        <w:ind w:right="138"/>
        <w:jc w:val="both"/>
        <w:rPr>
          <w:rFonts w:ascii="Arial" w:hAnsi="Arial" w:cs="Arial"/>
          <w:b/>
          <w:sz w:val="24"/>
          <w:szCs w:val="24"/>
        </w:rPr>
      </w:pPr>
    </w:p>
    <w:p w:rsidR="00207B5B" w:rsidRPr="00D53788" w:rsidRDefault="00207B5B" w:rsidP="006F7E3D">
      <w:pPr>
        <w:ind w:right="138"/>
        <w:jc w:val="both"/>
        <w:rPr>
          <w:rFonts w:ascii="Arial" w:hAnsi="Arial" w:cs="Arial"/>
          <w:b/>
          <w:sz w:val="24"/>
          <w:szCs w:val="24"/>
        </w:rPr>
      </w:pPr>
    </w:p>
    <w:p w:rsidR="00207B5B" w:rsidRPr="00D53788" w:rsidRDefault="00207B5B" w:rsidP="006F7E3D">
      <w:pPr>
        <w:ind w:right="138"/>
        <w:jc w:val="both"/>
        <w:rPr>
          <w:rFonts w:ascii="Arial" w:hAnsi="Arial" w:cs="Arial"/>
          <w:b/>
          <w:sz w:val="24"/>
          <w:szCs w:val="24"/>
        </w:rPr>
      </w:pPr>
    </w:p>
    <w:p w:rsidR="006F7E3D" w:rsidRPr="00D53788" w:rsidRDefault="00E2167A" w:rsidP="006F7E3D">
      <w:pPr>
        <w:tabs>
          <w:tab w:val="left" w:pos="12100"/>
        </w:tabs>
        <w:spacing w:after="200" w:line="276" w:lineRule="auto"/>
        <w:ind w:right="-45"/>
        <w:jc w:val="right"/>
        <w:rPr>
          <w:rFonts w:ascii="Arial" w:hAnsi="Arial" w:cs="Arial"/>
          <w:b/>
          <w:noProof/>
          <w:sz w:val="28"/>
          <w:szCs w:val="28"/>
        </w:rPr>
      </w:pPr>
      <w:r>
        <w:rPr>
          <w:rFonts w:ascii="Arial" w:hAnsi="Arial" w:cs="Arial"/>
          <w:b/>
          <w:noProof/>
          <w:sz w:val="28"/>
          <w:szCs w:val="28"/>
        </w:rPr>
        <w:t>Programme Specification</w:t>
      </w:r>
    </w:p>
    <w:p w:rsidR="006F7E3D" w:rsidRPr="00D53788" w:rsidRDefault="006F7E3D" w:rsidP="006F7E3D">
      <w:pPr>
        <w:tabs>
          <w:tab w:val="left" w:pos="12100"/>
        </w:tabs>
        <w:spacing w:after="200" w:line="276" w:lineRule="auto"/>
        <w:ind w:right="-45"/>
        <w:jc w:val="right"/>
        <w:rPr>
          <w:rFonts w:ascii="Arial" w:hAnsi="Arial" w:cs="Arial"/>
          <w:b/>
          <w:noProof/>
          <w:sz w:val="28"/>
          <w:szCs w:val="28"/>
        </w:rPr>
      </w:pPr>
    </w:p>
    <w:p w:rsidR="006F7E3D" w:rsidRPr="00D53788" w:rsidRDefault="00882A43" w:rsidP="006F7E3D">
      <w:pPr>
        <w:tabs>
          <w:tab w:val="left" w:pos="12100"/>
        </w:tabs>
        <w:spacing w:after="200" w:line="276" w:lineRule="auto"/>
        <w:ind w:right="-45"/>
        <w:jc w:val="right"/>
        <w:rPr>
          <w:rFonts w:ascii="Arial" w:hAnsi="Arial" w:cs="Arial"/>
          <w:b/>
          <w:sz w:val="28"/>
          <w:szCs w:val="28"/>
        </w:rPr>
      </w:pPr>
      <w:r>
        <w:rPr>
          <w:rFonts w:ascii="Arial" w:hAnsi="Arial" w:cs="Arial"/>
          <w:b/>
          <w:noProof/>
          <w:sz w:val="28"/>
          <w:szCs w:val="28"/>
        </w:rPr>
        <w:t xml:space="preserve">BA (Hons) </w:t>
      </w:r>
      <w:r w:rsidR="00EC6CEF">
        <w:rPr>
          <w:rFonts w:ascii="Arial" w:hAnsi="Arial" w:cs="Arial"/>
          <w:b/>
          <w:noProof/>
          <w:sz w:val="28"/>
          <w:szCs w:val="28"/>
        </w:rPr>
        <w:t>Fashion</w:t>
      </w:r>
    </w:p>
    <w:p w:rsidR="006F7E3D" w:rsidRDefault="006F7E3D" w:rsidP="006F7E3D">
      <w:pPr>
        <w:tabs>
          <w:tab w:val="left" w:pos="12100"/>
        </w:tabs>
        <w:spacing w:after="200" w:line="276" w:lineRule="auto"/>
        <w:ind w:right="-45"/>
        <w:jc w:val="right"/>
        <w:rPr>
          <w:rFonts w:ascii="Arial" w:hAnsi="Arial" w:cs="Arial"/>
          <w:b/>
          <w:sz w:val="28"/>
          <w:szCs w:val="28"/>
        </w:rPr>
      </w:pPr>
    </w:p>
    <w:p w:rsidR="00E726C3" w:rsidRPr="00D53788" w:rsidRDefault="00E726C3" w:rsidP="006F7E3D">
      <w:pPr>
        <w:tabs>
          <w:tab w:val="left" w:pos="12100"/>
        </w:tabs>
        <w:spacing w:after="200" w:line="276" w:lineRule="auto"/>
        <w:ind w:right="-45"/>
        <w:jc w:val="right"/>
        <w:rPr>
          <w:rFonts w:ascii="Arial" w:hAnsi="Arial" w:cs="Arial"/>
          <w:b/>
          <w:sz w:val="28"/>
          <w:szCs w:val="28"/>
        </w:rPr>
      </w:pPr>
    </w:p>
    <w:p w:rsidR="006F7E3D" w:rsidRDefault="006F7E3D" w:rsidP="006F7E3D">
      <w:pPr>
        <w:tabs>
          <w:tab w:val="left" w:pos="12100"/>
        </w:tabs>
        <w:spacing w:after="200" w:line="276" w:lineRule="auto"/>
        <w:ind w:right="-45"/>
        <w:jc w:val="right"/>
        <w:rPr>
          <w:rFonts w:ascii="Arial" w:hAnsi="Arial" w:cs="Arial"/>
          <w:b/>
          <w:sz w:val="28"/>
          <w:szCs w:val="28"/>
        </w:rPr>
      </w:pPr>
    </w:p>
    <w:p w:rsidR="00892FB0" w:rsidRDefault="00892FB0" w:rsidP="006F7E3D">
      <w:pPr>
        <w:tabs>
          <w:tab w:val="left" w:pos="12100"/>
        </w:tabs>
        <w:spacing w:after="200" w:line="276" w:lineRule="auto"/>
        <w:ind w:right="-45"/>
        <w:jc w:val="right"/>
        <w:rPr>
          <w:rFonts w:ascii="Arial" w:hAnsi="Arial" w:cs="Arial"/>
          <w:b/>
          <w:sz w:val="28"/>
          <w:szCs w:val="28"/>
        </w:rPr>
      </w:pPr>
    </w:p>
    <w:p w:rsidR="00892FB0" w:rsidRDefault="00892FB0" w:rsidP="006F7E3D">
      <w:pPr>
        <w:tabs>
          <w:tab w:val="left" w:pos="12100"/>
        </w:tabs>
        <w:spacing w:after="200" w:line="276" w:lineRule="auto"/>
        <w:ind w:right="-45"/>
        <w:jc w:val="right"/>
        <w:rPr>
          <w:rFonts w:ascii="Arial" w:hAnsi="Arial" w:cs="Arial"/>
          <w:b/>
          <w:sz w:val="28"/>
          <w:szCs w:val="28"/>
        </w:rPr>
      </w:pPr>
    </w:p>
    <w:p w:rsidR="00892FB0" w:rsidRPr="00D53788" w:rsidRDefault="00892FB0" w:rsidP="006F7E3D">
      <w:pPr>
        <w:tabs>
          <w:tab w:val="left" w:pos="12100"/>
        </w:tabs>
        <w:spacing w:after="200" w:line="276" w:lineRule="auto"/>
        <w:ind w:right="-45"/>
        <w:jc w:val="right"/>
        <w:rPr>
          <w:rFonts w:ascii="Arial" w:hAnsi="Arial" w:cs="Arial"/>
          <w:b/>
          <w:sz w:val="28"/>
          <w:szCs w:val="28"/>
        </w:rPr>
      </w:pPr>
    </w:p>
    <w:p w:rsidR="006F7E3D" w:rsidRPr="00D53788" w:rsidRDefault="006F7E3D" w:rsidP="006F7E3D">
      <w:pPr>
        <w:tabs>
          <w:tab w:val="left" w:pos="12100"/>
        </w:tabs>
        <w:spacing w:after="200" w:line="276" w:lineRule="auto"/>
        <w:ind w:right="-45"/>
        <w:jc w:val="right"/>
        <w:rPr>
          <w:rFonts w:ascii="Arial" w:hAnsi="Arial" w:cs="Arial"/>
          <w:b/>
          <w:sz w:val="28"/>
          <w:szCs w:val="28"/>
        </w:rPr>
      </w:pPr>
    </w:p>
    <w:p w:rsidR="006F7E3D" w:rsidRPr="00D53788" w:rsidRDefault="006F7E3D" w:rsidP="006F7E3D">
      <w:pPr>
        <w:tabs>
          <w:tab w:val="left" w:pos="12100"/>
        </w:tabs>
        <w:spacing w:after="200" w:line="276" w:lineRule="auto"/>
        <w:ind w:right="-45"/>
        <w:jc w:val="right"/>
        <w:rPr>
          <w:rFonts w:ascii="Arial" w:hAnsi="Arial" w:cs="Arial"/>
          <w:b/>
          <w:sz w:val="28"/>
          <w:szCs w:val="28"/>
        </w:rPr>
      </w:pPr>
    </w:p>
    <w:p w:rsidR="006F7E3D" w:rsidRPr="00D53788" w:rsidRDefault="00EC6CEF" w:rsidP="006F7E3D">
      <w:pPr>
        <w:tabs>
          <w:tab w:val="left" w:pos="12100"/>
        </w:tabs>
        <w:spacing w:after="200" w:line="276" w:lineRule="auto"/>
        <w:ind w:right="-45"/>
        <w:jc w:val="right"/>
        <w:rPr>
          <w:rFonts w:ascii="Arial" w:hAnsi="Arial" w:cs="Arial"/>
          <w:b/>
          <w:noProof/>
          <w:sz w:val="28"/>
          <w:szCs w:val="28"/>
        </w:rPr>
      </w:pPr>
      <w:r>
        <w:rPr>
          <w:rFonts w:ascii="Arial" w:hAnsi="Arial" w:cs="Arial"/>
          <w:b/>
          <w:noProof/>
          <w:sz w:val="28"/>
          <w:szCs w:val="28"/>
        </w:rPr>
        <w:t>2023-2028</w:t>
      </w:r>
    </w:p>
    <w:p w:rsidR="00E726C3" w:rsidRDefault="00E726C3" w:rsidP="006F7E3D">
      <w:pPr>
        <w:pStyle w:val="CommentText"/>
        <w:rPr>
          <w:rFonts w:ascii="Arial" w:hAnsi="Arial" w:cs="Arial"/>
          <w:sz w:val="24"/>
          <w:szCs w:val="24"/>
        </w:rPr>
      </w:pPr>
    </w:p>
    <w:p w:rsidR="006F7E3D" w:rsidRPr="00D53788" w:rsidRDefault="006F7E3D" w:rsidP="006F7E3D">
      <w:pPr>
        <w:pStyle w:val="CommentText"/>
        <w:rPr>
          <w:rFonts w:ascii="Arial" w:hAnsi="Arial" w:cs="Arial"/>
          <w:sz w:val="24"/>
          <w:szCs w:val="24"/>
        </w:rPr>
      </w:pPr>
      <w:r w:rsidRPr="00D53788">
        <w:rPr>
          <w:rFonts w:ascii="Arial" w:hAnsi="Arial" w:cs="Arial"/>
          <w:sz w:val="24"/>
          <w:szCs w:val="24"/>
        </w:rPr>
        <w:br w:type="page"/>
      </w:r>
    </w:p>
    <w:p w:rsidR="00A15887" w:rsidRPr="00D53788" w:rsidRDefault="00A15887" w:rsidP="009467F4">
      <w:pPr>
        <w:pStyle w:val="Heading2"/>
        <w:rPr>
          <w:szCs w:val="24"/>
        </w:rPr>
      </w:pPr>
      <w:bookmarkStart w:id="0" w:name="_Toc205619860"/>
      <w:bookmarkStart w:id="1" w:name="_Toc272417181"/>
      <w:bookmarkStart w:id="2" w:name="_Toc499634594"/>
      <w:r w:rsidRPr="00D53788">
        <w:rPr>
          <w:szCs w:val="24"/>
        </w:rPr>
        <w:lastRenderedPageBreak/>
        <w:t>PROGRAMME SPECIFICATION</w:t>
      </w:r>
      <w:bookmarkEnd w:id="0"/>
      <w:bookmarkEnd w:id="1"/>
      <w:bookmarkEnd w:id="2"/>
    </w:p>
    <w:p w:rsidR="00A15887" w:rsidRPr="00D53788" w:rsidRDefault="00A15887" w:rsidP="00771BDE">
      <w:pPr>
        <w:rPr>
          <w:rFonts w:ascii="Arial" w:hAnsi="Arial" w:cs="Arial"/>
          <w:sz w:val="24"/>
          <w:szCs w:val="24"/>
        </w:rPr>
      </w:pPr>
    </w:p>
    <w:p w:rsidR="00A15887" w:rsidRPr="00D53788" w:rsidRDefault="00A15887" w:rsidP="00771BDE">
      <w:pPr>
        <w:rPr>
          <w:rFonts w:ascii="Arial" w:hAnsi="Arial" w:cs="Arial"/>
          <w:sz w:val="24"/>
          <w:szCs w:val="24"/>
        </w:rPr>
      </w:pPr>
      <w:r w:rsidRPr="00D53788">
        <w:rPr>
          <w:rFonts w:ascii="Arial" w:hAnsi="Arial" w:cs="Arial"/>
          <w:sz w:val="24"/>
          <w:szCs w:val="24"/>
        </w:rPr>
        <w:t xml:space="preserve">The Programme Specification provides a summary of the main features of the </w:t>
      </w:r>
      <w:r w:rsidRPr="00D53788">
        <w:rPr>
          <w:rFonts w:ascii="Arial" w:hAnsi="Arial" w:cs="Arial"/>
          <w:b/>
          <w:sz w:val="24"/>
          <w:szCs w:val="24"/>
        </w:rPr>
        <w:t>BA (Hons)</w:t>
      </w:r>
      <w:r w:rsidR="00956573" w:rsidRPr="00D53788">
        <w:rPr>
          <w:rFonts w:ascii="Arial" w:hAnsi="Arial" w:cs="Arial"/>
          <w:b/>
          <w:sz w:val="24"/>
          <w:szCs w:val="24"/>
        </w:rPr>
        <w:t xml:space="preserve"> </w:t>
      </w:r>
      <w:r w:rsidR="00EC6CEF">
        <w:rPr>
          <w:rFonts w:ascii="Arial" w:hAnsi="Arial" w:cs="Arial"/>
          <w:b/>
          <w:sz w:val="24"/>
          <w:szCs w:val="24"/>
        </w:rPr>
        <w:t>Fashion</w:t>
      </w:r>
      <w:r w:rsidRPr="00D53788">
        <w:rPr>
          <w:rFonts w:ascii="Arial" w:hAnsi="Arial" w:cs="Arial"/>
          <w:sz w:val="24"/>
          <w:szCs w:val="24"/>
        </w:rPr>
        <w:t xml:space="preserve"> </w:t>
      </w:r>
      <w:r w:rsidR="00CC6604">
        <w:rPr>
          <w:rFonts w:ascii="Arial" w:hAnsi="Arial" w:cs="Arial"/>
          <w:sz w:val="24"/>
          <w:szCs w:val="24"/>
        </w:rPr>
        <w:t>programme</w:t>
      </w:r>
      <w:r w:rsidRPr="00D53788">
        <w:rPr>
          <w:rFonts w:ascii="Arial" w:hAnsi="Arial" w:cs="Arial"/>
          <w:sz w:val="24"/>
          <w:szCs w:val="24"/>
        </w:rPr>
        <w:t xml:space="preserve"> and the learning outcomes that a ‘typical’ student might reasonably be expected to achieve and demonstrate if </w:t>
      </w:r>
      <w:r w:rsidR="00CC6604">
        <w:rPr>
          <w:rFonts w:ascii="Arial" w:hAnsi="Arial" w:cs="Arial"/>
          <w:sz w:val="24"/>
          <w:szCs w:val="24"/>
        </w:rPr>
        <w:t>they</w:t>
      </w:r>
      <w:r w:rsidRPr="00D53788">
        <w:rPr>
          <w:rFonts w:ascii="Arial" w:hAnsi="Arial" w:cs="Arial"/>
          <w:sz w:val="24"/>
          <w:szCs w:val="24"/>
        </w:rPr>
        <w:t xml:space="preserve"> pass the </w:t>
      </w:r>
      <w:r w:rsidR="00CC6604">
        <w:rPr>
          <w:rFonts w:ascii="Arial" w:hAnsi="Arial" w:cs="Arial"/>
          <w:sz w:val="24"/>
          <w:szCs w:val="24"/>
        </w:rPr>
        <w:t>programme.</w:t>
      </w:r>
    </w:p>
    <w:p w:rsidR="00A15887" w:rsidRPr="00D53788" w:rsidRDefault="00A15887" w:rsidP="00771BDE">
      <w:pPr>
        <w:rPr>
          <w:rFonts w:ascii="Arial" w:hAnsi="Arial" w:cs="Arial"/>
          <w:sz w:val="24"/>
          <w:szCs w:val="24"/>
        </w:rPr>
      </w:pPr>
    </w:p>
    <w:p w:rsidR="00865B02" w:rsidRPr="00D53788" w:rsidRDefault="00A15887" w:rsidP="00865B02">
      <w:pPr>
        <w:rPr>
          <w:rFonts w:ascii="Arial" w:hAnsi="Arial" w:cs="Arial"/>
          <w:sz w:val="24"/>
          <w:szCs w:val="24"/>
        </w:rPr>
      </w:pPr>
      <w:r w:rsidRPr="00D53788">
        <w:rPr>
          <w:rFonts w:ascii="Arial" w:hAnsi="Arial" w:cs="Arial"/>
          <w:sz w:val="24"/>
          <w:szCs w:val="24"/>
        </w:rPr>
        <w:t xml:space="preserve">Further detailed information on the learning outcomes, content and teaching and learning methods of each </w:t>
      </w:r>
      <w:r w:rsidR="00CC6604">
        <w:rPr>
          <w:rFonts w:ascii="Arial" w:hAnsi="Arial" w:cs="Arial"/>
          <w:sz w:val="24"/>
          <w:szCs w:val="24"/>
        </w:rPr>
        <w:t xml:space="preserve">module </w:t>
      </w:r>
      <w:r w:rsidRPr="00D53788">
        <w:rPr>
          <w:rFonts w:ascii="Arial" w:hAnsi="Arial" w:cs="Arial"/>
          <w:sz w:val="24"/>
          <w:szCs w:val="24"/>
        </w:rPr>
        <w:t xml:space="preserve">may be found </w:t>
      </w:r>
      <w:r w:rsidR="00865B02" w:rsidRPr="00D53788">
        <w:rPr>
          <w:rFonts w:ascii="Arial" w:hAnsi="Arial" w:cs="Arial"/>
          <w:sz w:val="24"/>
          <w:szCs w:val="24"/>
        </w:rPr>
        <w:t xml:space="preserve">within </w:t>
      </w:r>
      <w:r w:rsidR="00CC6604">
        <w:rPr>
          <w:rFonts w:ascii="Arial" w:hAnsi="Arial" w:cs="Arial"/>
          <w:sz w:val="24"/>
          <w:szCs w:val="24"/>
        </w:rPr>
        <w:t xml:space="preserve">the Programme </w:t>
      </w:r>
      <w:r w:rsidR="00865B02" w:rsidRPr="00D53788">
        <w:rPr>
          <w:rFonts w:ascii="Arial" w:hAnsi="Arial" w:cs="Arial"/>
          <w:sz w:val="24"/>
          <w:szCs w:val="24"/>
        </w:rPr>
        <w:t xml:space="preserve">Handbook and the online </w:t>
      </w:r>
      <w:r w:rsidR="00CC6604">
        <w:rPr>
          <w:rFonts w:ascii="Arial" w:hAnsi="Arial" w:cs="Arial"/>
          <w:sz w:val="24"/>
          <w:szCs w:val="24"/>
        </w:rPr>
        <w:t xml:space="preserve">Module </w:t>
      </w:r>
      <w:r w:rsidR="00865B02" w:rsidRPr="00D53788">
        <w:rPr>
          <w:rFonts w:ascii="Arial" w:hAnsi="Arial" w:cs="Arial"/>
          <w:sz w:val="24"/>
          <w:szCs w:val="24"/>
        </w:rPr>
        <w:t>Information</w:t>
      </w:r>
      <w:r w:rsidR="00010B03" w:rsidRPr="00D53788">
        <w:rPr>
          <w:rFonts w:ascii="Arial" w:hAnsi="Arial" w:cs="Arial"/>
          <w:sz w:val="24"/>
          <w:szCs w:val="24"/>
        </w:rPr>
        <w:t>,</w:t>
      </w:r>
      <w:r w:rsidR="00865B02" w:rsidRPr="00D53788">
        <w:rPr>
          <w:rFonts w:ascii="Arial" w:hAnsi="Arial" w:cs="Arial"/>
          <w:sz w:val="24"/>
          <w:szCs w:val="24"/>
        </w:rPr>
        <w:t xml:space="preserve"> which is</w:t>
      </w:r>
      <w:r w:rsidR="00010B03" w:rsidRPr="00D53788">
        <w:rPr>
          <w:rFonts w:ascii="Arial" w:hAnsi="Arial" w:cs="Arial"/>
          <w:sz w:val="24"/>
          <w:szCs w:val="24"/>
        </w:rPr>
        <w:t xml:space="preserve"> available</w:t>
      </w:r>
      <w:r w:rsidR="00865B02" w:rsidRPr="00D53788">
        <w:rPr>
          <w:rFonts w:ascii="Arial" w:hAnsi="Arial" w:cs="Arial"/>
          <w:sz w:val="24"/>
          <w:szCs w:val="24"/>
        </w:rPr>
        <w:t xml:space="preserve"> on </w:t>
      </w:r>
      <w:r w:rsidR="00CC6604">
        <w:rPr>
          <w:rFonts w:ascii="Arial" w:hAnsi="Arial" w:cs="Arial"/>
          <w:sz w:val="24"/>
          <w:szCs w:val="24"/>
        </w:rPr>
        <w:t>the VLE.</w:t>
      </w:r>
      <w:r w:rsidR="00865B02" w:rsidRPr="00D53788">
        <w:rPr>
          <w:rFonts w:ascii="Arial" w:hAnsi="Arial" w:cs="Arial"/>
          <w:sz w:val="24"/>
          <w:szCs w:val="24"/>
        </w:rPr>
        <w:t xml:space="preserve"> </w:t>
      </w:r>
    </w:p>
    <w:p w:rsidR="00A15887" w:rsidRPr="00D53788"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D53788" w:rsidTr="001009DB">
        <w:trPr>
          <w:trHeight w:val="567"/>
        </w:trPr>
        <w:tc>
          <w:tcPr>
            <w:tcW w:w="8710" w:type="dxa"/>
            <w:gridSpan w:val="3"/>
            <w:vAlign w:val="center"/>
          </w:tcPr>
          <w:p w:rsidR="00A15887" w:rsidRPr="00D53788" w:rsidRDefault="00A15887" w:rsidP="001009DB">
            <w:pPr>
              <w:pStyle w:val="Heading3"/>
            </w:pPr>
            <w:bookmarkStart w:id="3" w:name="_Toc205619861"/>
            <w:bookmarkStart w:id="4" w:name="_Toc272417182"/>
            <w:bookmarkStart w:id="5" w:name="_Ref396139071"/>
            <w:bookmarkStart w:id="6" w:name="_Ref396139144"/>
            <w:bookmarkStart w:id="7" w:name="_Toc499634595"/>
            <w:r w:rsidRPr="00D53788">
              <w:t>Key Course Information</w:t>
            </w:r>
            <w:bookmarkEnd w:id="3"/>
            <w:bookmarkEnd w:id="4"/>
            <w:bookmarkEnd w:id="5"/>
            <w:bookmarkEnd w:id="6"/>
            <w:bookmarkEnd w:id="7"/>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Final Award</w:t>
            </w:r>
          </w:p>
        </w:tc>
        <w:tc>
          <w:tcPr>
            <w:tcW w:w="4037" w:type="dxa"/>
            <w:gridSpan w:val="2"/>
          </w:tcPr>
          <w:p w:rsidR="00A15887" w:rsidRPr="00D53788" w:rsidRDefault="00AA5C35" w:rsidP="00207B5B">
            <w:pPr>
              <w:rPr>
                <w:rFonts w:ascii="Arial" w:hAnsi="Arial" w:cs="Arial"/>
                <w:sz w:val="24"/>
                <w:szCs w:val="24"/>
              </w:rPr>
            </w:pPr>
            <w:r w:rsidRPr="00D53788">
              <w:rPr>
                <w:rFonts w:ascii="Arial" w:hAnsi="Arial" w:cs="Arial"/>
                <w:sz w:val="24"/>
                <w:szCs w:val="24"/>
              </w:rPr>
              <w:t>BA (Hons)</w:t>
            </w:r>
          </w:p>
        </w:tc>
      </w:tr>
      <w:tr w:rsidR="00A15887" w:rsidRPr="00D53788" w:rsidTr="00A217D7">
        <w:tc>
          <w:tcPr>
            <w:tcW w:w="4673" w:type="dxa"/>
          </w:tcPr>
          <w:p w:rsidR="00A15887" w:rsidRPr="00D53788" w:rsidRDefault="00CC6604" w:rsidP="00207B5B">
            <w:pPr>
              <w:rPr>
                <w:rFonts w:ascii="Arial" w:hAnsi="Arial" w:cs="Arial"/>
                <w:sz w:val="24"/>
                <w:szCs w:val="24"/>
              </w:rPr>
            </w:pPr>
            <w:r>
              <w:rPr>
                <w:rFonts w:ascii="Arial" w:hAnsi="Arial" w:cs="Arial"/>
                <w:sz w:val="24"/>
                <w:szCs w:val="24"/>
              </w:rPr>
              <w:t xml:space="preserve">Programme </w:t>
            </w:r>
            <w:r w:rsidR="00A15887" w:rsidRPr="00D53788">
              <w:rPr>
                <w:rFonts w:ascii="Arial" w:hAnsi="Arial" w:cs="Arial"/>
                <w:sz w:val="24"/>
                <w:szCs w:val="24"/>
              </w:rPr>
              <w:t>Title</w:t>
            </w:r>
          </w:p>
        </w:tc>
        <w:tc>
          <w:tcPr>
            <w:tcW w:w="4037" w:type="dxa"/>
            <w:gridSpan w:val="2"/>
          </w:tcPr>
          <w:p w:rsidR="00A15887" w:rsidRPr="00CC6604" w:rsidRDefault="00EC6CEF" w:rsidP="00207B5B">
            <w:pPr>
              <w:rPr>
                <w:rFonts w:ascii="Arial" w:hAnsi="Arial" w:cs="Arial"/>
                <w:sz w:val="24"/>
                <w:szCs w:val="24"/>
                <w:highlight w:val="yellow"/>
              </w:rPr>
            </w:pPr>
            <w:r w:rsidRPr="00EC6CEF">
              <w:rPr>
                <w:rFonts w:ascii="Arial" w:hAnsi="Arial" w:cs="Arial"/>
                <w:sz w:val="24"/>
                <w:szCs w:val="24"/>
              </w:rPr>
              <w:t>BA</w:t>
            </w:r>
            <w:r>
              <w:rPr>
                <w:rFonts w:ascii="Arial" w:hAnsi="Arial" w:cs="Arial"/>
                <w:sz w:val="24"/>
                <w:szCs w:val="24"/>
              </w:rPr>
              <w:t xml:space="preserve"> (Hons) Fashion </w:t>
            </w:r>
          </w:p>
        </w:tc>
      </w:tr>
      <w:tr w:rsidR="00BC0AB0" w:rsidRPr="00D53788" w:rsidTr="00A217D7">
        <w:tc>
          <w:tcPr>
            <w:tcW w:w="4673" w:type="dxa"/>
          </w:tcPr>
          <w:p w:rsidR="00BC0AB0" w:rsidRPr="00D53788" w:rsidRDefault="00BC0AB0" w:rsidP="000668BA">
            <w:pPr>
              <w:rPr>
                <w:rFonts w:ascii="Arial" w:hAnsi="Arial" w:cs="Arial"/>
                <w:sz w:val="24"/>
                <w:szCs w:val="24"/>
              </w:rPr>
            </w:pPr>
            <w:r w:rsidRPr="00D53788">
              <w:rPr>
                <w:rFonts w:ascii="Arial" w:hAnsi="Arial" w:cs="Arial"/>
                <w:sz w:val="24"/>
                <w:szCs w:val="24"/>
              </w:rPr>
              <w:t>Award Title</w:t>
            </w:r>
          </w:p>
        </w:tc>
        <w:tc>
          <w:tcPr>
            <w:tcW w:w="4037" w:type="dxa"/>
            <w:gridSpan w:val="2"/>
          </w:tcPr>
          <w:p w:rsidR="00BC0AB0" w:rsidRPr="00CC6604" w:rsidRDefault="00EC6CEF" w:rsidP="00207B5B">
            <w:pPr>
              <w:rPr>
                <w:rFonts w:ascii="Arial" w:hAnsi="Arial" w:cs="Arial"/>
                <w:sz w:val="24"/>
                <w:szCs w:val="24"/>
                <w:highlight w:val="yellow"/>
              </w:rPr>
            </w:pPr>
            <w:r w:rsidRPr="00EC6CEF">
              <w:rPr>
                <w:rFonts w:ascii="Arial" w:hAnsi="Arial" w:cs="Arial"/>
                <w:sz w:val="24"/>
                <w:szCs w:val="24"/>
              </w:rPr>
              <w:t>B</w:t>
            </w:r>
            <w:r>
              <w:rPr>
                <w:rFonts w:ascii="Arial" w:hAnsi="Arial" w:cs="Arial"/>
                <w:sz w:val="24"/>
                <w:szCs w:val="24"/>
              </w:rPr>
              <w:t>A (Hons) Fashion</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Teaching institution</w:t>
            </w:r>
          </w:p>
        </w:tc>
        <w:tc>
          <w:tcPr>
            <w:tcW w:w="4037" w:type="dxa"/>
            <w:gridSpan w:val="2"/>
          </w:tcPr>
          <w:p w:rsidR="00A15887" w:rsidRPr="00D53788" w:rsidRDefault="00CC6604" w:rsidP="00207B5B">
            <w:pPr>
              <w:rPr>
                <w:rFonts w:ascii="Arial" w:hAnsi="Arial" w:cs="Arial"/>
                <w:sz w:val="24"/>
                <w:szCs w:val="24"/>
              </w:rPr>
            </w:pPr>
            <w:r>
              <w:rPr>
                <w:rFonts w:ascii="Arial" w:hAnsi="Arial" w:cs="Arial"/>
                <w:sz w:val="24"/>
                <w:szCs w:val="24"/>
              </w:rPr>
              <w:t>The Northern School of Art</w:t>
            </w:r>
          </w:p>
        </w:tc>
      </w:tr>
      <w:tr w:rsidR="00A15887" w:rsidRPr="00D53788" w:rsidTr="00A217D7">
        <w:tc>
          <w:tcPr>
            <w:tcW w:w="4673" w:type="dxa"/>
            <w:tcBorders>
              <w:bottom w:val="single" w:sz="4" w:space="0" w:color="auto"/>
            </w:tcBorders>
          </w:tcPr>
          <w:p w:rsidR="00A15887" w:rsidRPr="00D53788" w:rsidRDefault="00A15887" w:rsidP="00240D08">
            <w:pPr>
              <w:rPr>
                <w:rFonts w:ascii="Arial" w:hAnsi="Arial" w:cs="Arial"/>
                <w:sz w:val="24"/>
                <w:szCs w:val="24"/>
              </w:rPr>
            </w:pPr>
            <w:r w:rsidRPr="00D53788">
              <w:rPr>
                <w:rFonts w:ascii="Arial" w:hAnsi="Arial" w:cs="Arial"/>
                <w:sz w:val="24"/>
                <w:szCs w:val="24"/>
              </w:rPr>
              <w:t>Awarding Institution</w:t>
            </w:r>
            <w:r w:rsidR="00A217D7">
              <w:rPr>
                <w:rFonts w:ascii="Arial" w:hAnsi="Arial" w:cs="Arial"/>
                <w:sz w:val="24"/>
                <w:szCs w:val="24"/>
              </w:rPr>
              <w:t xml:space="preserve"> </w:t>
            </w:r>
          </w:p>
        </w:tc>
        <w:tc>
          <w:tcPr>
            <w:tcW w:w="4037" w:type="dxa"/>
            <w:gridSpan w:val="2"/>
            <w:tcBorders>
              <w:bottom w:val="single" w:sz="4" w:space="0" w:color="auto"/>
            </w:tcBorders>
          </w:tcPr>
          <w:p w:rsidR="00A15887" w:rsidRPr="00D53788" w:rsidRDefault="00240D08" w:rsidP="00240D08">
            <w:pPr>
              <w:rPr>
                <w:rFonts w:ascii="Arial" w:hAnsi="Arial" w:cs="Arial"/>
                <w:sz w:val="24"/>
                <w:szCs w:val="24"/>
              </w:rPr>
            </w:pPr>
            <w:r>
              <w:rPr>
                <w:rFonts w:ascii="Arial" w:hAnsi="Arial" w:cs="Arial"/>
                <w:sz w:val="24"/>
                <w:szCs w:val="24"/>
              </w:rPr>
              <w:t>Arts University Bournemouth</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Professional accreditation</w:t>
            </w:r>
          </w:p>
        </w:tc>
        <w:tc>
          <w:tcPr>
            <w:tcW w:w="4037" w:type="dxa"/>
            <w:gridSpan w:val="2"/>
          </w:tcPr>
          <w:p w:rsidR="00A15887" w:rsidRPr="00D53788" w:rsidRDefault="00AD3E2E" w:rsidP="00207B5B">
            <w:pPr>
              <w:rPr>
                <w:rFonts w:ascii="Arial" w:hAnsi="Arial" w:cs="Arial"/>
                <w:sz w:val="24"/>
                <w:szCs w:val="24"/>
              </w:rPr>
            </w:pPr>
            <w:r>
              <w:rPr>
                <w:rFonts w:ascii="Arial" w:hAnsi="Arial" w:cs="Arial"/>
                <w:sz w:val="24"/>
                <w:szCs w:val="24"/>
              </w:rPr>
              <w:t>N/A</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 xml:space="preserve">Length of </w:t>
            </w:r>
            <w:r w:rsidR="00CC6604">
              <w:rPr>
                <w:rFonts w:ascii="Arial" w:hAnsi="Arial" w:cs="Arial"/>
                <w:sz w:val="24"/>
                <w:szCs w:val="24"/>
              </w:rPr>
              <w:t>programme</w:t>
            </w:r>
            <w:r w:rsidRPr="00D53788">
              <w:rPr>
                <w:rFonts w:ascii="Arial" w:hAnsi="Arial" w:cs="Arial"/>
                <w:sz w:val="24"/>
                <w:szCs w:val="24"/>
              </w:rPr>
              <w:t xml:space="preserve"> / mode of study</w:t>
            </w:r>
          </w:p>
        </w:tc>
        <w:tc>
          <w:tcPr>
            <w:tcW w:w="4037" w:type="dxa"/>
            <w:gridSpan w:val="2"/>
          </w:tcPr>
          <w:p w:rsidR="00A15887" w:rsidRPr="00D53788" w:rsidRDefault="00CB1A56" w:rsidP="00207B5B">
            <w:pPr>
              <w:rPr>
                <w:rFonts w:ascii="Arial" w:hAnsi="Arial" w:cs="Arial"/>
                <w:sz w:val="24"/>
                <w:szCs w:val="24"/>
              </w:rPr>
            </w:pPr>
            <w:r w:rsidRPr="00D53788">
              <w:rPr>
                <w:rFonts w:ascii="Arial" w:hAnsi="Arial" w:cs="Arial"/>
                <w:sz w:val="24"/>
                <w:szCs w:val="24"/>
              </w:rPr>
              <w:t>3 years full-time</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Level of final award (in FHEQ)</w:t>
            </w:r>
          </w:p>
        </w:tc>
        <w:tc>
          <w:tcPr>
            <w:tcW w:w="4037" w:type="dxa"/>
            <w:gridSpan w:val="2"/>
          </w:tcPr>
          <w:p w:rsidR="00A15887" w:rsidRPr="00D53788" w:rsidRDefault="006A3E8A" w:rsidP="00207B5B">
            <w:pPr>
              <w:rPr>
                <w:rFonts w:ascii="Arial" w:hAnsi="Arial" w:cs="Arial"/>
                <w:sz w:val="24"/>
                <w:szCs w:val="24"/>
              </w:rPr>
            </w:pPr>
            <w:r w:rsidRPr="00D53788">
              <w:rPr>
                <w:rFonts w:ascii="Arial" w:hAnsi="Arial" w:cs="Arial"/>
                <w:sz w:val="24"/>
                <w:szCs w:val="24"/>
              </w:rPr>
              <w:t>Level 6</w:t>
            </w:r>
          </w:p>
        </w:tc>
      </w:tr>
      <w:tr w:rsidR="00A15887" w:rsidRPr="00D53788" w:rsidTr="00A217D7">
        <w:tc>
          <w:tcPr>
            <w:tcW w:w="4673" w:type="dxa"/>
          </w:tcPr>
          <w:p w:rsidR="00A15887" w:rsidRPr="00D53788" w:rsidRDefault="00A15887" w:rsidP="000668BA">
            <w:pPr>
              <w:rPr>
                <w:rFonts w:ascii="Arial" w:hAnsi="Arial" w:cs="Arial"/>
                <w:sz w:val="24"/>
                <w:szCs w:val="24"/>
              </w:rPr>
            </w:pPr>
            <w:r w:rsidRPr="00D53788">
              <w:rPr>
                <w:rFonts w:ascii="Arial" w:hAnsi="Arial" w:cs="Arial"/>
                <w:sz w:val="24"/>
                <w:szCs w:val="24"/>
              </w:rPr>
              <w:t>Subject benchmark statement</w:t>
            </w:r>
          </w:p>
        </w:tc>
        <w:tc>
          <w:tcPr>
            <w:tcW w:w="4037" w:type="dxa"/>
            <w:gridSpan w:val="2"/>
          </w:tcPr>
          <w:p w:rsidR="00A15887" w:rsidRPr="00D53788" w:rsidRDefault="00EC6CEF" w:rsidP="00207B5B">
            <w:pPr>
              <w:rPr>
                <w:rFonts w:ascii="Arial" w:hAnsi="Arial" w:cs="Arial"/>
                <w:sz w:val="24"/>
                <w:szCs w:val="24"/>
              </w:rPr>
            </w:pPr>
            <w:r>
              <w:rPr>
                <w:rFonts w:ascii="Arial" w:hAnsi="Arial" w:cs="Arial"/>
                <w:sz w:val="24"/>
                <w:szCs w:val="24"/>
              </w:rPr>
              <w:t>Art and Design</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UCAS code</w:t>
            </w:r>
          </w:p>
        </w:tc>
        <w:tc>
          <w:tcPr>
            <w:tcW w:w="4037" w:type="dxa"/>
            <w:gridSpan w:val="2"/>
          </w:tcPr>
          <w:p w:rsidR="00A15887" w:rsidRPr="00D53788" w:rsidRDefault="00AD3E2E" w:rsidP="00207B5B">
            <w:pPr>
              <w:rPr>
                <w:rFonts w:ascii="Arial" w:hAnsi="Arial" w:cs="Arial"/>
                <w:sz w:val="24"/>
                <w:szCs w:val="24"/>
              </w:rPr>
            </w:pPr>
            <w:r>
              <w:rPr>
                <w:rFonts w:ascii="Arial" w:hAnsi="Arial" w:cs="Arial"/>
                <w:sz w:val="24"/>
                <w:szCs w:val="24"/>
              </w:rPr>
              <w:t>W211</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Language of study</w:t>
            </w:r>
          </w:p>
        </w:tc>
        <w:tc>
          <w:tcPr>
            <w:tcW w:w="4037" w:type="dxa"/>
            <w:gridSpan w:val="2"/>
          </w:tcPr>
          <w:p w:rsidR="00A15887" w:rsidRPr="00D53788" w:rsidRDefault="00CB1A56" w:rsidP="00207B5B">
            <w:pPr>
              <w:rPr>
                <w:rFonts w:ascii="Arial" w:hAnsi="Arial" w:cs="Arial"/>
                <w:sz w:val="24"/>
                <w:szCs w:val="24"/>
              </w:rPr>
            </w:pPr>
            <w:r w:rsidRPr="00D53788">
              <w:rPr>
                <w:rFonts w:ascii="Arial" w:hAnsi="Arial" w:cs="Arial"/>
                <w:sz w:val="24"/>
                <w:szCs w:val="24"/>
              </w:rPr>
              <w:t>English</w:t>
            </w:r>
          </w:p>
        </w:tc>
      </w:tr>
      <w:tr w:rsidR="007C1F45" w:rsidRPr="00D53788" w:rsidTr="00A217D7">
        <w:tc>
          <w:tcPr>
            <w:tcW w:w="4673" w:type="dxa"/>
            <w:tcBorders>
              <w:bottom w:val="nil"/>
            </w:tcBorders>
          </w:tcPr>
          <w:p w:rsidR="00CC6604" w:rsidRPr="00CC6604" w:rsidRDefault="007C1F45" w:rsidP="00207B5B">
            <w:pPr>
              <w:tabs>
                <w:tab w:val="right" w:leader="dot" w:pos="9061"/>
              </w:tabs>
              <w:rPr>
                <w:rFonts w:ascii="Arial" w:hAnsi="Arial" w:cs="Arial"/>
                <w:sz w:val="24"/>
                <w:szCs w:val="24"/>
              </w:rPr>
            </w:pPr>
            <w:r w:rsidRPr="00D53788">
              <w:rPr>
                <w:rFonts w:ascii="Arial" w:hAnsi="Arial" w:cs="Arial"/>
                <w:sz w:val="24"/>
                <w:szCs w:val="24"/>
              </w:rPr>
              <w:t>External Examiner for course:</w:t>
            </w:r>
          </w:p>
        </w:tc>
        <w:tc>
          <w:tcPr>
            <w:tcW w:w="4037" w:type="dxa"/>
            <w:gridSpan w:val="2"/>
            <w:tcBorders>
              <w:bottom w:val="nil"/>
            </w:tcBorders>
          </w:tcPr>
          <w:p w:rsidR="00DA7BE5" w:rsidRPr="00D53788" w:rsidRDefault="00DA7BE5" w:rsidP="00207B5B">
            <w:pPr>
              <w:tabs>
                <w:tab w:val="right" w:leader="dot" w:pos="9061"/>
              </w:tabs>
              <w:rPr>
                <w:rFonts w:ascii="Arial" w:hAnsi="Arial" w:cs="Arial"/>
                <w:sz w:val="24"/>
                <w:szCs w:val="24"/>
              </w:rPr>
            </w:pPr>
          </w:p>
        </w:tc>
      </w:tr>
      <w:tr w:rsidR="00CC6604" w:rsidRPr="00D53788" w:rsidTr="00CC6604">
        <w:tc>
          <w:tcPr>
            <w:tcW w:w="4680" w:type="dxa"/>
            <w:gridSpan w:val="2"/>
            <w:tcBorders>
              <w:top w:val="nil"/>
            </w:tcBorders>
          </w:tcPr>
          <w:p w:rsidR="00CC6604" w:rsidRDefault="00CC6604" w:rsidP="00207B5B">
            <w:pPr>
              <w:tabs>
                <w:tab w:val="right" w:leader="dot" w:pos="9061"/>
              </w:tabs>
              <w:rPr>
                <w:rFonts w:ascii="Arial" w:hAnsi="Arial" w:cs="Arial"/>
                <w:i/>
                <w:sz w:val="24"/>
                <w:szCs w:val="24"/>
              </w:rPr>
            </w:pPr>
            <w:r w:rsidRPr="00D53788">
              <w:rPr>
                <w:rFonts w:ascii="Arial" w:hAnsi="Arial" w:cs="Arial"/>
                <w:i/>
                <w:sz w:val="24"/>
                <w:szCs w:val="24"/>
              </w:rPr>
              <w:t xml:space="preserve">Please note that it is not appropriate for </w:t>
            </w:r>
          </w:p>
          <w:p w:rsidR="00CC6604" w:rsidRDefault="00CC6604" w:rsidP="00207B5B">
            <w:pPr>
              <w:tabs>
                <w:tab w:val="right" w:leader="dot" w:pos="9061"/>
              </w:tabs>
              <w:rPr>
                <w:rFonts w:ascii="Arial" w:hAnsi="Arial" w:cs="Arial"/>
                <w:i/>
                <w:sz w:val="24"/>
                <w:szCs w:val="24"/>
              </w:rPr>
            </w:pPr>
            <w:r w:rsidRPr="00D53788">
              <w:rPr>
                <w:rFonts w:ascii="Arial" w:hAnsi="Arial" w:cs="Arial"/>
                <w:i/>
                <w:sz w:val="24"/>
                <w:szCs w:val="24"/>
              </w:rPr>
              <w:t>students to contact external examiners</w:t>
            </w:r>
          </w:p>
          <w:p w:rsidR="00CC6604" w:rsidRPr="00D53788" w:rsidRDefault="00CC6604" w:rsidP="00207B5B">
            <w:pPr>
              <w:tabs>
                <w:tab w:val="right" w:leader="dot" w:pos="9061"/>
              </w:tabs>
              <w:rPr>
                <w:rFonts w:ascii="Arial" w:hAnsi="Arial" w:cs="Arial"/>
                <w:sz w:val="24"/>
                <w:szCs w:val="24"/>
              </w:rPr>
            </w:pPr>
            <w:r w:rsidRPr="00D53788">
              <w:rPr>
                <w:rFonts w:ascii="Arial" w:hAnsi="Arial" w:cs="Arial"/>
                <w:i/>
                <w:sz w:val="24"/>
                <w:szCs w:val="24"/>
              </w:rPr>
              <w:t>directly</w:t>
            </w:r>
          </w:p>
        </w:tc>
        <w:tc>
          <w:tcPr>
            <w:tcW w:w="4030" w:type="dxa"/>
            <w:tcBorders>
              <w:top w:val="nil"/>
            </w:tcBorders>
          </w:tcPr>
          <w:p w:rsidR="00CC6604" w:rsidRDefault="00AD3E2E">
            <w:pPr>
              <w:overflowPunct/>
              <w:autoSpaceDE/>
              <w:autoSpaceDN/>
              <w:adjustRightInd/>
              <w:textAlignment w:val="auto"/>
              <w:rPr>
                <w:rFonts w:ascii="Arial" w:hAnsi="Arial" w:cs="Arial"/>
                <w:sz w:val="24"/>
                <w:szCs w:val="24"/>
              </w:rPr>
            </w:pPr>
            <w:r>
              <w:rPr>
                <w:rFonts w:ascii="Arial" w:hAnsi="Arial" w:cs="Arial"/>
                <w:sz w:val="24"/>
                <w:szCs w:val="24"/>
                <w:highlight w:val="yellow"/>
              </w:rPr>
              <w:t>TBC</w:t>
            </w:r>
          </w:p>
          <w:p w:rsidR="00CC6604" w:rsidRPr="00D53788" w:rsidRDefault="00CC6604" w:rsidP="00207B5B">
            <w:pPr>
              <w:tabs>
                <w:tab w:val="right" w:leader="dot" w:pos="9061"/>
              </w:tabs>
              <w:rPr>
                <w:rFonts w:ascii="Arial" w:hAnsi="Arial" w:cs="Arial"/>
                <w:sz w:val="24"/>
                <w:szCs w:val="24"/>
              </w:rPr>
            </w:pP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Date of Validation</w:t>
            </w:r>
          </w:p>
        </w:tc>
        <w:tc>
          <w:tcPr>
            <w:tcW w:w="4037" w:type="dxa"/>
            <w:gridSpan w:val="2"/>
          </w:tcPr>
          <w:p w:rsidR="00D17F3C" w:rsidRPr="00D53788" w:rsidRDefault="00CC6604" w:rsidP="00207B5B">
            <w:pPr>
              <w:rPr>
                <w:rFonts w:ascii="Arial" w:hAnsi="Arial" w:cs="Arial"/>
                <w:sz w:val="24"/>
                <w:szCs w:val="24"/>
              </w:rPr>
            </w:pPr>
            <w:r>
              <w:rPr>
                <w:rFonts w:ascii="Arial" w:hAnsi="Arial" w:cs="Arial"/>
                <w:sz w:val="24"/>
                <w:szCs w:val="24"/>
              </w:rPr>
              <w:t>May 2023- May 2028</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Date of most recent review</w:t>
            </w:r>
          </w:p>
        </w:tc>
        <w:tc>
          <w:tcPr>
            <w:tcW w:w="4037" w:type="dxa"/>
            <w:gridSpan w:val="2"/>
          </w:tcPr>
          <w:p w:rsidR="00A15887" w:rsidRPr="00D53788" w:rsidRDefault="00CC6604" w:rsidP="00207B5B">
            <w:pPr>
              <w:rPr>
                <w:rFonts w:ascii="Arial" w:hAnsi="Arial" w:cs="Arial"/>
                <w:sz w:val="24"/>
                <w:szCs w:val="24"/>
              </w:rPr>
            </w:pPr>
            <w:r>
              <w:rPr>
                <w:rFonts w:ascii="Arial" w:hAnsi="Arial" w:cs="Arial"/>
                <w:sz w:val="24"/>
                <w:szCs w:val="24"/>
              </w:rPr>
              <w:t>May 2018</w:t>
            </w:r>
          </w:p>
        </w:tc>
      </w:tr>
      <w:tr w:rsidR="00A15887" w:rsidRPr="00D53788" w:rsidTr="00A217D7">
        <w:tc>
          <w:tcPr>
            <w:tcW w:w="4673" w:type="dxa"/>
          </w:tcPr>
          <w:p w:rsidR="00A15887" w:rsidRPr="00D53788" w:rsidRDefault="00A15887" w:rsidP="00207B5B">
            <w:pPr>
              <w:rPr>
                <w:rFonts w:ascii="Arial" w:hAnsi="Arial" w:cs="Arial"/>
                <w:sz w:val="24"/>
                <w:szCs w:val="24"/>
              </w:rPr>
            </w:pPr>
            <w:r w:rsidRPr="00D53788">
              <w:rPr>
                <w:rFonts w:ascii="Arial" w:hAnsi="Arial" w:cs="Arial"/>
                <w:sz w:val="24"/>
                <w:szCs w:val="24"/>
              </w:rPr>
              <w:t>Date programme specification written/revised</w:t>
            </w:r>
          </w:p>
        </w:tc>
        <w:tc>
          <w:tcPr>
            <w:tcW w:w="4037" w:type="dxa"/>
            <w:gridSpan w:val="2"/>
          </w:tcPr>
          <w:p w:rsidR="00A15887" w:rsidRPr="00D53788" w:rsidRDefault="00CC6604" w:rsidP="00207B5B">
            <w:pPr>
              <w:rPr>
                <w:rFonts w:ascii="Arial" w:hAnsi="Arial" w:cs="Arial"/>
                <w:sz w:val="24"/>
                <w:szCs w:val="24"/>
              </w:rPr>
            </w:pPr>
            <w:r>
              <w:rPr>
                <w:rFonts w:ascii="Arial" w:hAnsi="Arial" w:cs="Arial"/>
                <w:sz w:val="24"/>
                <w:szCs w:val="24"/>
              </w:rPr>
              <w:t>May 2023</w:t>
            </w:r>
          </w:p>
        </w:tc>
      </w:tr>
    </w:tbl>
    <w:p w:rsidR="001D7933" w:rsidRPr="00D53788" w:rsidRDefault="001D7933" w:rsidP="00771BDE">
      <w:pPr>
        <w:rPr>
          <w:rFonts w:ascii="Arial" w:hAnsi="Arial" w:cs="Arial"/>
          <w:sz w:val="24"/>
          <w:szCs w:val="24"/>
        </w:rPr>
      </w:pPr>
      <w:bookmarkStart w:id="8" w:name="_Toc205619862"/>
      <w:bookmarkStart w:id="9" w:name="_Toc272417183"/>
    </w:p>
    <w:p w:rsidR="00A15887" w:rsidRPr="00CC6604" w:rsidRDefault="001D7933" w:rsidP="00771BDE">
      <w:pPr>
        <w:pStyle w:val="Heading3"/>
        <w:rPr>
          <w:rFonts w:cs="Arial"/>
          <w:szCs w:val="24"/>
          <w:lang w:val="en-GB"/>
        </w:rPr>
      </w:pPr>
      <w:r w:rsidRPr="00D53788">
        <w:rPr>
          <w:rFonts w:cs="Arial"/>
          <w:szCs w:val="24"/>
        </w:rPr>
        <w:br w:type="page"/>
      </w:r>
      <w:bookmarkEnd w:id="8"/>
      <w:bookmarkEnd w:id="9"/>
      <w:r w:rsidR="00CC6604">
        <w:rPr>
          <w:rFonts w:cs="Arial"/>
          <w:szCs w:val="24"/>
          <w:lang w:val="en-GB"/>
        </w:rPr>
        <w:lastRenderedPageBreak/>
        <w:t>Programme Introduction</w:t>
      </w:r>
    </w:p>
    <w:p w:rsidR="00C4381F" w:rsidRPr="00D53788" w:rsidRDefault="00C4381F" w:rsidP="00771BDE">
      <w:pPr>
        <w:overflowPunct/>
        <w:autoSpaceDE/>
        <w:autoSpaceDN/>
        <w:adjustRightInd/>
        <w:textAlignment w:val="auto"/>
        <w:rPr>
          <w:rFonts w:ascii="Arial" w:hAnsi="Arial" w:cs="Arial"/>
          <w:i/>
          <w:sz w:val="24"/>
          <w:szCs w:val="24"/>
        </w:rPr>
      </w:pPr>
      <w:bookmarkStart w:id="10" w:name="_Toc205619863"/>
      <w:bookmarkStart w:id="11" w:name="_Toc272417184"/>
    </w:p>
    <w:p w:rsidR="00E520A8" w:rsidRDefault="00E520A8" w:rsidP="00E520A8">
      <w:pPr>
        <w:spacing w:line="276" w:lineRule="auto"/>
        <w:rPr>
          <w:rFonts w:ascii="Arial" w:eastAsia="Arial" w:hAnsi="Arial" w:cs="Arial"/>
          <w:color w:val="000000" w:themeColor="text1"/>
          <w:sz w:val="24"/>
          <w:szCs w:val="24"/>
        </w:rPr>
      </w:pPr>
      <w:r w:rsidRPr="00E520A8">
        <w:rPr>
          <w:rFonts w:ascii="Arial" w:eastAsia="Arial" w:hAnsi="Arial" w:cs="Arial"/>
          <w:color w:val="000000" w:themeColor="text1"/>
          <w:sz w:val="24"/>
          <w:szCs w:val="24"/>
        </w:rPr>
        <w:t>The BA (Hons) Fashion programme has been designed to provide graduates the tools to become innovative fashion practitioners, incorporating entrepreneurship, modern craftsmanship and design practice to establish their own personal design identity. Design modules will be at the core of the programme, with projects designed to challenge and develop their creative design theory and practice. Within this, students will learn practical skills and theories that will provide them with the abilities, techniques and tools to create innovative fashion product, digitally intuitive solutions, and fashion communication outcomes. The programme will focus on their understanding of the creative process of a product from concept, to visualisation, to communication, with modules that cover the fundamental skills needed to initiate and realise this journey. The core modules in design will embed an understanding of how fashion is realised through research, design development, practical understanding and technical skills in; drawing, pattern cutting, garment construction, visualisation and communication.</w:t>
      </w:r>
    </w:p>
    <w:p w:rsidR="00AD3E2E" w:rsidRPr="00E520A8" w:rsidRDefault="00AD3E2E" w:rsidP="00E520A8">
      <w:pPr>
        <w:spacing w:line="276" w:lineRule="auto"/>
        <w:rPr>
          <w:rFonts w:ascii="Arial" w:eastAsia="Arial" w:hAnsi="Arial" w:cs="Arial"/>
          <w:color w:val="000000" w:themeColor="text1"/>
          <w:sz w:val="24"/>
          <w:szCs w:val="24"/>
        </w:rPr>
      </w:pPr>
    </w:p>
    <w:p w:rsidR="00E520A8" w:rsidRDefault="00E520A8" w:rsidP="00E520A8">
      <w:pPr>
        <w:spacing w:line="276" w:lineRule="auto"/>
        <w:rPr>
          <w:rFonts w:ascii="Arial" w:eastAsia="Arial" w:hAnsi="Arial" w:cs="Arial"/>
          <w:color w:val="000000" w:themeColor="text1"/>
          <w:sz w:val="24"/>
          <w:szCs w:val="24"/>
        </w:rPr>
      </w:pPr>
      <w:r w:rsidRPr="00E520A8">
        <w:rPr>
          <w:rFonts w:ascii="Arial" w:eastAsia="Arial" w:hAnsi="Arial" w:cs="Arial"/>
          <w:color w:val="000000" w:themeColor="text1"/>
          <w:sz w:val="24"/>
          <w:szCs w:val="24"/>
        </w:rPr>
        <w:t xml:space="preserve">The programme will provide learners with a critical understanding of the fashion industry and future industry needs, through underpinning modules that cover fashion marketing, communication and collaboration. Intellectual development will be fostered in creative discussion modules where students will develop a conscientious understanding of consumer, lifestyle, trend and culture and their impact on fashion product development. This BA (hons) Fashion framework will give learners a wider understanding of opportunities in the industry for employment and creative enterprise. </w:t>
      </w:r>
    </w:p>
    <w:p w:rsidR="00AD3E2E" w:rsidRPr="00E520A8" w:rsidRDefault="00AD3E2E" w:rsidP="00E520A8">
      <w:pPr>
        <w:spacing w:line="276" w:lineRule="auto"/>
        <w:rPr>
          <w:rFonts w:ascii="Arial" w:eastAsia="Arial" w:hAnsi="Arial" w:cs="Arial"/>
          <w:color w:val="000000" w:themeColor="text1"/>
          <w:sz w:val="24"/>
          <w:szCs w:val="24"/>
        </w:rPr>
      </w:pPr>
    </w:p>
    <w:p w:rsidR="00E520A8" w:rsidRDefault="00E520A8" w:rsidP="00E520A8">
      <w:pPr>
        <w:spacing w:line="276" w:lineRule="auto"/>
        <w:rPr>
          <w:rFonts w:ascii="Arial" w:eastAsia="Arial" w:hAnsi="Arial" w:cs="Arial"/>
          <w:color w:val="000000" w:themeColor="text1"/>
          <w:sz w:val="24"/>
          <w:szCs w:val="24"/>
        </w:rPr>
      </w:pPr>
      <w:r w:rsidRPr="00E520A8">
        <w:rPr>
          <w:rFonts w:ascii="Arial" w:eastAsia="Arial" w:hAnsi="Arial" w:cs="Arial"/>
          <w:color w:val="000000" w:themeColor="text1"/>
          <w:sz w:val="24"/>
          <w:szCs w:val="24"/>
        </w:rPr>
        <w:t xml:space="preserve">Understanding the ever-evolving fashion landscape, this programme will cultivate both the creative and practical skills needed to produce contemporary or commercial fashion products, whether this is for a small business start-up, luxury global brands, or the widening fashion market. Insight into the relationship between design and purpose will be explored through trend analysis, developing digital technologies, and conceptual and commercial development. </w:t>
      </w:r>
    </w:p>
    <w:p w:rsidR="00AD3E2E" w:rsidRPr="00E520A8" w:rsidRDefault="00AD3E2E" w:rsidP="00E520A8">
      <w:pPr>
        <w:spacing w:line="276" w:lineRule="auto"/>
        <w:rPr>
          <w:rFonts w:ascii="Arial" w:eastAsia="Arial" w:hAnsi="Arial" w:cs="Arial"/>
          <w:color w:val="000000" w:themeColor="text1"/>
          <w:sz w:val="24"/>
          <w:szCs w:val="24"/>
        </w:rPr>
      </w:pPr>
    </w:p>
    <w:p w:rsidR="00E520A8" w:rsidRDefault="00E520A8" w:rsidP="00E520A8">
      <w:pPr>
        <w:spacing w:line="276" w:lineRule="auto"/>
        <w:rPr>
          <w:rFonts w:ascii="Arial" w:eastAsia="Arial" w:hAnsi="Arial" w:cs="Arial"/>
          <w:color w:val="000000" w:themeColor="text1"/>
          <w:sz w:val="24"/>
          <w:szCs w:val="24"/>
        </w:rPr>
      </w:pPr>
      <w:r w:rsidRPr="00E520A8">
        <w:rPr>
          <w:rFonts w:ascii="Arial" w:eastAsia="Arial" w:hAnsi="Arial" w:cs="Arial"/>
          <w:color w:val="000000" w:themeColor="text1"/>
          <w:sz w:val="24"/>
          <w:szCs w:val="24"/>
        </w:rPr>
        <w:t>Across the three years, projects will be aligned with sustainable design consideration, understanding, and production, enabling learners to position themselves relevantly within the competitive fashion industry. This programme will offer the opportunity to engage with industry through client-led briefs, global competitions, and the experience to collaborate their practice across multiple art-based disciplines throughout the school. Live industrial briefs will be a core focus of the programme, where students will apply their creative skills through industry-led assignments in both level 4 &amp; 5.</w:t>
      </w:r>
    </w:p>
    <w:p w:rsidR="00AD3E2E" w:rsidRPr="00E520A8" w:rsidRDefault="00AD3E2E" w:rsidP="00E520A8">
      <w:pPr>
        <w:spacing w:line="276" w:lineRule="auto"/>
        <w:rPr>
          <w:rFonts w:ascii="Arial" w:eastAsia="Arial" w:hAnsi="Arial" w:cs="Arial"/>
          <w:color w:val="000000" w:themeColor="text1"/>
          <w:sz w:val="24"/>
          <w:szCs w:val="24"/>
        </w:rPr>
      </w:pPr>
    </w:p>
    <w:p w:rsidR="00E520A8" w:rsidRDefault="00E520A8" w:rsidP="00E520A8">
      <w:pPr>
        <w:rPr>
          <w:rFonts w:ascii="Arial" w:eastAsia="Arial" w:hAnsi="Arial" w:cs="Arial"/>
          <w:color w:val="000000" w:themeColor="text1"/>
          <w:sz w:val="24"/>
          <w:szCs w:val="24"/>
        </w:rPr>
      </w:pPr>
      <w:r w:rsidRPr="00E520A8">
        <w:rPr>
          <w:rFonts w:ascii="Arial" w:eastAsia="Arial" w:hAnsi="Arial" w:cs="Arial"/>
          <w:color w:val="000000" w:themeColor="text1"/>
          <w:sz w:val="24"/>
          <w:szCs w:val="24"/>
        </w:rPr>
        <w:t xml:space="preserve">The structure of the programme will be centred around the enhancement of your knowledge and skills needed for industry in both current and emerging digital technologies. You will develop advanced skills in Adobe software packages and their uses for presentation and visual articulation methods in portfolio and production. </w:t>
      </w:r>
      <w:r w:rsidRPr="00E520A8">
        <w:rPr>
          <w:rFonts w:ascii="Arial" w:eastAsia="Arial" w:hAnsi="Arial" w:cs="Arial"/>
          <w:color w:val="000000" w:themeColor="text1"/>
          <w:sz w:val="24"/>
          <w:szCs w:val="24"/>
        </w:rPr>
        <w:lastRenderedPageBreak/>
        <w:t>Virtual 3D prototyping software will be explored to an advanced level throughout the programme, developing digital skills in design and digital pattern cutting, generating final outcomes and extending your practical abilities.</w:t>
      </w:r>
    </w:p>
    <w:p w:rsidR="00AD3E2E" w:rsidRPr="00E520A8" w:rsidRDefault="00AD3E2E" w:rsidP="00E520A8">
      <w:pPr>
        <w:rPr>
          <w:rFonts w:ascii="Arial" w:eastAsia="Arial" w:hAnsi="Arial" w:cs="Arial"/>
          <w:color w:val="000000" w:themeColor="text1"/>
          <w:sz w:val="24"/>
          <w:szCs w:val="24"/>
        </w:rPr>
      </w:pPr>
    </w:p>
    <w:p w:rsidR="00E520A8" w:rsidRPr="00E520A8" w:rsidRDefault="00E520A8" w:rsidP="00E520A8">
      <w:pPr>
        <w:rPr>
          <w:rFonts w:ascii="Arial" w:eastAsia="Arial" w:hAnsi="Arial" w:cs="Arial"/>
          <w:color w:val="000000" w:themeColor="text1"/>
          <w:sz w:val="24"/>
          <w:szCs w:val="24"/>
        </w:rPr>
      </w:pPr>
      <w:r w:rsidRPr="00E520A8">
        <w:rPr>
          <w:rFonts w:ascii="Arial" w:eastAsia="Arial" w:hAnsi="Arial" w:cs="Arial"/>
          <w:color w:val="000000" w:themeColor="text1"/>
          <w:sz w:val="24"/>
          <w:szCs w:val="24"/>
        </w:rPr>
        <w:t xml:space="preserve">During the degree, learners will be encouraged to seek work experience opportunities and partake in educational visits and international trips. Collaborative projects and placement opportunities are encouraged during study to establish themselves as emerging designers and specialist practitioners.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programme aims to produce graduates with relevant transferable skills and knowledge to range of disciplines, and the ability to seek employment in </w:t>
      </w:r>
      <w:proofErr w:type="gramStart"/>
      <w:r w:rsidRPr="00E520A8">
        <w:rPr>
          <w:rFonts w:ascii="Arial" w:hAnsi="Arial" w:cs="Arial"/>
          <w:sz w:val="24"/>
          <w:szCs w:val="24"/>
        </w:rPr>
        <w:t>mainstream  fashion</w:t>
      </w:r>
      <w:proofErr w:type="gramEnd"/>
      <w:r w:rsidRPr="00E520A8">
        <w:rPr>
          <w:rFonts w:ascii="Arial" w:hAnsi="Arial" w:cs="Arial"/>
          <w:sz w:val="24"/>
          <w:szCs w:val="24"/>
        </w:rPr>
        <w:t xml:space="preserve"> industries or in an entrepreneurial capacity as self-employed designers and practitioners. This programme is designed to prepare you for the fast pace of industry.</w:t>
      </w:r>
    </w:p>
    <w:p w:rsidR="00DE2C91" w:rsidRPr="00D53788" w:rsidRDefault="00DE2C91" w:rsidP="00771BDE">
      <w:pPr>
        <w:overflowPunct/>
        <w:autoSpaceDE/>
        <w:autoSpaceDN/>
        <w:adjustRightInd/>
        <w:textAlignment w:val="auto"/>
        <w:rPr>
          <w:rFonts w:ascii="Arial" w:hAnsi="Arial" w:cs="Arial"/>
          <w:i/>
          <w:sz w:val="24"/>
          <w:szCs w:val="24"/>
        </w:rPr>
      </w:pPr>
    </w:p>
    <w:bookmarkEnd w:id="10"/>
    <w:bookmarkEnd w:id="11"/>
    <w:p w:rsidR="00A15887" w:rsidRPr="00CC6604" w:rsidRDefault="00CC6604" w:rsidP="00771BDE">
      <w:pPr>
        <w:pStyle w:val="Heading3"/>
        <w:rPr>
          <w:rFonts w:cs="Arial"/>
          <w:szCs w:val="24"/>
          <w:lang w:val="en-GB"/>
        </w:rPr>
      </w:pPr>
      <w:r>
        <w:rPr>
          <w:rFonts w:cs="Arial"/>
          <w:szCs w:val="24"/>
          <w:lang w:val="en-GB"/>
        </w:rPr>
        <w:t>Programme Aims</w:t>
      </w:r>
    </w:p>
    <w:p w:rsidR="00753EB3" w:rsidRPr="00D53788" w:rsidRDefault="00753EB3" w:rsidP="00771BDE">
      <w:pPr>
        <w:rPr>
          <w:rFonts w:ascii="Arial" w:hAnsi="Arial" w:cs="Arial"/>
          <w:sz w:val="24"/>
          <w:szCs w:val="24"/>
          <w:lang w:eastAsia="x-none"/>
        </w:rPr>
      </w:pPr>
    </w:p>
    <w:p w:rsidR="00E520A8" w:rsidRPr="00E520A8" w:rsidRDefault="00E520A8" w:rsidP="00E520A8">
      <w:pPr>
        <w:ind w:left="720" w:right="1" w:hanging="720"/>
        <w:rPr>
          <w:rFonts w:ascii="Arial" w:eastAsia="Calibri" w:hAnsi="Arial" w:cs="Arial"/>
          <w:sz w:val="24"/>
          <w:szCs w:val="24"/>
        </w:rPr>
      </w:pPr>
      <w:r w:rsidRPr="00E520A8">
        <w:rPr>
          <w:rFonts w:ascii="Arial" w:eastAsia="Calibri" w:hAnsi="Arial" w:cs="Arial"/>
          <w:sz w:val="24"/>
          <w:szCs w:val="24"/>
        </w:rPr>
        <w:t>PA1</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enable you to review, consolidate and extend your knowledge and understanding of your field of study and apply this to a range of contexts</w:t>
      </w:r>
    </w:p>
    <w:p w:rsidR="00E520A8" w:rsidRPr="00E520A8" w:rsidRDefault="00E520A8" w:rsidP="00E520A8">
      <w:pPr>
        <w:ind w:left="720" w:right="1" w:hanging="720"/>
        <w:rPr>
          <w:rFonts w:ascii="Arial" w:eastAsia="Calibri" w:hAnsi="Arial" w:cs="Arial"/>
          <w:sz w:val="24"/>
          <w:szCs w:val="24"/>
        </w:rPr>
      </w:pPr>
    </w:p>
    <w:p w:rsidR="00E520A8" w:rsidRPr="00E520A8" w:rsidRDefault="00E520A8" w:rsidP="00E520A8">
      <w:pPr>
        <w:ind w:left="720" w:right="1" w:hanging="720"/>
        <w:rPr>
          <w:rFonts w:ascii="Arial" w:eastAsia="Calibri" w:hAnsi="Arial" w:cs="Arial"/>
          <w:sz w:val="24"/>
          <w:szCs w:val="24"/>
        </w:rPr>
      </w:pPr>
      <w:r w:rsidRPr="00E520A8">
        <w:rPr>
          <w:rFonts w:ascii="Arial" w:eastAsia="Calibri" w:hAnsi="Arial" w:cs="Arial"/>
          <w:sz w:val="24"/>
          <w:szCs w:val="24"/>
        </w:rPr>
        <w:t>PA2</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provide opportunities for individually-focused research and investigation that informs your creative practice and personal development</w:t>
      </w:r>
    </w:p>
    <w:p w:rsidR="00E520A8" w:rsidRPr="00E520A8" w:rsidRDefault="00E520A8" w:rsidP="00E520A8">
      <w:pPr>
        <w:ind w:left="720" w:right="1" w:hanging="720"/>
        <w:rPr>
          <w:rFonts w:ascii="Arial" w:eastAsia="Calibri" w:hAnsi="Arial" w:cs="Arial"/>
          <w:sz w:val="24"/>
          <w:szCs w:val="24"/>
        </w:rPr>
      </w:pPr>
    </w:p>
    <w:p w:rsidR="00E520A8" w:rsidRPr="00E520A8" w:rsidRDefault="00E520A8" w:rsidP="00E520A8">
      <w:pPr>
        <w:ind w:left="720" w:right="1" w:hanging="720"/>
        <w:rPr>
          <w:rFonts w:ascii="Arial" w:eastAsia="Calibri" w:hAnsi="Arial" w:cs="Arial"/>
          <w:sz w:val="24"/>
          <w:szCs w:val="24"/>
        </w:rPr>
      </w:pPr>
      <w:r w:rsidRPr="00E520A8">
        <w:rPr>
          <w:rFonts w:ascii="Arial" w:eastAsia="Calibri" w:hAnsi="Arial" w:cs="Arial"/>
          <w:sz w:val="24"/>
          <w:szCs w:val="24"/>
        </w:rPr>
        <w:t>PA3</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enable you to identify, analyse, interrogate and integrate the relationship between theories and practice</w:t>
      </w:r>
    </w:p>
    <w:p w:rsidR="00E520A8" w:rsidRPr="00E520A8" w:rsidRDefault="00E520A8" w:rsidP="00E520A8">
      <w:pPr>
        <w:ind w:left="720" w:right="1" w:hanging="720"/>
        <w:rPr>
          <w:rFonts w:ascii="Arial" w:eastAsia="Calibri" w:hAnsi="Arial" w:cs="Arial"/>
          <w:sz w:val="24"/>
          <w:szCs w:val="24"/>
        </w:rPr>
      </w:pPr>
      <w:r w:rsidRPr="00E520A8">
        <w:rPr>
          <w:rFonts w:ascii="Arial" w:eastAsia="Calibri" w:hAnsi="Arial" w:cs="Arial"/>
          <w:sz w:val="24"/>
          <w:szCs w:val="24"/>
        </w:rPr>
        <w:t>PA4</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encourage independent approaches to creative practice and project management, including planning and organisation, investigation, evaluation and collaboration</w:t>
      </w:r>
    </w:p>
    <w:p w:rsidR="00E520A8" w:rsidRPr="00E520A8" w:rsidRDefault="00E520A8" w:rsidP="00E520A8">
      <w:pPr>
        <w:ind w:left="720" w:right="1" w:hanging="720"/>
        <w:rPr>
          <w:rFonts w:ascii="Arial" w:eastAsia="Calibri" w:hAnsi="Arial" w:cs="Arial"/>
          <w:sz w:val="24"/>
          <w:szCs w:val="24"/>
        </w:rPr>
      </w:pPr>
    </w:p>
    <w:p w:rsidR="00E520A8" w:rsidRPr="00E520A8" w:rsidRDefault="00E520A8" w:rsidP="00E520A8">
      <w:pPr>
        <w:ind w:left="720" w:right="1" w:hanging="720"/>
        <w:rPr>
          <w:rFonts w:ascii="Arial" w:eastAsia="Calibri" w:hAnsi="Arial" w:cs="Arial"/>
          <w:sz w:val="24"/>
          <w:szCs w:val="24"/>
        </w:rPr>
      </w:pPr>
      <w:r w:rsidRPr="00E520A8">
        <w:rPr>
          <w:rFonts w:ascii="Arial" w:eastAsia="Calibri" w:hAnsi="Arial" w:cs="Arial"/>
          <w:sz w:val="24"/>
          <w:szCs w:val="24"/>
        </w:rPr>
        <w:t>PA5</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enable you to produce work to a standard appropriate to the professional context of your field of study, informed by research and experimentation</w:t>
      </w:r>
    </w:p>
    <w:p w:rsidR="00E520A8" w:rsidRPr="00E520A8" w:rsidRDefault="00E520A8" w:rsidP="00E520A8">
      <w:pPr>
        <w:ind w:left="720" w:right="1" w:hanging="720"/>
        <w:rPr>
          <w:rFonts w:ascii="Arial" w:eastAsia="Calibri" w:hAnsi="Arial" w:cs="Arial"/>
          <w:sz w:val="24"/>
          <w:szCs w:val="24"/>
        </w:rPr>
      </w:pPr>
    </w:p>
    <w:p w:rsidR="0021254D" w:rsidRPr="00AD3E2E" w:rsidRDefault="00E520A8" w:rsidP="00AD3E2E">
      <w:pPr>
        <w:ind w:left="720" w:right="1" w:hanging="720"/>
        <w:rPr>
          <w:rFonts w:ascii="Arial" w:eastAsia="Calibri" w:hAnsi="Arial" w:cs="Arial"/>
          <w:sz w:val="24"/>
          <w:szCs w:val="24"/>
        </w:rPr>
      </w:pPr>
      <w:r w:rsidRPr="00E520A8">
        <w:rPr>
          <w:rFonts w:ascii="Arial" w:eastAsia="Calibri" w:hAnsi="Arial" w:cs="Arial"/>
          <w:sz w:val="24"/>
          <w:szCs w:val="24"/>
        </w:rPr>
        <w:t>PA6</w:t>
      </w:r>
      <w:r w:rsidRPr="00E520A8">
        <w:rPr>
          <w:rFonts w:ascii="Arial" w:hAnsi="Arial" w:cs="Arial"/>
          <w:sz w:val="24"/>
          <w:szCs w:val="24"/>
        </w:rPr>
        <w:tab/>
      </w:r>
      <w:proofErr w:type="gramStart"/>
      <w:r w:rsidRPr="00E520A8">
        <w:rPr>
          <w:rFonts w:ascii="Arial" w:eastAsia="Calibri" w:hAnsi="Arial" w:cs="Arial"/>
          <w:sz w:val="24"/>
          <w:szCs w:val="24"/>
        </w:rPr>
        <w:t>To</w:t>
      </w:r>
      <w:proofErr w:type="gramEnd"/>
      <w:r w:rsidRPr="00E520A8">
        <w:rPr>
          <w:rFonts w:ascii="Arial" w:eastAsia="Calibri" w:hAnsi="Arial" w:cs="Arial"/>
          <w:sz w:val="24"/>
          <w:szCs w:val="24"/>
        </w:rPr>
        <w:t xml:space="preserve"> enable you to communicate effectively in a variety of forms appropriate to a range of contexts and audiences</w:t>
      </w:r>
    </w:p>
    <w:p w:rsidR="00A15887" w:rsidRPr="00CC6604" w:rsidRDefault="00CC6604" w:rsidP="00771BDE">
      <w:pPr>
        <w:pStyle w:val="Heading3"/>
        <w:rPr>
          <w:rFonts w:cs="Arial"/>
          <w:szCs w:val="24"/>
          <w:lang w:val="en-GB"/>
        </w:rPr>
      </w:pPr>
      <w:r>
        <w:rPr>
          <w:rFonts w:cs="Arial"/>
          <w:szCs w:val="24"/>
          <w:lang w:val="en-GB"/>
        </w:rPr>
        <w:t>Programme Outcomes</w:t>
      </w:r>
    </w:p>
    <w:p w:rsidR="00A15887" w:rsidRPr="00D53788" w:rsidRDefault="00A15887" w:rsidP="00771BDE">
      <w:pPr>
        <w:rPr>
          <w:rFonts w:ascii="Arial" w:hAnsi="Arial" w:cs="Arial"/>
          <w:sz w:val="24"/>
          <w:szCs w:val="24"/>
        </w:rPr>
      </w:pPr>
    </w:p>
    <w:p w:rsidR="00E520A8" w:rsidRPr="00E520A8" w:rsidRDefault="00E520A8" w:rsidP="00E520A8">
      <w:pPr>
        <w:rPr>
          <w:rFonts w:ascii="Arial" w:eastAsia="Calibri" w:hAnsi="Arial" w:cs="Arial"/>
          <w:sz w:val="24"/>
          <w:szCs w:val="24"/>
        </w:rPr>
      </w:pPr>
      <w:r w:rsidRPr="00E520A8">
        <w:rPr>
          <w:rFonts w:ascii="Arial" w:eastAsia="Calibri" w:hAnsi="Arial" w:cs="Arial"/>
          <w:sz w:val="24"/>
          <w:szCs w:val="24"/>
        </w:rPr>
        <w:t>By the end of the programme you will be able to:</w:t>
      </w:r>
    </w:p>
    <w:p w:rsidR="00E520A8" w:rsidRPr="00E520A8" w:rsidRDefault="00E520A8" w:rsidP="00E520A8">
      <w:pPr>
        <w:rPr>
          <w:rFonts w:ascii="Arial" w:eastAsia="Calibri" w:hAnsi="Arial" w:cs="Arial"/>
          <w:sz w:val="24"/>
          <w:szCs w:val="24"/>
        </w:rPr>
      </w:pP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t>PO1</w:t>
      </w:r>
      <w:r w:rsidRPr="00E520A8">
        <w:rPr>
          <w:rFonts w:ascii="Arial" w:hAnsi="Arial" w:cs="Arial"/>
          <w:sz w:val="24"/>
          <w:szCs w:val="24"/>
        </w:rPr>
        <w:tab/>
      </w:r>
      <w:r w:rsidRPr="00E520A8">
        <w:rPr>
          <w:rFonts w:ascii="Arial" w:eastAsia="Calibri" w:hAnsi="Arial" w:cs="Arial"/>
          <w:sz w:val="24"/>
          <w:szCs w:val="24"/>
        </w:rPr>
        <w:t>Demonstrate a systematic understanding of key areas of your field of study and its cultural, ethical and professional contexts</w:t>
      </w:r>
    </w:p>
    <w:p w:rsidR="00E520A8" w:rsidRPr="00E520A8" w:rsidRDefault="00E520A8" w:rsidP="00E520A8">
      <w:pPr>
        <w:rPr>
          <w:rFonts w:ascii="Arial" w:eastAsia="Calibri" w:hAnsi="Arial" w:cs="Arial"/>
          <w:sz w:val="24"/>
          <w:szCs w:val="24"/>
        </w:rPr>
      </w:pP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t>PO2</w:t>
      </w:r>
      <w:r w:rsidRPr="00E520A8">
        <w:rPr>
          <w:rFonts w:ascii="Arial" w:hAnsi="Arial" w:cs="Arial"/>
          <w:sz w:val="24"/>
          <w:szCs w:val="24"/>
        </w:rPr>
        <w:tab/>
      </w:r>
      <w:r w:rsidRPr="00E520A8">
        <w:rPr>
          <w:rFonts w:ascii="Arial" w:eastAsia="Calibri" w:hAnsi="Arial" w:cs="Arial"/>
          <w:sz w:val="24"/>
          <w:szCs w:val="24"/>
        </w:rPr>
        <w:t>Synthesise, evaluate, reference and apply research from appropriate sources to make independent judgements and to initiate and carry out projects</w:t>
      </w:r>
    </w:p>
    <w:p w:rsidR="00E520A8" w:rsidRPr="00E520A8" w:rsidRDefault="00E520A8" w:rsidP="00E520A8">
      <w:pPr>
        <w:ind w:left="720" w:hanging="720"/>
        <w:rPr>
          <w:rFonts w:ascii="Arial" w:eastAsia="Calibri" w:hAnsi="Arial" w:cs="Arial"/>
          <w:sz w:val="24"/>
          <w:szCs w:val="24"/>
        </w:rPr>
      </w:pP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t>PO3</w:t>
      </w:r>
      <w:r w:rsidRPr="00E520A8">
        <w:rPr>
          <w:rFonts w:ascii="Arial" w:hAnsi="Arial" w:cs="Arial"/>
          <w:sz w:val="24"/>
          <w:szCs w:val="24"/>
        </w:rPr>
        <w:tab/>
      </w:r>
      <w:r w:rsidRPr="00E520A8">
        <w:rPr>
          <w:rFonts w:ascii="Arial" w:eastAsia="Calibri" w:hAnsi="Arial" w:cs="Arial"/>
          <w:sz w:val="24"/>
          <w:szCs w:val="24"/>
        </w:rPr>
        <w:t>Demonstrate conceptual understanding that enables you to devise and sustain arguments, solve problems, and use ideas and techniques appropriate to your field of study</w:t>
      </w: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t>PO4</w:t>
      </w:r>
      <w:r w:rsidRPr="00E520A8">
        <w:rPr>
          <w:rFonts w:ascii="Arial" w:hAnsi="Arial" w:cs="Arial"/>
          <w:sz w:val="24"/>
          <w:szCs w:val="24"/>
        </w:rPr>
        <w:tab/>
      </w:r>
      <w:r w:rsidRPr="00E520A8">
        <w:rPr>
          <w:rFonts w:ascii="Arial" w:eastAsia="Calibri" w:hAnsi="Arial" w:cs="Arial"/>
          <w:sz w:val="24"/>
          <w:szCs w:val="24"/>
        </w:rPr>
        <w:t>Manage your own work and learning as an autonomous practitioner and collaborate with others in preparation for employment, continuing professional development and/or postgraduate study</w:t>
      </w:r>
    </w:p>
    <w:p w:rsidR="00E520A8" w:rsidRPr="00E520A8" w:rsidRDefault="00E520A8" w:rsidP="00E520A8">
      <w:pPr>
        <w:ind w:left="720" w:hanging="720"/>
        <w:rPr>
          <w:rFonts w:ascii="Arial" w:eastAsia="Calibri" w:hAnsi="Arial" w:cs="Arial"/>
          <w:sz w:val="24"/>
          <w:szCs w:val="24"/>
        </w:rPr>
      </w:pP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lastRenderedPageBreak/>
        <w:t>PO5</w:t>
      </w:r>
      <w:r w:rsidRPr="00E520A8">
        <w:rPr>
          <w:rFonts w:ascii="Arial" w:hAnsi="Arial" w:cs="Arial"/>
          <w:sz w:val="24"/>
          <w:szCs w:val="24"/>
        </w:rPr>
        <w:tab/>
      </w:r>
      <w:r w:rsidRPr="00E520A8">
        <w:rPr>
          <w:rFonts w:ascii="Arial" w:eastAsia="Calibri" w:hAnsi="Arial" w:cs="Arial"/>
          <w:sz w:val="24"/>
          <w:szCs w:val="24"/>
        </w:rPr>
        <w:t>Apply an appropriate range of practical and technical skills to produce solutions and outcomes relevant to your field of study and related professional practice</w:t>
      </w:r>
    </w:p>
    <w:p w:rsidR="00E520A8" w:rsidRPr="00E520A8" w:rsidRDefault="00E520A8" w:rsidP="00E520A8">
      <w:pPr>
        <w:ind w:left="720" w:hanging="720"/>
        <w:rPr>
          <w:rFonts w:ascii="Arial" w:eastAsia="Calibri" w:hAnsi="Arial" w:cs="Arial"/>
          <w:sz w:val="24"/>
          <w:szCs w:val="24"/>
        </w:rPr>
      </w:pPr>
    </w:p>
    <w:p w:rsidR="00E520A8" w:rsidRPr="00E520A8" w:rsidRDefault="00E520A8" w:rsidP="00E520A8">
      <w:pPr>
        <w:ind w:left="720" w:hanging="720"/>
        <w:rPr>
          <w:rFonts w:ascii="Arial" w:eastAsia="Calibri" w:hAnsi="Arial" w:cs="Arial"/>
          <w:sz w:val="24"/>
          <w:szCs w:val="24"/>
        </w:rPr>
      </w:pPr>
      <w:r w:rsidRPr="00E520A8">
        <w:rPr>
          <w:rFonts w:ascii="Arial" w:eastAsia="Calibri" w:hAnsi="Arial" w:cs="Arial"/>
          <w:sz w:val="24"/>
          <w:szCs w:val="24"/>
        </w:rPr>
        <w:t>PO6</w:t>
      </w:r>
      <w:r w:rsidRPr="00E520A8">
        <w:rPr>
          <w:rFonts w:ascii="Arial" w:hAnsi="Arial" w:cs="Arial"/>
          <w:sz w:val="24"/>
          <w:szCs w:val="24"/>
        </w:rPr>
        <w:tab/>
      </w:r>
      <w:r w:rsidRPr="00E520A8">
        <w:rPr>
          <w:rFonts w:ascii="Arial" w:eastAsia="Calibri" w:hAnsi="Arial" w:cs="Arial"/>
          <w:sz w:val="24"/>
          <w:szCs w:val="24"/>
        </w:rPr>
        <w:t>Communicate information, ideas, problems and solutions in a range of appropriate formats to specialist and non-specialist audiences, including potential employers and professional networks</w:t>
      </w:r>
    </w:p>
    <w:p w:rsidR="00753EB3" w:rsidRPr="00D53788" w:rsidRDefault="00753EB3" w:rsidP="00771BDE">
      <w:pPr>
        <w:rPr>
          <w:rFonts w:ascii="Arial" w:hAnsi="Arial" w:cs="Arial"/>
          <w:sz w:val="24"/>
          <w:szCs w:val="24"/>
        </w:rPr>
      </w:pPr>
    </w:p>
    <w:p w:rsidR="00A15887" w:rsidRPr="00E520A8" w:rsidRDefault="00A15887" w:rsidP="00771BDE">
      <w:pPr>
        <w:pStyle w:val="Heading3"/>
        <w:rPr>
          <w:rFonts w:cs="Arial"/>
          <w:szCs w:val="24"/>
        </w:rPr>
      </w:pPr>
      <w:bookmarkStart w:id="12" w:name="_Toc205619865"/>
      <w:bookmarkStart w:id="13" w:name="_Toc272417186"/>
      <w:bookmarkStart w:id="14" w:name="_Toc499634599"/>
      <w:r w:rsidRPr="00E520A8">
        <w:rPr>
          <w:rFonts w:cs="Arial"/>
          <w:szCs w:val="24"/>
        </w:rPr>
        <w:t>Reference Points</w:t>
      </w:r>
      <w:bookmarkEnd w:id="12"/>
      <w:bookmarkEnd w:id="13"/>
      <w:bookmarkEnd w:id="14"/>
    </w:p>
    <w:p w:rsidR="00A15887" w:rsidRPr="00D53788" w:rsidRDefault="00A15887" w:rsidP="00771BDE">
      <w:pPr>
        <w:rPr>
          <w:rFonts w:ascii="Arial" w:hAnsi="Arial" w:cs="Arial"/>
          <w:sz w:val="24"/>
          <w:szCs w:val="24"/>
        </w:rPr>
      </w:pPr>
    </w:p>
    <w:p w:rsidR="007C1F45" w:rsidRPr="00D53788" w:rsidRDefault="007C1F45" w:rsidP="00771BDE">
      <w:pPr>
        <w:tabs>
          <w:tab w:val="right" w:leader="dot" w:pos="9061"/>
        </w:tabs>
        <w:rPr>
          <w:rFonts w:ascii="Arial" w:hAnsi="Arial" w:cs="Arial"/>
          <w:sz w:val="24"/>
          <w:szCs w:val="24"/>
        </w:rPr>
      </w:pPr>
      <w:r w:rsidRPr="00D53788">
        <w:rPr>
          <w:rFonts w:ascii="Arial" w:hAnsi="Arial" w:cs="Arial"/>
          <w:sz w:val="24"/>
          <w:szCs w:val="24"/>
        </w:rPr>
        <w:t>UK Quality Code for higher education, including:</w:t>
      </w:r>
    </w:p>
    <w:p w:rsidR="007C1F45" w:rsidRPr="00D53788" w:rsidRDefault="007C1F45" w:rsidP="00142C4D">
      <w:pPr>
        <w:numPr>
          <w:ilvl w:val="0"/>
          <w:numId w:val="1"/>
        </w:numPr>
        <w:tabs>
          <w:tab w:val="left" w:pos="567"/>
          <w:tab w:val="right" w:leader="dot" w:pos="9061"/>
        </w:tabs>
        <w:ind w:left="567" w:hanging="567"/>
        <w:rPr>
          <w:rFonts w:ascii="Arial" w:hAnsi="Arial" w:cs="Arial"/>
          <w:i/>
          <w:sz w:val="24"/>
          <w:szCs w:val="24"/>
        </w:rPr>
      </w:pPr>
      <w:r w:rsidRPr="00D53788">
        <w:rPr>
          <w:rFonts w:ascii="Arial" w:hAnsi="Arial" w:cs="Arial"/>
          <w:sz w:val="24"/>
          <w:szCs w:val="24"/>
        </w:rPr>
        <w:t xml:space="preserve">Subject Benchmark Statement: </w:t>
      </w:r>
      <w:r w:rsidR="00E520A8" w:rsidRPr="00E520A8">
        <w:rPr>
          <w:rFonts w:ascii="Arial" w:eastAsia="Calibri" w:hAnsi="Arial" w:cs="Arial"/>
          <w:sz w:val="24"/>
          <w:szCs w:val="24"/>
        </w:rPr>
        <w:t>Art and Design December 2019</w:t>
      </w:r>
    </w:p>
    <w:p w:rsidR="00CC6604" w:rsidRDefault="007C1F45" w:rsidP="00142C4D">
      <w:pPr>
        <w:numPr>
          <w:ilvl w:val="0"/>
          <w:numId w:val="1"/>
        </w:numPr>
        <w:tabs>
          <w:tab w:val="left" w:pos="567"/>
          <w:tab w:val="right" w:leader="dot" w:pos="9061"/>
        </w:tabs>
        <w:ind w:left="567" w:hanging="567"/>
        <w:rPr>
          <w:rFonts w:ascii="Arial" w:hAnsi="Arial" w:cs="Arial"/>
          <w:sz w:val="24"/>
          <w:szCs w:val="24"/>
        </w:rPr>
      </w:pPr>
      <w:r w:rsidRPr="00D53788">
        <w:rPr>
          <w:rFonts w:ascii="Arial" w:hAnsi="Arial" w:cs="Arial"/>
          <w:sz w:val="24"/>
          <w:szCs w:val="24"/>
        </w:rPr>
        <w:t>Framework for Higher Education Qualifications (</w:t>
      </w:r>
      <w:proofErr w:type="gramStart"/>
      <w:r w:rsidRPr="00D53788">
        <w:rPr>
          <w:rFonts w:ascii="Arial" w:hAnsi="Arial" w:cs="Arial"/>
          <w:sz w:val="24"/>
          <w:szCs w:val="24"/>
        </w:rPr>
        <w:t>FHEQ)</w:t>
      </w:r>
      <w:r w:rsidR="00CC6604">
        <w:rPr>
          <w:rFonts w:ascii="Arial" w:hAnsi="Arial" w:cs="Arial"/>
          <w:sz w:val="24"/>
          <w:szCs w:val="24"/>
        </w:rPr>
        <w:t xml:space="preserve"> </w:t>
      </w:r>
      <w:r w:rsidR="00BD1B03" w:rsidRPr="00D53788">
        <w:rPr>
          <w:rFonts w:ascii="Arial" w:hAnsi="Arial" w:cs="Arial"/>
          <w:sz w:val="24"/>
          <w:szCs w:val="24"/>
        </w:rPr>
        <w:t xml:space="preserve"> </w:t>
      </w:r>
      <w:r w:rsidR="00AD3E2E">
        <w:rPr>
          <w:rFonts w:ascii="Arial" w:hAnsi="Arial" w:cs="Arial"/>
          <w:sz w:val="24"/>
          <w:szCs w:val="24"/>
        </w:rPr>
        <w:t>2014</w:t>
      </w:r>
      <w:proofErr w:type="gramEnd"/>
    </w:p>
    <w:p w:rsidR="00AD3E2E" w:rsidRPr="00AD3E2E" w:rsidRDefault="00AD3E2E" w:rsidP="00AD3E2E">
      <w:pPr>
        <w:tabs>
          <w:tab w:val="right" w:leader="dot" w:pos="9061"/>
        </w:tabs>
        <w:rPr>
          <w:rFonts w:ascii="Arial" w:hAnsi="Arial" w:cs="Arial"/>
          <w:sz w:val="24"/>
          <w:szCs w:val="24"/>
        </w:rPr>
      </w:pPr>
      <w:r w:rsidRPr="00AD3E2E">
        <w:rPr>
          <w:rFonts w:ascii="Arial" w:hAnsi="Arial" w:cs="Arial"/>
          <w:sz w:val="24"/>
          <w:szCs w:val="24"/>
        </w:rPr>
        <w:t>AUB Undergraduate Regulatory Framework and Assessment Regulations 2022-2023</w:t>
      </w:r>
    </w:p>
    <w:p w:rsidR="00AD3E2E" w:rsidRPr="00AD3E2E" w:rsidRDefault="00AD3E2E" w:rsidP="00AD3E2E">
      <w:pPr>
        <w:tabs>
          <w:tab w:val="right" w:leader="dot" w:pos="9061"/>
        </w:tabs>
        <w:rPr>
          <w:rFonts w:ascii="Arial" w:hAnsi="Arial" w:cs="Arial"/>
          <w:sz w:val="24"/>
          <w:szCs w:val="24"/>
        </w:rPr>
      </w:pPr>
      <w:r w:rsidRPr="00AD3E2E">
        <w:rPr>
          <w:rFonts w:ascii="Arial" w:hAnsi="Arial" w:cs="Arial"/>
          <w:sz w:val="24"/>
          <w:szCs w:val="24"/>
        </w:rPr>
        <w:t>The Northern School of Art Strategic Plan 2019-2024</w:t>
      </w:r>
    </w:p>
    <w:p w:rsidR="00AD3E2E" w:rsidRPr="00AD3E2E" w:rsidRDefault="00AD3E2E" w:rsidP="00AD3E2E">
      <w:pPr>
        <w:tabs>
          <w:tab w:val="right" w:leader="dot" w:pos="9061"/>
        </w:tabs>
        <w:rPr>
          <w:rFonts w:ascii="Arial" w:hAnsi="Arial" w:cs="Arial"/>
          <w:sz w:val="24"/>
          <w:szCs w:val="24"/>
        </w:rPr>
      </w:pPr>
      <w:r w:rsidRPr="00AD3E2E">
        <w:rPr>
          <w:rFonts w:ascii="Arial" w:hAnsi="Arial" w:cs="Arial"/>
          <w:sz w:val="24"/>
          <w:szCs w:val="24"/>
        </w:rPr>
        <w:t>The Northern School of Art Academic Strategy 2021 - 2024</w:t>
      </w:r>
    </w:p>
    <w:p w:rsidR="000D1182" w:rsidRPr="00D53788" w:rsidRDefault="000D1182" w:rsidP="00771BDE">
      <w:pPr>
        <w:tabs>
          <w:tab w:val="right" w:leader="dot" w:pos="9061"/>
        </w:tabs>
        <w:rPr>
          <w:rFonts w:ascii="Arial" w:hAnsi="Arial" w:cs="Arial"/>
          <w:sz w:val="24"/>
          <w:szCs w:val="24"/>
        </w:rPr>
      </w:pPr>
    </w:p>
    <w:p w:rsidR="00A15887" w:rsidRPr="00D53788" w:rsidRDefault="00A15887" w:rsidP="00771BDE">
      <w:pPr>
        <w:pStyle w:val="Heading3"/>
        <w:rPr>
          <w:rFonts w:cs="Arial"/>
          <w:szCs w:val="24"/>
        </w:rPr>
      </w:pPr>
      <w:bookmarkStart w:id="15" w:name="_Toc205619866"/>
      <w:bookmarkStart w:id="16" w:name="_Toc272417187"/>
      <w:bookmarkStart w:id="17" w:name="_Toc499634600"/>
      <w:r w:rsidRPr="00D53788">
        <w:rPr>
          <w:rFonts w:cs="Arial"/>
          <w:szCs w:val="24"/>
        </w:rPr>
        <w:t>Learning</w:t>
      </w:r>
      <w:r w:rsidR="00A217D7">
        <w:rPr>
          <w:rFonts w:cs="Arial"/>
          <w:szCs w:val="24"/>
          <w:lang w:val="en-GB"/>
        </w:rPr>
        <w:t>, T</w:t>
      </w:r>
      <w:proofErr w:type="spellStart"/>
      <w:r w:rsidRPr="00D53788">
        <w:rPr>
          <w:rFonts w:cs="Arial"/>
          <w:szCs w:val="24"/>
        </w:rPr>
        <w:t>eaching</w:t>
      </w:r>
      <w:proofErr w:type="spellEnd"/>
      <w:r w:rsidR="00A217D7">
        <w:rPr>
          <w:rFonts w:cs="Arial"/>
          <w:szCs w:val="24"/>
          <w:lang w:val="en-GB"/>
        </w:rPr>
        <w:t xml:space="preserve"> and Assessment</w:t>
      </w:r>
      <w:r w:rsidRPr="00D53788">
        <w:rPr>
          <w:rFonts w:cs="Arial"/>
          <w:szCs w:val="24"/>
        </w:rPr>
        <w:t xml:space="preserve"> </w:t>
      </w:r>
      <w:r w:rsidR="00892FB0">
        <w:rPr>
          <w:rFonts w:cs="Arial"/>
          <w:szCs w:val="24"/>
          <w:lang w:val="en-GB"/>
        </w:rPr>
        <w:t>Strategies</w:t>
      </w:r>
      <w:bookmarkEnd w:id="15"/>
      <w:bookmarkEnd w:id="16"/>
      <w:bookmarkEnd w:id="17"/>
    </w:p>
    <w:p w:rsidR="00E520A8" w:rsidRPr="00E520A8" w:rsidRDefault="00E520A8" w:rsidP="00E520A8">
      <w:pPr>
        <w:pStyle w:val="Heading3"/>
      </w:pPr>
      <w:r w:rsidRPr="00E520A8">
        <w:t>Learning and Teaching Strategies</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judgments.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Formative feedback throughout modules helps you to evaluate your progress and identify your individual strengths and areas for development, based on feedback from tutors, other students, and your own self-evaluations.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programme objectives are met by deploying a wide variety of teaching and learning methods including assignments, projects, lectures, seminars, group critiques, and tutorials. In consultation with the Faculty leader, academic staff are responsible for </w:t>
      </w:r>
      <w:r w:rsidRPr="00E520A8">
        <w:rPr>
          <w:rFonts w:ascii="Arial" w:hAnsi="Arial" w:cs="Arial"/>
          <w:noProof/>
          <w:sz w:val="24"/>
          <w:szCs w:val="24"/>
        </w:rPr>
        <w:t>coordinating</w:t>
      </w:r>
      <w:r w:rsidRPr="00E520A8">
        <w:rPr>
          <w:rFonts w:ascii="Arial" w:hAnsi="Arial" w:cs="Arial"/>
          <w:sz w:val="24"/>
          <w:szCs w:val="24"/>
        </w:rPr>
        <w:t xml:space="preserve"> individual modules of study, and for selecting appropriate methods of delivery according to the subject matter and the student experience.</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learning and teaching methods used to </w:t>
      </w:r>
      <w:r w:rsidRPr="00E520A8">
        <w:rPr>
          <w:rFonts w:ascii="Arial" w:hAnsi="Arial" w:cs="Arial"/>
          <w:noProof/>
          <w:sz w:val="24"/>
          <w:szCs w:val="24"/>
        </w:rPr>
        <w:t>enable</w:t>
      </w:r>
      <w:r w:rsidRPr="00E520A8">
        <w:rPr>
          <w:rFonts w:ascii="Arial" w:hAnsi="Arial" w:cs="Arial"/>
          <w:sz w:val="24"/>
          <w:szCs w:val="24"/>
        </w:rPr>
        <w:t xml:space="preserve"> you to develop the skills, knowledge and critical awareness required to become a creative practitioner and promote the development of transferable skills, which are essential for employability.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integration of theory and practice is crucial in your development as a well-rounded and informed creative practitioner. This is promoted and reinforced through a team-teaching approach in both practical and written modules. Lectures, seminars </w:t>
      </w:r>
      <w:r w:rsidRPr="00E520A8">
        <w:rPr>
          <w:rFonts w:ascii="Arial" w:hAnsi="Arial" w:cs="Arial"/>
          <w:sz w:val="24"/>
          <w:szCs w:val="24"/>
        </w:rPr>
        <w:lastRenderedPageBreak/>
        <w:t>and tutorials may be delivered by academic staff, as appropriate, in the creative environment of the studio, lecture theatre and seminar rooms.</w:t>
      </w:r>
    </w:p>
    <w:p w:rsidR="00E520A8" w:rsidRPr="00E520A8" w:rsidRDefault="00E520A8" w:rsidP="00E520A8">
      <w:pPr>
        <w:pStyle w:val="Heading3"/>
        <w:rPr>
          <w:rFonts w:cs="Arial"/>
          <w:szCs w:val="24"/>
        </w:rPr>
      </w:pPr>
      <w:r w:rsidRPr="00E520A8">
        <w:rPr>
          <w:rFonts w:cs="Arial"/>
          <w:szCs w:val="24"/>
        </w:rPr>
        <w:t>Level 4 – Foundation and Orientation</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E520A8" w:rsidRPr="00E520A8" w:rsidRDefault="00E520A8" w:rsidP="00E520A8">
      <w:pPr>
        <w:pStyle w:val="Heading3"/>
        <w:rPr>
          <w:rFonts w:cs="Arial"/>
          <w:szCs w:val="24"/>
        </w:rPr>
      </w:pPr>
      <w:r w:rsidRPr="00E520A8">
        <w:rPr>
          <w:rFonts w:cs="Arial"/>
          <w:szCs w:val="24"/>
        </w:rPr>
        <w:t>Level 5 – Development and Exploration</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E520A8" w:rsidRPr="00E520A8" w:rsidRDefault="00E520A8" w:rsidP="00E520A8">
      <w:pPr>
        <w:pStyle w:val="Heading3"/>
        <w:rPr>
          <w:rFonts w:cs="Arial"/>
          <w:szCs w:val="24"/>
        </w:rPr>
      </w:pPr>
      <w:r w:rsidRPr="00E520A8">
        <w:rPr>
          <w:rFonts w:cs="Arial"/>
          <w:szCs w:val="24"/>
        </w:rPr>
        <w:t>Level 6 – Consolidation and Expertise</w:t>
      </w:r>
    </w:p>
    <w:p w:rsidR="00E520A8" w:rsidRPr="00E520A8" w:rsidRDefault="00E520A8" w:rsidP="00E520A8">
      <w:pPr>
        <w:rPr>
          <w:rFonts w:ascii="Arial" w:hAnsi="Arial" w:cs="Arial"/>
          <w:sz w:val="24"/>
          <w:szCs w:val="24"/>
        </w:rPr>
      </w:pPr>
      <w:r w:rsidRPr="00E520A8">
        <w:rPr>
          <w:rFonts w:ascii="Arial" w:hAnsi="Arial" w:cs="Arial"/>
          <w:sz w:val="24"/>
          <w:szCs w:val="24"/>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E520A8" w:rsidRPr="00E520A8" w:rsidRDefault="00E520A8" w:rsidP="00E520A8">
      <w:pPr>
        <w:pStyle w:val="Heading3"/>
        <w:rPr>
          <w:rFonts w:cs="Arial"/>
          <w:szCs w:val="24"/>
        </w:rPr>
      </w:pPr>
      <w:r w:rsidRPr="00E520A8">
        <w:rPr>
          <w:rFonts w:cs="Arial"/>
          <w:szCs w:val="24"/>
        </w:rPr>
        <w:t>Methods of Learning Glossary</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A variety of methods are used to help you to engage with your learning, both by you as a student and by your tutors – some of these methods are described below. </w:t>
      </w:r>
    </w:p>
    <w:p w:rsidR="00E520A8" w:rsidRPr="00E520A8" w:rsidRDefault="00E520A8" w:rsidP="00E520A8">
      <w:pPr>
        <w:pStyle w:val="Heading3"/>
        <w:rPr>
          <w:rFonts w:cs="Arial"/>
          <w:szCs w:val="24"/>
        </w:rPr>
      </w:pPr>
      <w:r w:rsidRPr="00E520A8">
        <w:rPr>
          <w:rFonts w:cs="Arial"/>
          <w:szCs w:val="24"/>
        </w:rPr>
        <w:t>Timetabled teaching sessions</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Your student timetables indicate the teaching sessions that have been arranged for you across the modules that you are studying, and are available to you on the VLE. Within your teaching sessions, you will take part in a variety of activities that will help </w:t>
      </w:r>
      <w:r w:rsidRPr="00E520A8">
        <w:rPr>
          <w:rFonts w:ascii="Arial" w:hAnsi="Arial" w:cs="Arial"/>
          <w:sz w:val="24"/>
          <w:szCs w:val="24"/>
        </w:rPr>
        <w:lastRenderedPageBreak/>
        <w:t>you to learn and develop as appropriate to each module and assignment. Specific learning and teaching strategies used in teaching sessions can include:</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Projects and assignments - covering a range of learning areas</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Tutorials - for appraisal and development as an individual or in groups</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Critiques - to provide formative feedback and to develop your presentation skills</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Lectures - formal and informal</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Seminars - discussions that develop your critical responses</w:t>
      </w:r>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bookmarkStart w:id="18" w:name="_Hlk19196781"/>
      <w:r w:rsidRPr="00E520A8">
        <w:rPr>
          <w:rFonts w:ascii="Arial" w:hAnsi="Arial" w:cs="Arial"/>
          <w:sz w:val="24"/>
          <w:szCs w:val="24"/>
        </w:rPr>
        <w:t>Flipped Learning – introduced to the learning material before class, with classroom time then being used to deepen understanding through discussion with peers and problem-solving activities</w:t>
      </w:r>
      <w:bookmarkEnd w:id="18"/>
    </w:p>
    <w:p w:rsidR="00E520A8" w:rsidRPr="00E520A8" w:rsidRDefault="00E520A8" w:rsidP="00142C4D">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E520A8">
        <w:rPr>
          <w:rFonts w:ascii="Arial" w:hAnsi="Arial" w:cs="Arial"/>
          <w:sz w:val="24"/>
          <w:szCs w:val="24"/>
        </w:rPr>
        <w:t>Demonstrations - practical and workshop-based activities</w:t>
      </w:r>
    </w:p>
    <w:p w:rsidR="00E520A8" w:rsidRPr="00E520A8" w:rsidRDefault="00E520A8" w:rsidP="00E520A8">
      <w:pPr>
        <w:pStyle w:val="Heading3"/>
        <w:rPr>
          <w:rFonts w:cs="Arial"/>
          <w:szCs w:val="24"/>
        </w:rPr>
      </w:pPr>
      <w:r w:rsidRPr="00E520A8">
        <w:rPr>
          <w:rFonts w:cs="Arial"/>
          <w:szCs w:val="24"/>
        </w:rPr>
        <w:t>Independent study</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During these periods, tutors are not timetabled to teach you, but creative technicians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E520A8" w:rsidRPr="00E520A8" w:rsidRDefault="00E520A8" w:rsidP="00E520A8">
      <w:pPr>
        <w:pStyle w:val="Heading3"/>
        <w:rPr>
          <w:rFonts w:cs="Arial"/>
          <w:szCs w:val="24"/>
        </w:rPr>
      </w:pPr>
      <w:r w:rsidRPr="00E520A8">
        <w:rPr>
          <w:rFonts w:cs="Arial"/>
          <w:szCs w:val="24"/>
        </w:rPr>
        <w:t>Assignments</w:t>
      </w:r>
    </w:p>
    <w:p w:rsidR="00E520A8" w:rsidRPr="00E520A8" w:rsidRDefault="00E520A8" w:rsidP="00E520A8">
      <w:pPr>
        <w:rPr>
          <w:rFonts w:ascii="Arial" w:hAnsi="Arial" w:cs="Arial"/>
          <w:sz w:val="24"/>
          <w:szCs w:val="24"/>
        </w:rPr>
      </w:pPr>
      <w:r w:rsidRPr="00E520A8">
        <w:rPr>
          <w:rFonts w:ascii="Arial" w:hAnsi="Arial" w:cs="Arial"/>
          <w:sz w:val="24"/>
          <w:szCs w:val="24"/>
        </w:rPr>
        <w:t>A strategy based on practical and/or written work, ranging from staff-initiated activities.</w:t>
      </w:r>
    </w:p>
    <w:p w:rsidR="00E520A8" w:rsidRPr="00E520A8" w:rsidRDefault="00E520A8" w:rsidP="00E520A8">
      <w:pPr>
        <w:pStyle w:val="Heading3"/>
        <w:rPr>
          <w:rFonts w:cs="Arial"/>
          <w:szCs w:val="24"/>
        </w:rPr>
      </w:pPr>
      <w:r w:rsidRPr="00E520A8">
        <w:rPr>
          <w:rFonts w:cs="Arial"/>
          <w:szCs w:val="24"/>
        </w:rPr>
        <w:t>Live assignments or live briefs</w:t>
      </w:r>
    </w:p>
    <w:p w:rsidR="00E520A8" w:rsidRPr="00E520A8" w:rsidRDefault="00E520A8" w:rsidP="00E520A8">
      <w:pPr>
        <w:rPr>
          <w:rFonts w:ascii="Arial" w:hAnsi="Arial" w:cs="Arial"/>
          <w:sz w:val="24"/>
          <w:szCs w:val="24"/>
        </w:rPr>
      </w:pPr>
      <w:r w:rsidRPr="00E520A8">
        <w:rPr>
          <w:rFonts w:ascii="Arial" w:hAnsi="Arial" w:cs="Arial"/>
          <w:sz w:val="24"/>
          <w:szCs w:val="24"/>
        </w:rPr>
        <w:t>An assignment negotiated between a tutor and a relevant external agency provides an opportunity for you to work within the constraints of a commercial brief. Live assignments/live briefs can also include competitions and awards.</w:t>
      </w:r>
    </w:p>
    <w:p w:rsidR="00E520A8" w:rsidRPr="00E520A8" w:rsidRDefault="00E520A8" w:rsidP="00E520A8">
      <w:pPr>
        <w:pStyle w:val="Heading3"/>
        <w:rPr>
          <w:rFonts w:cs="Arial"/>
          <w:szCs w:val="24"/>
        </w:rPr>
      </w:pPr>
      <w:r w:rsidRPr="00E520A8">
        <w:rPr>
          <w:rFonts w:cs="Arial"/>
          <w:szCs w:val="24"/>
        </w:rPr>
        <w:t>Projects</w:t>
      </w:r>
    </w:p>
    <w:p w:rsidR="00E520A8" w:rsidRPr="00E520A8" w:rsidRDefault="00E520A8" w:rsidP="00E520A8">
      <w:pPr>
        <w:rPr>
          <w:rFonts w:ascii="Arial" w:hAnsi="Arial" w:cs="Arial"/>
          <w:sz w:val="24"/>
          <w:szCs w:val="24"/>
        </w:rPr>
      </w:pPr>
      <w:bookmarkStart w:id="19" w:name="_Hlk19196814"/>
      <w:r w:rsidRPr="00E520A8">
        <w:rPr>
          <w:rFonts w:ascii="Arial" w:hAnsi="Arial" w:cs="Arial"/>
          <w:sz w:val="24"/>
          <w:szCs w:val="24"/>
        </w:rPr>
        <w:t>An activity initiated by you as a student in which the emphasis is on student-</w:t>
      </w:r>
      <w:proofErr w:type="spellStart"/>
      <w:r w:rsidRPr="00E520A8">
        <w:rPr>
          <w:rFonts w:ascii="Arial" w:hAnsi="Arial" w:cs="Arial"/>
          <w:sz w:val="24"/>
          <w:szCs w:val="24"/>
        </w:rPr>
        <w:t>centered</w:t>
      </w:r>
      <w:proofErr w:type="spellEnd"/>
      <w:r w:rsidRPr="00E520A8">
        <w:rPr>
          <w:rFonts w:ascii="Arial" w:hAnsi="Arial" w:cs="Arial"/>
          <w:sz w:val="24"/>
          <w:szCs w:val="24"/>
        </w:rPr>
        <w:t xml:space="preserve">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19"/>
    <w:p w:rsidR="00E520A8" w:rsidRPr="00E520A8" w:rsidRDefault="00E520A8" w:rsidP="00E520A8">
      <w:pPr>
        <w:pStyle w:val="Heading3"/>
        <w:rPr>
          <w:rFonts w:cs="Arial"/>
          <w:szCs w:val="24"/>
        </w:rPr>
      </w:pPr>
      <w:r w:rsidRPr="00E520A8">
        <w:rPr>
          <w:rFonts w:cs="Arial"/>
          <w:szCs w:val="24"/>
        </w:rPr>
        <w:t>Lectures</w:t>
      </w:r>
    </w:p>
    <w:p w:rsidR="00E520A8" w:rsidRPr="00E520A8" w:rsidRDefault="00E520A8" w:rsidP="00E520A8">
      <w:pPr>
        <w:rPr>
          <w:rFonts w:ascii="Arial" w:hAnsi="Arial" w:cs="Arial"/>
          <w:sz w:val="24"/>
          <w:szCs w:val="24"/>
        </w:rPr>
      </w:pPr>
      <w:r w:rsidRPr="00E520A8">
        <w:rPr>
          <w:rFonts w:ascii="Arial" w:hAnsi="Arial" w:cs="Arial"/>
          <w:sz w:val="24"/>
          <w:szCs w:val="24"/>
        </w:rPr>
        <w:t>A structured presentation of ideas, concepts and content knowledge by academic staff and visiting lecturers to groups of students, followed by feedback, questions and answers.</w:t>
      </w:r>
    </w:p>
    <w:p w:rsidR="00E520A8" w:rsidRPr="00E520A8" w:rsidRDefault="00E520A8" w:rsidP="00E520A8">
      <w:pPr>
        <w:pStyle w:val="Heading3"/>
        <w:rPr>
          <w:rFonts w:cs="Arial"/>
          <w:szCs w:val="24"/>
        </w:rPr>
      </w:pPr>
      <w:r w:rsidRPr="00E520A8">
        <w:rPr>
          <w:rFonts w:cs="Arial"/>
          <w:szCs w:val="24"/>
        </w:rPr>
        <w:t>Academic tutorials</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A meeting with an academic tutor or tutors either to discuss the progress of your work on a formative </w:t>
      </w:r>
      <w:r w:rsidRPr="00E520A8">
        <w:rPr>
          <w:rFonts w:ascii="Arial" w:hAnsi="Arial" w:cs="Arial"/>
          <w:noProof/>
          <w:sz w:val="24"/>
          <w:szCs w:val="24"/>
        </w:rPr>
        <w:t>basis</w:t>
      </w:r>
      <w:r w:rsidRPr="00E520A8">
        <w:rPr>
          <w:rFonts w:ascii="Arial" w:hAnsi="Arial" w:cs="Arial"/>
          <w:sz w:val="24"/>
          <w:szCs w:val="24"/>
        </w:rPr>
        <w:t xml:space="preserve"> or to give summative feedback about your achievement in </w:t>
      </w:r>
      <w:r w:rsidRPr="00E520A8">
        <w:rPr>
          <w:rFonts w:ascii="Arial" w:hAnsi="Arial" w:cs="Arial"/>
          <w:sz w:val="24"/>
          <w:szCs w:val="24"/>
        </w:rPr>
        <w:lastRenderedPageBreak/>
        <w:t xml:space="preserve">individual modules or the programme in general. Academic tutorials can take place on an individual basis, or with a group of students. </w:t>
      </w:r>
    </w:p>
    <w:p w:rsidR="00E520A8" w:rsidRPr="00E520A8" w:rsidRDefault="00E520A8" w:rsidP="00E520A8">
      <w:pPr>
        <w:pStyle w:val="Heading3"/>
        <w:rPr>
          <w:rFonts w:cs="Arial"/>
          <w:szCs w:val="24"/>
        </w:rPr>
      </w:pPr>
      <w:r w:rsidRPr="00E520A8">
        <w:rPr>
          <w:rFonts w:cs="Arial"/>
          <w:szCs w:val="24"/>
        </w:rPr>
        <w:t>Seminars</w:t>
      </w:r>
    </w:p>
    <w:p w:rsidR="00E520A8" w:rsidRPr="00E520A8" w:rsidRDefault="00E520A8" w:rsidP="00E520A8">
      <w:pPr>
        <w:rPr>
          <w:rFonts w:ascii="Arial" w:hAnsi="Arial" w:cs="Arial"/>
          <w:sz w:val="24"/>
          <w:szCs w:val="24"/>
        </w:rPr>
      </w:pPr>
      <w:r w:rsidRPr="00E520A8">
        <w:rPr>
          <w:rFonts w:ascii="Arial" w:hAnsi="Arial" w:cs="Arial"/>
          <w:sz w:val="24"/>
          <w:szCs w:val="24"/>
        </w:rPr>
        <w:t>A group activity involving the open discussion and analysis of topics – seminars may be tutor-led or student-led and can include short presentations.</w:t>
      </w:r>
    </w:p>
    <w:p w:rsidR="00E520A8" w:rsidRPr="00E520A8" w:rsidRDefault="00E520A8" w:rsidP="00E520A8">
      <w:pPr>
        <w:pStyle w:val="Heading3"/>
        <w:rPr>
          <w:rFonts w:cs="Arial"/>
          <w:szCs w:val="24"/>
        </w:rPr>
      </w:pPr>
      <w:r w:rsidRPr="00E520A8">
        <w:rPr>
          <w:rFonts w:cs="Arial"/>
          <w:szCs w:val="24"/>
        </w:rPr>
        <w:t>Group critiques</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These involve students in presenting and discussing work with tutors and the peer group within modules, giving you the opportunity to evaluate and respond to feedback. </w:t>
      </w:r>
    </w:p>
    <w:p w:rsidR="00E520A8" w:rsidRPr="00E520A8" w:rsidRDefault="00E520A8" w:rsidP="00E520A8">
      <w:pPr>
        <w:pStyle w:val="Heading3"/>
        <w:rPr>
          <w:rFonts w:cs="Arial"/>
          <w:szCs w:val="24"/>
        </w:rPr>
      </w:pPr>
      <w:r w:rsidRPr="00E520A8">
        <w:rPr>
          <w:rFonts w:cs="Arial"/>
          <w:szCs w:val="24"/>
        </w:rPr>
        <w:t>Workshops</w:t>
      </w:r>
    </w:p>
    <w:p w:rsidR="00E520A8" w:rsidRPr="00E520A8" w:rsidRDefault="00E520A8" w:rsidP="00E520A8">
      <w:pPr>
        <w:rPr>
          <w:rFonts w:ascii="Arial" w:hAnsi="Arial" w:cs="Arial"/>
          <w:sz w:val="24"/>
          <w:szCs w:val="24"/>
        </w:rPr>
      </w:pPr>
      <w:r w:rsidRPr="00E520A8">
        <w:rPr>
          <w:rFonts w:ascii="Arial" w:hAnsi="Arial" w:cs="Arial"/>
          <w:sz w:val="24"/>
          <w:szCs w:val="24"/>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E520A8" w:rsidRPr="00E520A8" w:rsidRDefault="00E520A8" w:rsidP="00E520A8">
      <w:pPr>
        <w:pStyle w:val="Heading3"/>
        <w:rPr>
          <w:rFonts w:cs="Arial"/>
          <w:szCs w:val="24"/>
        </w:rPr>
      </w:pPr>
      <w:r w:rsidRPr="00E520A8">
        <w:rPr>
          <w:rFonts w:cs="Arial"/>
          <w:szCs w:val="24"/>
        </w:rPr>
        <w:t>Educational visits</w:t>
      </w:r>
    </w:p>
    <w:p w:rsidR="00E520A8" w:rsidRPr="00E520A8" w:rsidRDefault="00E520A8" w:rsidP="00E520A8">
      <w:pPr>
        <w:rPr>
          <w:rFonts w:ascii="Arial" w:hAnsi="Arial" w:cs="Arial"/>
          <w:sz w:val="24"/>
          <w:szCs w:val="24"/>
        </w:rPr>
      </w:pPr>
      <w:r w:rsidRPr="00E520A8">
        <w:rPr>
          <w:rFonts w:ascii="Arial" w:hAnsi="Arial" w:cs="Arial"/>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E520A8" w:rsidRPr="00E520A8" w:rsidRDefault="00E520A8" w:rsidP="00E520A8">
      <w:pPr>
        <w:pStyle w:val="Heading3"/>
        <w:rPr>
          <w:rFonts w:cs="Arial"/>
          <w:szCs w:val="24"/>
        </w:rPr>
      </w:pPr>
      <w:r w:rsidRPr="00E520A8">
        <w:rPr>
          <w:rFonts w:cs="Arial"/>
          <w:szCs w:val="24"/>
        </w:rPr>
        <w:t xml:space="preserve">Personal Development Planning </w:t>
      </w:r>
    </w:p>
    <w:p w:rsidR="00E520A8" w:rsidRPr="00E520A8" w:rsidRDefault="00E520A8" w:rsidP="00E520A8">
      <w:pPr>
        <w:rPr>
          <w:rFonts w:ascii="Arial" w:hAnsi="Arial" w:cs="Arial"/>
          <w:sz w:val="24"/>
          <w:szCs w:val="24"/>
        </w:rPr>
      </w:pPr>
      <w:r w:rsidRPr="00E520A8">
        <w:rPr>
          <w:rFonts w:ascii="Arial" w:hAnsi="Arial" w:cs="Arial"/>
          <w:sz w:val="24"/>
          <w:szCs w:val="24"/>
        </w:rPr>
        <w:t xml:space="preserve">Personal Development and Planning [PDP] </w:t>
      </w:r>
      <w:r w:rsidRPr="00E520A8">
        <w:rPr>
          <w:rFonts w:ascii="Arial" w:hAnsi="Arial" w:cs="Arial"/>
          <w:noProof/>
          <w:sz w:val="24"/>
          <w:szCs w:val="24"/>
        </w:rPr>
        <w:t>are</w:t>
      </w:r>
      <w:r w:rsidRPr="00E520A8">
        <w:rPr>
          <w:rFonts w:ascii="Arial" w:hAnsi="Arial" w:cs="Arial"/>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E520A8">
        <w:rPr>
          <w:rFonts w:ascii="Arial" w:hAnsi="Arial" w:cs="Arial"/>
          <w:noProof/>
          <w:sz w:val="24"/>
          <w:szCs w:val="24"/>
        </w:rPr>
        <w:t>development</w:t>
      </w:r>
      <w:r w:rsidRPr="00E520A8">
        <w:rPr>
          <w:rFonts w:ascii="Arial" w:hAnsi="Arial" w:cs="Arial"/>
          <w:sz w:val="24"/>
          <w:szCs w:val="24"/>
        </w:rPr>
        <w:t xml:space="preserve"> and establish learning goals that might improve perceived weaknesses and enhance your strengths. </w:t>
      </w:r>
    </w:p>
    <w:p w:rsidR="00E520A8" w:rsidRPr="00E520A8" w:rsidRDefault="00E520A8" w:rsidP="00E520A8">
      <w:pPr>
        <w:pStyle w:val="Heading3"/>
        <w:rPr>
          <w:rFonts w:cs="Arial"/>
          <w:szCs w:val="24"/>
        </w:rPr>
      </w:pPr>
    </w:p>
    <w:p w:rsidR="00E520A8" w:rsidRPr="00E520A8" w:rsidRDefault="00E520A8" w:rsidP="00E520A8">
      <w:pPr>
        <w:pStyle w:val="Heading3"/>
        <w:rPr>
          <w:rFonts w:cs="Arial"/>
          <w:szCs w:val="24"/>
        </w:rPr>
      </w:pPr>
      <w:r w:rsidRPr="00E520A8">
        <w:rPr>
          <w:rFonts w:cs="Arial"/>
          <w:szCs w:val="24"/>
        </w:rPr>
        <w:t>Learning Agreements</w:t>
      </w:r>
    </w:p>
    <w:p w:rsidR="00AA14AD" w:rsidRPr="00F80607" w:rsidRDefault="00E520A8" w:rsidP="00F80607">
      <w:pPr>
        <w:rPr>
          <w:rFonts w:ascii="Arial" w:hAnsi="Arial" w:cs="Arial"/>
          <w:sz w:val="24"/>
          <w:szCs w:val="24"/>
        </w:rPr>
      </w:pPr>
      <w:r w:rsidRPr="00E520A8">
        <w:rPr>
          <w:rFonts w:ascii="Arial" w:hAnsi="Arial" w:cs="Arial"/>
          <w:sz w:val="24"/>
          <w:szCs w:val="24"/>
        </w:rPr>
        <w:t xml:space="preserve">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w:t>
      </w:r>
      <w:proofErr w:type="spellStart"/>
      <w:r w:rsidRPr="00E520A8">
        <w:rPr>
          <w:rFonts w:ascii="Arial" w:hAnsi="Arial" w:cs="Arial"/>
          <w:sz w:val="24"/>
          <w:szCs w:val="24"/>
        </w:rPr>
        <w:t>fulfill</w:t>
      </w:r>
      <w:proofErr w:type="spellEnd"/>
      <w:r w:rsidRPr="00E520A8">
        <w:rPr>
          <w:rFonts w:ascii="Arial" w:hAnsi="Arial" w:cs="Arial"/>
          <w:sz w:val="24"/>
          <w:szCs w:val="24"/>
        </w:rPr>
        <w:t xml:space="preserve">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 At level 6, the learning agreement includes an ethical approval process showing evidence of ethical awareness processes to overcome issues.</w:t>
      </w:r>
      <w:bookmarkStart w:id="20" w:name="_Toc205619869"/>
      <w:bookmarkStart w:id="21" w:name="_Toc272417189"/>
    </w:p>
    <w:p w:rsidR="00F80607" w:rsidRPr="00F80607" w:rsidRDefault="00AA14AD" w:rsidP="00F80607">
      <w:pPr>
        <w:pStyle w:val="Heading3"/>
      </w:pPr>
      <w:bookmarkStart w:id="22" w:name="_Hlk17118418"/>
      <w:r w:rsidRPr="00F849F4">
        <w:t xml:space="preserve">Assessment </w:t>
      </w:r>
    </w:p>
    <w:p w:rsidR="00AA14AD" w:rsidRPr="00F849F4" w:rsidRDefault="00AA14AD" w:rsidP="00AA14AD">
      <w:pPr>
        <w:tabs>
          <w:tab w:val="right" w:leader="dot" w:pos="9061"/>
        </w:tabs>
        <w:rPr>
          <w:rFonts w:ascii="Arial" w:hAnsi="Arial" w:cs="Arial"/>
          <w:sz w:val="24"/>
          <w:szCs w:val="24"/>
        </w:rPr>
      </w:pPr>
      <w:r w:rsidRPr="00F849F4">
        <w:rPr>
          <w:rFonts w:ascii="Arial" w:hAnsi="Arial" w:cs="Arial"/>
          <w:sz w:val="24"/>
          <w:szCs w:val="24"/>
        </w:rPr>
        <w:t>Each unit is assessed separately, and the assessment forms part of the unit. Assessment both provides a measure of your achievement, and also gives you regular feedback on how your learning is developing.</w:t>
      </w:r>
    </w:p>
    <w:p w:rsidR="00AA14AD" w:rsidRPr="00F849F4" w:rsidRDefault="00AA14AD" w:rsidP="00AA14AD">
      <w:pPr>
        <w:tabs>
          <w:tab w:val="right" w:leader="dot" w:pos="9061"/>
        </w:tabs>
        <w:rPr>
          <w:rFonts w:ascii="Arial" w:hAnsi="Arial" w:cs="Arial"/>
          <w:sz w:val="24"/>
          <w:szCs w:val="24"/>
        </w:rPr>
      </w:pPr>
    </w:p>
    <w:p w:rsidR="00AA14AD" w:rsidRPr="00F849F4" w:rsidRDefault="00AA14AD" w:rsidP="00AA14AD">
      <w:pPr>
        <w:tabs>
          <w:tab w:val="right" w:leader="dot" w:pos="9061"/>
        </w:tabs>
        <w:rPr>
          <w:rFonts w:ascii="Arial" w:hAnsi="Arial" w:cs="Arial"/>
          <w:sz w:val="24"/>
          <w:szCs w:val="24"/>
        </w:rPr>
      </w:pPr>
      <w:r w:rsidRPr="00F849F4">
        <w:rPr>
          <w:rFonts w:ascii="Arial" w:hAnsi="Arial" w:cs="Arial"/>
          <w:sz w:val="24"/>
          <w:szCs w:val="24"/>
        </w:rPr>
        <w:t xml:space="preserve">For every unit of your course, we will inform you of what you are expected to learn; what you have to submit; how your work will be assessed; and the deadline for presenting your work for assessment.  This is made available through Unit Information, which is on your course blog. </w:t>
      </w:r>
    </w:p>
    <w:p w:rsidR="00AA14AD" w:rsidRPr="00F849F4" w:rsidRDefault="00AA14AD" w:rsidP="00AA14AD">
      <w:pPr>
        <w:tabs>
          <w:tab w:val="right" w:leader="dot" w:pos="9061"/>
        </w:tabs>
        <w:rPr>
          <w:rFonts w:ascii="Arial" w:hAnsi="Arial" w:cs="Arial"/>
          <w:sz w:val="24"/>
          <w:szCs w:val="24"/>
        </w:rPr>
      </w:pPr>
    </w:p>
    <w:p w:rsidR="00AA14AD" w:rsidRDefault="00AA14AD" w:rsidP="00AA14AD">
      <w:pPr>
        <w:tabs>
          <w:tab w:val="right" w:leader="dot" w:pos="9061"/>
        </w:tabs>
        <w:rPr>
          <w:rFonts w:ascii="Arial" w:hAnsi="Arial" w:cs="Arial"/>
          <w:sz w:val="24"/>
          <w:szCs w:val="24"/>
        </w:rPr>
      </w:pPr>
      <w:r w:rsidRPr="00F849F4">
        <w:rPr>
          <w:rFonts w:ascii="Arial" w:hAnsi="Arial" w:cs="Arial"/>
          <w:sz w:val="24"/>
          <w:szCs w:val="24"/>
        </w:rPr>
        <w:t>You will receive a final mark for each unit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rsidR="00EB6DFD" w:rsidRPr="00EB6DFD" w:rsidRDefault="00EB6DFD" w:rsidP="00AA14AD">
      <w:pPr>
        <w:rPr>
          <w:rFonts w:ascii="Arial" w:hAnsi="Arial" w:cs="Arial"/>
          <w:sz w:val="24"/>
          <w:szCs w:val="24"/>
        </w:rPr>
      </w:pPr>
    </w:p>
    <w:p w:rsidR="00AA14AD" w:rsidRPr="0020515E" w:rsidRDefault="00AA14AD" w:rsidP="00AA14AD">
      <w:pPr>
        <w:tabs>
          <w:tab w:val="right" w:leader="dot" w:pos="9061"/>
        </w:tabs>
        <w:rPr>
          <w:rFonts w:ascii="Arial" w:hAnsi="Arial" w:cs="Arial"/>
          <w:sz w:val="24"/>
          <w:szCs w:val="24"/>
        </w:rPr>
      </w:pPr>
      <w:r w:rsidRPr="0020515E">
        <w:rPr>
          <w:rFonts w:ascii="Arial" w:hAnsi="Arial" w:cs="Arial"/>
          <w:sz w:val="24"/>
          <w:szCs w:val="24"/>
        </w:rPr>
        <w:t>All learning outcomes must be passed to successfully complete the unit.</w:t>
      </w:r>
    </w:p>
    <w:p w:rsidR="00AA14AD" w:rsidRPr="00F849F4" w:rsidRDefault="00AA14AD" w:rsidP="00AA14AD">
      <w:pPr>
        <w:tabs>
          <w:tab w:val="right" w:leader="dot" w:pos="9061"/>
        </w:tabs>
        <w:rPr>
          <w:rFonts w:ascii="Arial" w:hAnsi="Arial" w:cs="Arial"/>
          <w:sz w:val="24"/>
          <w:szCs w:val="24"/>
        </w:rPr>
      </w:pPr>
    </w:p>
    <w:p w:rsidR="00AA14AD" w:rsidRDefault="00AA14AD" w:rsidP="00AA14AD">
      <w:pPr>
        <w:tabs>
          <w:tab w:val="right" w:leader="dot" w:pos="9061"/>
        </w:tabs>
        <w:rPr>
          <w:rFonts w:ascii="Arial" w:hAnsi="Arial" w:cs="Arial"/>
          <w:sz w:val="24"/>
          <w:szCs w:val="24"/>
        </w:rPr>
      </w:pPr>
      <w:r w:rsidRPr="00F849F4">
        <w:rPr>
          <w:rFonts w:ascii="Arial" w:hAnsi="Arial" w:cs="Arial"/>
          <w:sz w:val="24"/>
          <w:szCs w:val="24"/>
        </w:rPr>
        <w:t xml:space="preserve">On successful completion of your Honours degree course, you will be awarded a degree classification based on your unit marks.  The final classification is determined using all unit marks at Levels 5 and 6 using </w:t>
      </w:r>
      <w:r w:rsidR="00CC6604">
        <w:rPr>
          <w:rFonts w:ascii="Arial" w:hAnsi="Arial" w:cs="Arial"/>
          <w:sz w:val="24"/>
          <w:szCs w:val="24"/>
        </w:rPr>
        <w:t>a single algorithm</w:t>
      </w:r>
      <w:r w:rsidRPr="00F849F4">
        <w:rPr>
          <w:rFonts w:ascii="Arial" w:hAnsi="Arial" w:cs="Arial"/>
          <w:sz w:val="24"/>
          <w:szCs w:val="24"/>
        </w:rPr>
        <w:t xml:space="preserve">, which </w:t>
      </w:r>
      <w:r w:rsidR="00CC6604">
        <w:rPr>
          <w:rFonts w:ascii="Arial" w:hAnsi="Arial" w:cs="Arial"/>
          <w:sz w:val="24"/>
          <w:szCs w:val="24"/>
        </w:rPr>
        <w:t>is</w:t>
      </w:r>
      <w:r w:rsidRPr="00F849F4">
        <w:rPr>
          <w:rFonts w:ascii="Arial" w:hAnsi="Arial" w:cs="Arial"/>
          <w:sz w:val="24"/>
          <w:szCs w:val="24"/>
        </w:rPr>
        <w:t xml:space="preserve"> detailed in the </w:t>
      </w:r>
      <w:r w:rsidR="00CC6604">
        <w:rPr>
          <w:rFonts w:ascii="Arial" w:hAnsi="Arial" w:cs="Arial"/>
          <w:sz w:val="24"/>
          <w:szCs w:val="24"/>
        </w:rPr>
        <w:t>Regulatory Framework and Undergraduate Assessment Regulations.</w:t>
      </w:r>
    </w:p>
    <w:p w:rsidR="00CC6604" w:rsidRPr="00F849F4" w:rsidRDefault="00CC6604" w:rsidP="00AA14AD">
      <w:pPr>
        <w:tabs>
          <w:tab w:val="right" w:leader="dot" w:pos="9061"/>
        </w:tabs>
        <w:rPr>
          <w:rFonts w:ascii="Arial" w:hAnsi="Arial" w:cs="Arial"/>
          <w:sz w:val="24"/>
          <w:szCs w:val="24"/>
        </w:rPr>
      </w:pPr>
    </w:p>
    <w:p w:rsidR="00AA14AD" w:rsidRPr="00F849F4" w:rsidRDefault="00AA14AD" w:rsidP="00AA14AD">
      <w:pPr>
        <w:tabs>
          <w:tab w:val="right" w:leader="dot" w:pos="9061"/>
        </w:tabs>
        <w:rPr>
          <w:rFonts w:ascii="Arial" w:hAnsi="Arial" w:cs="Arial"/>
          <w:sz w:val="24"/>
          <w:szCs w:val="24"/>
        </w:rPr>
      </w:pPr>
      <w:r w:rsidRPr="00F849F4">
        <w:rPr>
          <w:rFonts w:ascii="Arial" w:hAnsi="Arial" w:cs="Arial"/>
          <w:sz w:val="24"/>
          <w:szCs w:val="24"/>
        </w:rPr>
        <w:t>If you have joined Level 6 through either the Recognition of Prior Learning (RPL) route or having completed a Foundation Degree (</w:t>
      </w:r>
      <w:proofErr w:type="spellStart"/>
      <w:r w:rsidRPr="00F849F4">
        <w:rPr>
          <w:rFonts w:ascii="Arial" w:hAnsi="Arial" w:cs="Arial"/>
          <w:sz w:val="24"/>
          <w:szCs w:val="24"/>
        </w:rPr>
        <w:t>FdA</w:t>
      </w:r>
      <w:proofErr w:type="spellEnd"/>
      <w:r w:rsidRPr="00F849F4">
        <w:rPr>
          <w:rFonts w:ascii="Arial" w:hAnsi="Arial" w:cs="Arial"/>
          <w:sz w:val="24"/>
          <w:szCs w:val="24"/>
        </w:rPr>
        <w:t>), the final classification is determined using only your unit marks at Level 6.</w:t>
      </w:r>
    </w:p>
    <w:p w:rsidR="00AA14AD" w:rsidRPr="00F849F4" w:rsidRDefault="00AA14AD" w:rsidP="00AA14AD">
      <w:pPr>
        <w:tabs>
          <w:tab w:val="right" w:leader="dot" w:pos="9061"/>
        </w:tabs>
        <w:rPr>
          <w:rFonts w:ascii="Arial" w:hAnsi="Arial" w:cs="Arial"/>
          <w:sz w:val="24"/>
          <w:szCs w:val="24"/>
        </w:rPr>
      </w:pPr>
    </w:p>
    <w:p w:rsidR="00AA14AD" w:rsidRPr="00F849F4" w:rsidRDefault="00AA14AD" w:rsidP="00AA14AD">
      <w:pPr>
        <w:overflowPunct/>
        <w:textAlignment w:val="auto"/>
        <w:rPr>
          <w:rFonts w:ascii="Arial" w:hAnsi="Arial" w:cs="Arial"/>
          <w:sz w:val="24"/>
          <w:szCs w:val="24"/>
        </w:rPr>
      </w:pPr>
      <w:r w:rsidRPr="00F849F4">
        <w:rPr>
          <w:rFonts w:ascii="Arial" w:hAnsi="Arial" w:cs="Arial"/>
          <w:sz w:val="24"/>
          <w:szCs w:val="24"/>
        </w:rPr>
        <w:t xml:space="preserve">For further information on assessment, progression, awards and classifications, please </w:t>
      </w:r>
      <w:r w:rsidR="00CC6604">
        <w:rPr>
          <w:rFonts w:ascii="Arial" w:hAnsi="Arial" w:cs="Arial"/>
          <w:sz w:val="24"/>
          <w:szCs w:val="24"/>
        </w:rPr>
        <w:t>review the Regulatory Framework and Undergraduate Assessment Regulations.</w:t>
      </w:r>
    </w:p>
    <w:p w:rsidR="00AA14AD" w:rsidRDefault="00AA14AD" w:rsidP="00AA14AD"/>
    <w:p w:rsidR="00AA14AD" w:rsidRPr="00F849F4" w:rsidRDefault="00CC6604" w:rsidP="00AA14AD">
      <w:pPr>
        <w:pStyle w:val="Heading3"/>
      </w:pPr>
      <w:r>
        <w:rPr>
          <w:lang w:val="en-GB"/>
        </w:rPr>
        <w:t>Programme</w:t>
      </w:r>
      <w:r w:rsidR="00AA14AD" w:rsidRPr="00F849F4">
        <w:t xml:space="preserve"> Structure</w:t>
      </w:r>
    </w:p>
    <w:p w:rsidR="00AA14AD" w:rsidRPr="00F849F4" w:rsidRDefault="00AA14AD" w:rsidP="00AA14AD">
      <w:pPr>
        <w:rPr>
          <w:rFonts w:ascii="Arial" w:hAnsi="Arial" w:cs="Arial"/>
          <w:bCs/>
          <w:sz w:val="24"/>
          <w:szCs w:val="24"/>
        </w:rPr>
      </w:pPr>
    </w:p>
    <w:p w:rsidR="00AA14AD" w:rsidRPr="00F849F4" w:rsidRDefault="00AA14AD" w:rsidP="00AA14AD">
      <w:pPr>
        <w:tabs>
          <w:tab w:val="right" w:leader="dot" w:pos="9061"/>
        </w:tabs>
        <w:rPr>
          <w:rFonts w:ascii="Arial" w:hAnsi="Arial" w:cs="Arial"/>
          <w:bCs/>
          <w:sz w:val="24"/>
          <w:szCs w:val="24"/>
        </w:rPr>
      </w:pPr>
      <w:r w:rsidRPr="00F849F4">
        <w:rPr>
          <w:rFonts w:ascii="Arial" w:hAnsi="Arial" w:cs="Arial"/>
          <w:bCs/>
          <w:sz w:val="24"/>
          <w:szCs w:val="24"/>
        </w:rPr>
        <w:t xml:space="preserve">All students are registered for the award of BA (Hons); however, exit awards are available if you leave the </w:t>
      </w:r>
      <w:r w:rsidR="00CC6604">
        <w:rPr>
          <w:rFonts w:ascii="Arial" w:hAnsi="Arial" w:cs="Arial"/>
          <w:bCs/>
          <w:sz w:val="24"/>
          <w:szCs w:val="24"/>
        </w:rPr>
        <w:t xml:space="preserve">programme </w:t>
      </w:r>
      <w:r w:rsidRPr="00F849F4">
        <w:rPr>
          <w:rFonts w:ascii="Arial" w:hAnsi="Arial" w:cs="Arial"/>
          <w:bCs/>
          <w:sz w:val="24"/>
          <w:szCs w:val="24"/>
        </w:rPr>
        <w:t xml:space="preserve">early, having successfully completed one or two levels.  If you successfully complete a level of the </w:t>
      </w:r>
      <w:r w:rsidR="00CC6604">
        <w:rPr>
          <w:rFonts w:ascii="Arial" w:hAnsi="Arial" w:cs="Arial"/>
          <w:bCs/>
          <w:sz w:val="24"/>
          <w:szCs w:val="24"/>
        </w:rPr>
        <w:t>programme</w:t>
      </w:r>
      <w:r w:rsidRPr="00F849F4">
        <w:rPr>
          <w:rFonts w:ascii="Arial" w:hAnsi="Arial" w:cs="Arial"/>
          <w:bCs/>
          <w:sz w:val="24"/>
          <w:szCs w:val="24"/>
        </w:rPr>
        <w:t>, you will automatically be entitled to progress to the next level.</w:t>
      </w:r>
    </w:p>
    <w:p w:rsidR="00AA14AD" w:rsidRPr="00F849F4" w:rsidRDefault="00AA14AD" w:rsidP="00AA14AD">
      <w:pPr>
        <w:tabs>
          <w:tab w:val="right" w:leader="dot" w:pos="9061"/>
        </w:tabs>
        <w:rPr>
          <w:rFonts w:ascii="Arial" w:hAnsi="Arial" w:cs="Arial"/>
          <w:bCs/>
          <w:sz w:val="24"/>
          <w:szCs w:val="24"/>
        </w:rPr>
      </w:pPr>
    </w:p>
    <w:p w:rsidR="00AA14AD" w:rsidRPr="00F849F4" w:rsidRDefault="00AA14AD" w:rsidP="00AA14AD">
      <w:pPr>
        <w:tabs>
          <w:tab w:val="right" w:leader="dot" w:pos="9061"/>
        </w:tabs>
        <w:rPr>
          <w:rFonts w:ascii="Arial" w:hAnsi="Arial" w:cs="Arial"/>
          <w:bCs/>
          <w:sz w:val="24"/>
          <w:szCs w:val="24"/>
        </w:rPr>
      </w:pPr>
      <w:r w:rsidRPr="00F849F4">
        <w:rPr>
          <w:rFonts w:ascii="Arial" w:hAnsi="Arial" w:cs="Arial"/>
          <w:bCs/>
          <w:sz w:val="24"/>
          <w:szCs w:val="24"/>
        </w:rPr>
        <w:t>For the award of a Certificate of Higher Education (</w:t>
      </w:r>
      <w:proofErr w:type="spellStart"/>
      <w:r w:rsidRPr="00F849F4">
        <w:rPr>
          <w:rFonts w:ascii="Arial" w:hAnsi="Arial" w:cs="Arial"/>
          <w:bCs/>
          <w:sz w:val="24"/>
          <w:szCs w:val="24"/>
        </w:rPr>
        <w:t>CertHE</w:t>
      </w:r>
      <w:proofErr w:type="spellEnd"/>
      <w:r w:rsidRPr="00F849F4">
        <w:rPr>
          <w:rFonts w:ascii="Arial" w:hAnsi="Arial" w:cs="Arial"/>
          <w:bCs/>
          <w:sz w:val="24"/>
          <w:szCs w:val="24"/>
        </w:rPr>
        <w:t xml:space="preserve">), you must have achieved a minimum of 120 credits at Level 4.  This qualification may be awarded if you leave the University following successful completion of the first year of your </w:t>
      </w:r>
      <w:r w:rsidR="00CC6604">
        <w:rPr>
          <w:rFonts w:ascii="Arial" w:hAnsi="Arial" w:cs="Arial"/>
          <w:bCs/>
          <w:sz w:val="24"/>
          <w:szCs w:val="24"/>
        </w:rPr>
        <w:t>programme</w:t>
      </w:r>
      <w:r w:rsidRPr="00F849F4">
        <w:rPr>
          <w:rFonts w:ascii="Arial" w:hAnsi="Arial" w:cs="Arial"/>
          <w:bCs/>
          <w:sz w:val="24"/>
          <w:szCs w:val="24"/>
        </w:rPr>
        <w:t>.</w:t>
      </w:r>
    </w:p>
    <w:p w:rsidR="00AA14AD" w:rsidRPr="00F849F4" w:rsidRDefault="00AA14AD" w:rsidP="00AA14AD">
      <w:pPr>
        <w:tabs>
          <w:tab w:val="right" w:leader="dot" w:pos="9061"/>
        </w:tabs>
        <w:rPr>
          <w:rFonts w:ascii="Arial" w:hAnsi="Arial" w:cs="Arial"/>
          <w:bCs/>
          <w:sz w:val="24"/>
          <w:szCs w:val="24"/>
        </w:rPr>
      </w:pPr>
    </w:p>
    <w:p w:rsidR="00AA14AD" w:rsidRPr="00F849F4" w:rsidRDefault="00AA14AD" w:rsidP="00AA14AD">
      <w:pPr>
        <w:tabs>
          <w:tab w:val="right" w:leader="dot" w:pos="9061"/>
        </w:tabs>
        <w:rPr>
          <w:rFonts w:ascii="Arial" w:hAnsi="Arial" w:cs="Arial"/>
          <w:bCs/>
          <w:sz w:val="24"/>
          <w:szCs w:val="24"/>
        </w:rPr>
      </w:pPr>
      <w:r w:rsidRPr="00F849F4">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F849F4" w:rsidDel="00F82656">
        <w:rPr>
          <w:rFonts w:ascii="Arial" w:hAnsi="Arial" w:cs="Arial"/>
          <w:bCs/>
          <w:sz w:val="24"/>
          <w:szCs w:val="24"/>
        </w:rPr>
        <w:t xml:space="preserve"> </w:t>
      </w:r>
      <w:r w:rsidRPr="00F849F4">
        <w:rPr>
          <w:rFonts w:ascii="Arial" w:hAnsi="Arial" w:cs="Arial"/>
          <w:bCs/>
          <w:sz w:val="24"/>
          <w:szCs w:val="24"/>
        </w:rPr>
        <w:t xml:space="preserve">following successful completion of the second year of your </w:t>
      </w:r>
      <w:r w:rsidR="00CC6604">
        <w:rPr>
          <w:rFonts w:ascii="Arial" w:hAnsi="Arial" w:cs="Arial"/>
          <w:bCs/>
          <w:sz w:val="24"/>
          <w:szCs w:val="24"/>
        </w:rPr>
        <w:t>programme</w:t>
      </w:r>
      <w:r w:rsidRPr="00F849F4">
        <w:rPr>
          <w:rFonts w:ascii="Arial" w:hAnsi="Arial" w:cs="Arial"/>
          <w:bCs/>
          <w:sz w:val="24"/>
          <w:szCs w:val="24"/>
        </w:rPr>
        <w:t>.</w:t>
      </w:r>
    </w:p>
    <w:p w:rsidR="00AA14AD" w:rsidRPr="00F849F4" w:rsidRDefault="00AA14AD" w:rsidP="00AA14AD">
      <w:pPr>
        <w:tabs>
          <w:tab w:val="right" w:leader="dot" w:pos="9061"/>
        </w:tabs>
        <w:rPr>
          <w:rFonts w:ascii="Arial" w:hAnsi="Arial" w:cs="Arial"/>
          <w:bCs/>
          <w:sz w:val="24"/>
          <w:szCs w:val="24"/>
        </w:rPr>
      </w:pPr>
    </w:p>
    <w:p w:rsidR="00AA14AD" w:rsidRPr="00F849F4" w:rsidRDefault="00AA14AD" w:rsidP="00AA14AD">
      <w:pPr>
        <w:tabs>
          <w:tab w:val="right" w:leader="dot" w:pos="9061"/>
        </w:tabs>
        <w:rPr>
          <w:rFonts w:ascii="Arial" w:hAnsi="Arial" w:cs="Arial"/>
          <w:bCs/>
          <w:sz w:val="24"/>
          <w:szCs w:val="24"/>
        </w:rPr>
      </w:pPr>
      <w:r w:rsidRPr="00F849F4">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Pr>
          <w:rFonts w:ascii="Arial" w:hAnsi="Arial" w:cs="Arial"/>
          <w:bCs/>
          <w:sz w:val="24"/>
          <w:szCs w:val="24"/>
        </w:rPr>
        <w:t>programme</w:t>
      </w:r>
      <w:r w:rsidRPr="00F849F4">
        <w:rPr>
          <w:rFonts w:ascii="Arial" w:hAnsi="Arial" w:cs="Arial"/>
          <w:bCs/>
          <w:sz w:val="24"/>
          <w:szCs w:val="24"/>
        </w:rPr>
        <w:t>.</w:t>
      </w:r>
    </w:p>
    <w:p w:rsidR="00AA14AD" w:rsidRPr="00F849F4" w:rsidRDefault="00AA14AD" w:rsidP="00AA14AD">
      <w:pPr>
        <w:tabs>
          <w:tab w:val="right" w:leader="dot" w:pos="9061"/>
        </w:tabs>
        <w:rPr>
          <w:rFonts w:ascii="Arial" w:hAnsi="Arial" w:cs="Arial"/>
          <w:bCs/>
          <w:sz w:val="24"/>
          <w:szCs w:val="24"/>
        </w:rPr>
      </w:pPr>
    </w:p>
    <w:p w:rsidR="00AA14AD" w:rsidRDefault="00AA14AD" w:rsidP="00AA14AD">
      <w:pPr>
        <w:tabs>
          <w:tab w:val="right" w:leader="dot" w:pos="9061"/>
        </w:tabs>
        <w:rPr>
          <w:rFonts w:ascii="Arial" w:hAnsi="Arial" w:cs="Arial"/>
          <w:bCs/>
          <w:sz w:val="24"/>
          <w:szCs w:val="24"/>
        </w:rPr>
      </w:pPr>
      <w:r w:rsidRPr="00F849F4">
        <w:rPr>
          <w:rFonts w:ascii="Arial" w:hAnsi="Arial" w:cs="Arial"/>
          <w:bCs/>
          <w:sz w:val="24"/>
          <w:szCs w:val="24"/>
        </w:rPr>
        <w:t>A BA without Honours may be awarded if you have achieved 300 credits, at least 180 of which are at Level 5 or above, and at least 60 of which are at Level 6.</w:t>
      </w:r>
    </w:p>
    <w:p w:rsidR="00AA14AD" w:rsidRPr="00F849F4" w:rsidRDefault="00AA14AD" w:rsidP="00AA14AD">
      <w:pPr>
        <w:tabs>
          <w:tab w:val="right" w:leader="dot" w:pos="9061"/>
        </w:tabs>
        <w:rPr>
          <w:rFonts w:ascii="Arial" w:hAnsi="Arial" w:cs="Arial"/>
          <w:bCs/>
          <w:sz w:val="24"/>
          <w:szCs w:val="24"/>
        </w:rPr>
      </w:pPr>
    </w:p>
    <w:p w:rsidR="00A15887" w:rsidRPr="00D53788" w:rsidRDefault="00CC6604" w:rsidP="00771BDE">
      <w:pPr>
        <w:pStyle w:val="Heading3"/>
        <w:rPr>
          <w:rFonts w:cs="Arial"/>
          <w:szCs w:val="24"/>
        </w:rPr>
      </w:pPr>
      <w:bookmarkStart w:id="23" w:name="_Toc499634602"/>
      <w:bookmarkEnd w:id="22"/>
      <w:r>
        <w:rPr>
          <w:rFonts w:cs="Arial"/>
          <w:szCs w:val="24"/>
          <w:lang w:val="en-GB"/>
        </w:rPr>
        <w:t xml:space="preserve">Programme </w:t>
      </w:r>
      <w:r w:rsidR="00A15887" w:rsidRPr="00D53788">
        <w:rPr>
          <w:rFonts w:cs="Arial"/>
          <w:szCs w:val="24"/>
        </w:rPr>
        <w:t>Content</w:t>
      </w:r>
      <w:bookmarkEnd w:id="20"/>
      <w:bookmarkEnd w:id="21"/>
      <w:bookmarkEnd w:id="23"/>
    </w:p>
    <w:p w:rsidR="00A267F4" w:rsidRPr="00D53788" w:rsidRDefault="00A267F4" w:rsidP="00771BDE">
      <w:pPr>
        <w:overflowPunct/>
        <w:autoSpaceDE/>
        <w:autoSpaceDN/>
        <w:adjustRightInd/>
        <w:textAlignment w:val="auto"/>
        <w:rPr>
          <w:rFonts w:ascii="Arial"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programme is structured to provide you with the skills, knowledge and abilities that will help you to become increasingly independent as a creative practitioner in fashion, and to develop the skills required for employment, entrepreneurship and professional practice within the industry, or for progression to postgraduate study. </w:t>
      </w:r>
    </w:p>
    <w:p w:rsidR="00AF3576" w:rsidRPr="00AF3576" w:rsidRDefault="00AF3576" w:rsidP="00AF3576">
      <w:pPr>
        <w:rPr>
          <w:rFonts w:ascii="Arial" w:eastAsia="Calibri" w:hAnsi="Arial" w:cs="Arial"/>
          <w:sz w:val="24"/>
          <w:szCs w:val="24"/>
        </w:rPr>
      </w:pPr>
    </w:p>
    <w:p w:rsidR="00AF3576" w:rsidRDefault="00AF3576" w:rsidP="00AF3576">
      <w:pPr>
        <w:rPr>
          <w:rFonts w:ascii="Arial" w:eastAsia="Calibri" w:hAnsi="Arial" w:cs="Arial"/>
          <w:sz w:val="24"/>
          <w:szCs w:val="24"/>
        </w:rPr>
      </w:pPr>
      <w:r w:rsidRPr="00AF3576">
        <w:rPr>
          <w:rFonts w:ascii="Arial" w:eastAsia="Calibri" w:hAnsi="Arial" w:cs="Arial"/>
          <w:sz w:val="24"/>
          <w:szCs w:val="24"/>
        </w:rPr>
        <w:t>The programme’s modules have been designed and organised to provide opportunities for you to develop, integrate and consolidate a wide range of knowledge and expertise. The practical and digital-based modules enable you to develop the skills and abilities you will need to produce creative solutions, underpinned and enhanced by the theoretical modules through integrated activities and the development of knowledge and key transferable skills. The module structure provides you with a holistic and coherent learning experience and a comprehensive framework for assessment and progression that will enable you to gain recognition for your progress and achievement.</w:t>
      </w:r>
    </w:p>
    <w:p w:rsid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programme consists of three Levels (4, 5 and 6), each lasting one academic year of full-time study. Each Level is divided into modules, which may vary in size. A standard module represents 200 hours of study and is worth 20 credits. However, to accommodate the complexity and shifting nature of live projects and competitions, the Industry Specialism module is 40 credits. This will enable you to better appreciate the holistic nature of the subject. At Level 6 in particular, it will also promote a deeper exploration of your individual interests within the discipline. </w:t>
      </w:r>
    </w:p>
    <w:p w:rsidR="00AA14AD" w:rsidRPr="00D53788" w:rsidRDefault="00AA14AD" w:rsidP="00771BDE">
      <w:pPr>
        <w:overflowPunct/>
        <w:autoSpaceDE/>
        <w:autoSpaceDN/>
        <w:adjustRightInd/>
        <w:textAlignment w:val="auto"/>
        <w:rPr>
          <w:rFonts w:ascii="Arial" w:hAnsi="Arial" w:cs="Arial"/>
          <w:sz w:val="24"/>
          <w:szCs w:val="24"/>
        </w:rPr>
      </w:pPr>
    </w:p>
    <w:p w:rsidR="00AF3576" w:rsidRPr="008A0FB7" w:rsidRDefault="00AF3576" w:rsidP="00AF3576">
      <w:pPr>
        <w:pStyle w:val="Heading3"/>
      </w:pPr>
      <w:r w:rsidRPr="008A0FB7">
        <w:t>Level 4</w:t>
      </w:r>
    </w:p>
    <w:p w:rsidR="00AF3576" w:rsidRPr="00AF3576" w:rsidRDefault="00AF3576" w:rsidP="00AF3576">
      <w:pPr>
        <w:pStyle w:val="Heading3"/>
        <w:rPr>
          <w:rFonts w:cs="Arial"/>
          <w:b w:val="0"/>
          <w:szCs w:val="24"/>
          <w:u w:val="none"/>
        </w:rPr>
      </w:pPr>
      <w:r w:rsidRPr="00AF3576">
        <w:rPr>
          <w:rFonts w:cs="Arial"/>
          <w:b w:val="0"/>
          <w:szCs w:val="24"/>
          <w:u w:val="none"/>
        </w:rPr>
        <w:t xml:space="preserve">The structure of Level 4 modules introduces progressive aspects of fashion design and production processes for the fashion design industry. The following modules are underpinned with fundamentals of fashion promotion and communication, providing the foundation of skills and knowledge required for you to extend and develop as you progress through the programme. The first three practical Level 4 module are 20 credits in value and is delivered in seven-week blocks throughout the academic year to help to orientate you to the principles of the discipline. The final level 4 design-based modules is 40 credits in value to allow you to explore a range of design processes with more depth and investigation. The 20 credit modules are supplemented with a concurrent module of 20 credits that will introduce fashion marketing.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Arial" w:hAnsi="Arial" w:cs="Arial"/>
          <w:sz w:val="24"/>
          <w:szCs w:val="24"/>
        </w:rPr>
      </w:pPr>
      <w:r w:rsidRPr="00AF3576">
        <w:rPr>
          <w:rFonts w:ascii="Arial" w:eastAsia="Arial" w:hAnsi="Arial" w:cs="Arial"/>
          <w:sz w:val="24"/>
          <w:szCs w:val="24"/>
        </w:rPr>
        <w:t xml:space="preserve">This </w:t>
      </w:r>
      <w:r w:rsidRPr="00AF3576">
        <w:rPr>
          <w:rFonts w:ascii="Arial" w:eastAsia="Arial" w:hAnsi="Arial" w:cs="Arial"/>
          <w:b/>
          <w:bCs/>
          <w:sz w:val="24"/>
          <w:szCs w:val="24"/>
        </w:rPr>
        <w:t>Materials and Processes</w:t>
      </w:r>
      <w:r w:rsidRPr="00AF3576">
        <w:rPr>
          <w:rFonts w:ascii="Arial" w:eastAsia="Arial" w:hAnsi="Arial" w:cs="Arial"/>
          <w:sz w:val="24"/>
          <w:szCs w:val="24"/>
        </w:rPr>
        <w:t xml:space="preserve"> module (20 credits) explores core practices and is delivered through a series of introductory workshops in which you will have the opportunity to develop essential idea generation, experimentation, technical ability, and core skills.  You will be introduced to the principles of design by working to an experimental design brief to create a fashion outcome. Creative methodologies and experimental processes are central to this module, where explorative play with fabric, form and function will be at the core of your development and how these can be applied to the design development process. Core pattern cutting and garment construction methods will be introduced within technical workshops that support the </w:t>
      </w:r>
      <w:r w:rsidRPr="00AF3576">
        <w:rPr>
          <w:rFonts w:ascii="Arial" w:eastAsia="Arial" w:hAnsi="Arial" w:cs="Arial"/>
          <w:sz w:val="24"/>
          <w:szCs w:val="24"/>
        </w:rPr>
        <w:lastRenderedPageBreak/>
        <w:t xml:space="preserve">practical aspects of the module. The module will encourage you to connect with your creative process, through the analysis and synthesis of your experimentation.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 </w:t>
      </w:r>
    </w:p>
    <w:p w:rsidR="00AF3576" w:rsidRPr="00AF3576" w:rsidRDefault="00AF3576" w:rsidP="00AF3576">
      <w:pPr>
        <w:rPr>
          <w:rFonts w:ascii="Arial" w:eastAsia="Arial" w:hAnsi="Arial" w:cs="Arial"/>
          <w:sz w:val="24"/>
          <w:szCs w:val="24"/>
        </w:rPr>
      </w:pPr>
      <w:r w:rsidRPr="00AF3576">
        <w:rPr>
          <w:rFonts w:ascii="Arial" w:eastAsia="Arial" w:hAnsi="Arial" w:cs="Arial"/>
          <w:sz w:val="24"/>
          <w:szCs w:val="24"/>
        </w:rPr>
        <w:t xml:space="preserve">Within the </w:t>
      </w:r>
      <w:r w:rsidRPr="00AF3576">
        <w:rPr>
          <w:rFonts w:ascii="Arial" w:eastAsia="Arial" w:hAnsi="Arial" w:cs="Arial"/>
          <w:b/>
          <w:bCs/>
          <w:sz w:val="24"/>
          <w:szCs w:val="24"/>
        </w:rPr>
        <w:t>Redesign and Style</w:t>
      </w:r>
      <w:r w:rsidRPr="00AF3576">
        <w:rPr>
          <w:rFonts w:ascii="Arial" w:eastAsia="Arial" w:hAnsi="Arial" w:cs="Arial"/>
          <w:sz w:val="24"/>
          <w:szCs w:val="24"/>
        </w:rPr>
        <w:t xml:space="preserve"> module (20 credits) you will continue to develop your technical competency with a specialist focus on sustainable practice. Through workshops, practical sessions and lectures, you will apply a range of practical and technical skills and processes. This module is designed to challenge you, as practitioners, to create a fashion solution that responds to the ethical and environmental challenges currently facing the production and consumption of the clothing industry. You will be introduced to the concept of a ‘circular fashion economy’, examining the opportunities and limitations of this approach to sustainable design practice, supported by industry specialists within this field of innovation. The core of this module is centred around ethical and environmental issues challenging the current fashion industry. Through lectures and seminars, you will be introduced to the theory of a circular fashion economy model that enforces the concept of ‘reduce and re-use' in the redesign and style of a fashion product.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Within the </w:t>
      </w:r>
      <w:r w:rsidRPr="00AF3576">
        <w:rPr>
          <w:rFonts w:ascii="Arial" w:eastAsia="Arial" w:hAnsi="Arial" w:cs="Arial"/>
          <w:b/>
          <w:bCs/>
          <w:sz w:val="24"/>
          <w:szCs w:val="24"/>
        </w:rPr>
        <w:t>Fashion Marketing</w:t>
      </w:r>
      <w:r w:rsidRPr="00AF3576">
        <w:rPr>
          <w:rFonts w:ascii="Arial" w:eastAsia="Arial" w:hAnsi="Arial" w:cs="Arial"/>
          <w:sz w:val="24"/>
          <w:szCs w:val="24"/>
        </w:rPr>
        <w:t xml:space="preserve"> module (20 credits) you will critically examine the principal theoretical approaches to fashion marketing, and how these can be used as a tool to understand its functionality as a core component within the fashion industry. Through a series of lectures, you will be introduced to fundamental marketing principles, concepts and theories and how they inform the development and implementation of contemporary fashion products. The module will give you the foundation of understanding of how fashion products are produced, circulated and consumed. You will examine a global view of fashion marketing and consider how consumers connect with brands. Research into cultural patterns in society, trend, historical and ethical matters, will develop your understanding of what influences consumer behaviour and consumption of products in today’s fashion landscape.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The </w:t>
      </w:r>
      <w:r w:rsidRPr="00AF3576">
        <w:rPr>
          <w:rFonts w:ascii="Arial" w:eastAsia="Arial" w:hAnsi="Arial" w:cs="Arial"/>
          <w:b/>
          <w:bCs/>
          <w:sz w:val="24"/>
          <w:szCs w:val="24"/>
        </w:rPr>
        <w:t xml:space="preserve">Fashion Product </w:t>
      </w:r>
      <w:r w:rsidRPr="00AF3576">
        <w:rPr>
          <w:rFonts w:ascii="Arial" w:eastAsia="Arial" w:hAnsi="Arial" w:cs="Arial"/>
          <w:sz w:val="24"/>
          <w:szCs w:val="24"/>
        </w:rPr>
        <w:t xml:space="preserve">module (20 credits) focuses on product design, intended to build your understanding of creative process and conceptual development. The module mirrors industry practice taking you from design concept to realisation. You will apply knowledge of understanding target markets, use research to generate ideas and inform your design concept, explore materials, and consider 3D sampling and prototyping as you prepare your fashion product ready for production.  You will be imaginative and explorative in your design process, creating informed responses to your concept, evidencing all the elements fundamental to fashion design aesthetics. Within this module you will begin to define yourself as a designer and challenge yourself to align your creative investigation with consideration for the fashion market.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eastAsia="Arial" w:hAnsi="Arial" w:cs="Arial"/>
          <w:sz w:val="24"/>
          <w:szCs w:val="24"/>
        </w:rPr>
        <w:t xml:space="preserve">This </w:t>
      </w:r>
      <w:r w:rsidRPr="00AF3576">
        <w:rPr>
          <w:rFonts w:ascii="Arial" w:eastAsia="Arial" w:hAnsi="Arial" w:cs="Arial"/>
          <w:b/>
          <w:bCs/>
          <w:sz w:val="24"/>
          <w:szCs w:val="24"/>
        </w:rPr>
        <w:t>Fashion Visualisation</w:t>
      </w:r>
      <w:r w:rsidRPr="00AF3576">
        <w:rPr>
          <w:rFonts w:ascii="Arial" w:eastAsia="Arial" w:hAnsi="Arial" w:cs="Arial"/>
          <w:sz w:val="24"/>
          <w:szCs w:val="24"/>
        </w:rPr>
        <w:t xml:space="preserve"> module (40 credits) builds and consolidates the skills developed during level 4 to enable you to creatively construct your final fashion outcome and visualise your product ready for its intended audience. Applying technical skills, you will engage with the final construction of your fashion outcome, in which your final design will be realised. You will continue to develop and consolidate your technical proficiency as you reflect and evaluate on your final construction process and realise your intended design. As you prepare to visualise and communicate your finished product for its intended commercial audience, you will use problem solving skills to consider the most appropriate methods for styling and/ or branding your final product ensuring its appropriateness for its commercial or contemporary market for your final outcome.</w:t>
      </w:r>
    </w:p>
    <w:p w:rsidR="00AF3576" w:rsidRPr="00AF3576" w:rsidRDefault="00AF3576" w:rsidP="00AF3576">
      <w:pPr>
        <w:rPr>
          <w:rFonts w:ascii="Arial" w:eastAsia="Arial" w:hAnsi="Arial" w:cs="Arial"/>
          <w:color w:val="404040" w:themeColor="text1" w:themeTint="BF"/>
          <w:sz w:val="24"/>
          <w:szCs w:val="24"/>
        </w:rPr>
      </w:pPr>
    </w:p>
    <w:p w:rsidR="00AF3576" w:rsidRPr="00AF3576" w:rsidRDefault="00AF3576" w:rsidP="00AF3576">
      <w:pPr>
        <w:pStyle w:val="Heading3"/>
        <w:rPr>
          <w:rFonts w:cs="Arial"/>
          <w:szCs w:val="24"/>
          <w:u w:val="none"/>
        </w:rPr>
      </w:pPr>
      <w:r w:rsidRPr="00AF3576">
        <w:rPr>
          <w:rFonts w:cs="Arial"/>
          <w:szCs w:val="24"/>
          <w:u w:val="none"/>
        </w:rPr>
        <w:t>Level 5</w:t>
      </w: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Level 5 modules have been designed to enable you to explore and study specific subject areas in greater depth and to extend your understanding of future career routes.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Learning Agreement is introduced in Level 5 to enable you to take more responsibility for your learning through negotiation with your tutors. It is used to help you to identify and plan your individual focus within specific modules and supports the progression of independent learning. </w:t>
      </w:r>
    </w:p>
    <w:p w:rsidR="00AF3576" w:rsidRPr="00AF3576" w:rsidRDefault="00AF3576" w:rsidP="00AF3576">
      <w:pPr>
        <w:rPr>
          <w:rFonts w:ascii="Arial" w:eastAsia="Calibri" w:hAnsi="Arial" w:cs="Arial"/>
          <w:b/>
          <w:bCs/>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In Level 5 the design-based modules enable you to explore the design process in greater depth. The final module enables you to negotiate a personal route of inquiry and development in which you can produce design outcomes appropriate to your individual and increasing specialism in preparation for Level 6.</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During Level 5, you will be encouraged to seek and negotiate work experience of up to two weeks, which should be appropriate to your individual development and areas of interest within the fashion industries.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AF3576">
        <w:rPr>
          <w:rFonts w:ascii="Arial" w:eastAsia="Calibri" w:hAnsi="Arial" w:cs="Arial"/>
          <w:i/>
          <w:iCs/>
          <w:sz w:val="24"/>
          <w:szCs w:val="24"/>
        </w:rPr>
        <w:t xml:space="preserve">Undergraduate Work Experience Release Procedure. </w:t>
      </w:r>
      <w:r w:rsidRPr="00AF3576">
        <w:rPr>
          <w:rFonts w:ascii="Arial" w:eastAsia="Calibri" w:hAnsi="Arial" w:cs="Arial"/>
          <w:sz w:val="24"/>
          <w:szCs w:val="24"/>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hAnsi="Arial" w:cs="Arial"/>
          <w:sz w:val="24"/>
          <w:szCs w:val="24"/>
        </w:rPr>
      </w:pPr>
      <w:r w:rsidRPr="00AF3576">
        <w:rPr>
          <w:rFonts w:ascii="Arial" w:hAnsi="Arial" w:cs="Arial"/>
          <w:sz w:val="24"/>
          <w:szCs w:val="24"/>
        </w:rPr>
        <w:t xml:space="preserve">The </w:t>
      </w:r>
      <w:r w:rsidRPr="00AF3576">
        <w:rPr>
          <w:rFonts w:ascii="Arial" w:hAnsi="Arial" w:cs="Arial"/>
          <w:b/>
          <w:bCs/>
          <w:sz w:val="24"/>
          <w:szCs w:val="24"/>
        </w:rPr>
        <w:t>Digital Product and Promotion</w:t>
      </w:r>
      <w:r w:rsidRPr="00AF3576">
        <w:rPr>
          <w:rFonts w:ascii="Arial" w:hAnsi="Arial" w:cs="Arial"/>
          <w:sz w:val="24"/>
          <w:szCs w:val="24"/>
        </w:rPr>
        <w:t xml:space="preserve"> module (20 credits) extends and develops your product design and promotion understanding, introducing digital prototyping and digital proficiency in industry standard software. You will consider the importance of trend setting and future trend predication within the role of a fashion brand and recognise the importance of product analysis, brand image, commercial platforms, traditional/digital retail, marketing and promotion within a set brief. Taking your 2D concepts into digital prototyping, this module will introduce you to advanced digital process of digital fashion technology, in which you will be introduced to industry standard software and digital technologies in the garment production industry. Through 2D to 3D modelling, you will be able to bring your designs into a 3D avatar digital environment using Virtual 3D prototyping software, to enhance your technical ability and computerised pattern drafting.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The </w:t>
      </w:r>
      <w:r w:rsidRPr="00AF3576">
        <w:rPr>
          <w:rFonts w:ascii="Arial" w:hAnsi="Arial" w:cs="Arial"/>
          <w:b/>
          <w:bCs/>
          <w:sz w:val="24"/>
          <w:szCs w:val="24"/>
        </w:rPr>
        <w:t>Creative Discussion</w:t>
      </w:r>
      <w:r w:rsidRPr="00AF3576">
        <w:rPr>
          <w:rFonts w:ascii="Arial" w:hAnsi="Arial" w:cs="Arial"/>
          <w:sz w:val="24"/>
          <w:szCs w:val="24"/>
        </w:rPr>
        <w:t xml:space="preserve"> module (20 credits) extends your knowledge and awareness of issues and current debates that shape, define and influence contemporary fashion culture and design practice, based on a series of thematic lectures. Research seminars will enable you to relate the theories of design. This module is designed to extend your knowledge and understanding of the issues, to form discussions that affect visual culture and how meanings within creativity evolve. Throughout the module, you will be encouraged discuss and apply the relevance of social and visual cultural theories to your own specialist studies of the fashion industries. The content of the module involves a wide range of sources and contexts with the creative sector, all of which are relevant to your own creative practice, and </w:t>
      </w:r>
      <w:r w:rsidRPr="00AF3576">
        <w:rPr>
          <w:rFonts w:ascii="Arial" w:hAnsi="Arial" w:cs="Arial"/>
          <w:sz w:val="24"/>
          <w:szCs w:val="24"/>
        </w:rPr>
        <w:lastRenderedPageBreak/>
        <w:t xml:space="preserve">which underpin the production of a written and creative response to the theories explored in the lecture programme and the conclusions you make from the study of these.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The </w:t>
      </w:r>
      <w:r w:rsidRPr="00AF3576">
        <w:rPr>
          <w:rFonts w:ascii="Arial" w:hAnsi="Arial" w:cs="Arial"/>
          <w:b/>
          <w:bCs/>
          <w:sz w:val="24"/>
          <w:szCs w:val="24"/>
        </w:rPr>
        <w:t>Industry Specialism</w:t>
      </w:r>
      <w:r w:rsidRPr="00AF3576">
        <w:rPr>
          <w:rFonts w:ascii="Arial" w:hAnsi="Arial" w:cs="Arial"/>
          <w:sz w:val="24"/>
          <w:szCs w:val="24"/>
        </w:rPr>
        <w:t xml:space="preserve"> module (40 credits) further encourages you to consider and develop your specialism within the fashion industry, focusing on employability skills and professional practice. This module will encourage you to further consider and develop your specialism as a creative practitioner in the fashion industry. Throughout this module you will consolidate and extend your skills and knowledge within live industry-set briefs or global fashion competitions. This module further consolidates and extends your skills and knowledge in design and innovative practice. You will be encouraged to develop your personal style and creative identity, whilst strengthening your skills and conceptual thinking in a particular aspect of fashion design. The outcome of this module will be defined from the competition or live client brief, where a diverse offer of fashion specialisms will be covered.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 </w:t>
      </w:r>
    </w:p>
    <w:p w:rsidR="00AF3576" w:rsidRPr="00AF3576" w:rsidRDefault="00AF3576" w:rsidP="00AF3576">
      <w:pPr>
        <w:rPr>
          <w:rFonts w:ascii="Arial" w:hAnsi="Arial" w:cs="Arial"/>
          <w:sz w:val="24"/>
          <w:szCs w:val="24"/>
        </w:rPr>
      </w:pPr>
      <w:r w:rsidRPr="00AF3576">
        <w:rPr>
          <w:rFonts w:ascii="Arial" w:hAnsi="Arial" w:cs="Arial"/>
          <w:sz w:val="24"/>
          <w:szCs w:val="24"/>
        </w:rPr>
        <w:t xml:space="preserve">The </w:t>
      </w:r>
      <w:r w:rsidRPr="00AF3576">
        <w:rPr>
          <w:rFonts w:ascii="Arial" w:hAnsi="Arial" w:cs="Arial"/>
          <w:b/>
          <w:bCs/>
          <w:sz w:val="24"/>
          <w:szCs w:val="24"/>
        </w:rPr>
        <w:t>Fashion Futures</w:t>
      </w:r>
      <w:r w:rsidRPr="00AF3576">
        <w:rPr>
          <w:rFonts w:ascii="Arial" w:hAnsi="Arial" w:cs="Arial"/>
          <w:sz w:val="24"/>
          <w:szCs w:val="24"/>
        </w:rPr>
        <w:t xml:space="preserve"> module (40 credits) is designed to develop your skills in problem-solving to challenge the ‘status quo’ of fashion design, production and communication. It aims to enhance and extend your skills as you explore the future of the industry and a sustainable economy and start to find your place within it. The module challenges you to be progressive in your problem-solving, using your critical thinking skills to develop your innovation in developing speculative design solutions.  As a contemporary and ethical fashion practitioner, it is important for you to be aware of the fast-paced and ever-changing landscapes of the fashion industry. Here you will be exposed to advances in the industry; recognising developments, the potential and limitations of emerging technologies, advances in new materials, the future of consumer </w:t>
      </w:r>
      <w:proofErr w:type="gramStart"/>
      <w:r w:rsidRPr="00AF3576">
        <w:rPr>
          <w:rFonts w:ascii="Arial" w:hAnsi="Arial" w:cs="Arial"/>
          <w:sz w:val="24"/>
          <w:szCs w:val="24"/>
        </w:rPr>
        <w:t>need  or</w:t>
      </w:r>
      <w:proofErr w:type="gramEnd"/>
      <w:r w:rsidRPr="00AF3576">
        <w:rPr>
          <w:rFonts w:ascii="Arial" w:hAnsi="Arial" w:cs="Arial"/>
          <w:sz w:val="24"/>
          <w:szCs w:val="24"/>
        </w:rPr>
        <w:t xml:space="preserve"> modernised methods of fashion promotion/communication - identifying how these will inform the predictions of future fashion trends, products and systems. The module will challenge you to consider the environmental and economic aspects of the sector on a local and global scale. You will continue to expand your knowledge of innovative approaches and sustainable ways of working, with consideration of the challenges we face in a changing world.  </w:t>
      </w:r>
    </w:p>
    <w:p w:rsidR="00EE11A3" w:rsidRPr="00D53788" w:rsidRDefault="00EE11A3" w:rsidP="00771BDE">
      <w:pPr>
        <w:overflowPunct/>
        <w:autoSpaceDE/>
        <w:autoSpaceDN/>
        <w:adjustRightInd/>
        <w:textAlignment w:val="auto"/>
        <w:rPr>
          <w:rFonts w:ascii="Arial" w:hAnsi="Arial" w:cs="Arial"/>
          <w:sz w:val="24"/>
          <w:szCs w:val="24"/>
        </w:rPr>
      </w:pPr>
    </w:p>
    <w:p w:rsidR="00AF3576" w:rsidRPr="008A0FB7" w:rsidRDefault="00AF3576" w:rsidP="00AF3576">
      <w:pPr>
        <w:pStyle w:val="Heading3"/>
      </w:pPr>
      <w:r w:rsidRPr="008A0FB7">
        <w:t>Level 6</w:t>
      </w: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fashion focused portfolio to a professional standard.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w:t>
      </w:r>
      <w:r w:rsidRPr="00AF3576">
        <w:rPr>
          <w:rFonts w:ascii="Arial" w:eastAsia="Calibri" w:hAnsi="Arial" w:cs="Arial"/>
          <w:sz w:val="24"/>
          <w:szCs w:val="24"/>
        </w:rPr>
        <w:lastRenderedPageBreak/>
        <w:t xml:space="preserve">structure also provides opportunities to work collaboratively with students from other disciplines, and the potential cross-fertilisation of creative practice is intended to reflect the realities of the contemporary creative industries.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Throughout Level 6, you will be provided with a curriculum that allows for individual progression and development, and is integrated with opportunities that enhance the realisation of your own vision to enable you to graduate as a professional and informed creative practitioner. Level 6 modules are either 20 credits or 40 credits in value.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In the </w:t>
      </w:r>
      <w:r w:rsidRPr="00AF3576">
        <w:rPr>
          <w:rFonts w:ascii="Arial" w:eastAsia="Calibri" w:hAnsi="Arial" w:cs="Arial"/>
          <w:b/>
          <w:bCs/>
          <w:sz w:val="24"/>
          <w:szCs w:val="24"/>
        </w:rPr>
        <w:t>Project Research and Preparation</w:t>
      </w:r>
      <w:r w:rsidRPr="00AF3576">
        <w:rPr>
          <w:rFonts w:ascii="Arial" w:eastAsia="Calibri" w:hAnsi="Arial" w:cs="Arial"/>
          <w:sz w:val="24"/>
          <w:szCs w:val="24"/>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w:t>
      </w:r>
      <w:r w:rsidRPr="00AF3576">
        <w:rPr>
          <w:rFonts w:ascii="Arial" w:eastAsia="Calibri" w:hAnsi="Arial" w:cs="Arial"/>
          <w:b/>
          <w:bCs/>
          <w:sz w:val="24"/>
          <w:szCs w:val="24"/>
        </w:rPr>
        <w:t>Dissertation / Report</w:t>
      </w:r>
      <w:r w:rsidRPr="00AF3576">
        <w:rPr>
          <w:rFonts w:ascii="Arial" w:eastAsia="Calibri" w:hAnsi="Arial" w:cs="Arial"/>
          <w:sz w:val="24"/>
          <w:szCs w:val="24"/>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w:t>
      </w:r>
      <w:r w:rsidRPr="00AF3576">
        <w:rPr>
          <w:rFonts w:ascii="Arial" w:eastAsia="Calibri" w:hAnsi="Arial" w:cs="Arial"/>
          <w:b/>
          <w:bCs/>
          <w:sz w:val="24"/>
          <w:szCs w:val="24"/>
        </w:rPr>
        <w:t>Final Major Project</w:t>
      </w:r>
      <w:r w:rsidRPr="00AF3576">
        <w:rPr>
          <w:rFonts w:ascii="Arial" w:eastAsia="Calibri" w:hAnsi="Arial" w:cs="Arial"/>
          <w:sz w:val="24"/>
          <w:szCs w:val="24"/>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rsidR="00AF3576" w:rsidRPr="00AF3576" w:rsidRDefault="00AF3576" w:rsidP="00AF3576">
      <w:pPr>
        <w:rPr>
          <w:rFonts w:ascii="Arial" w:eastAsia="Calibri" w:hAnsi="Arial" w:cs="Arial"/>
          <w:sz w:val="24"/>
          <w:szCs w:val="24"/>
        </w:rPr>
      </w:pPr>
    </w:p>
    <w:p w:rsidR="00AF3576" w:rsidRPr="00AF3576" w:rsidRDefault="00AF3576" w:rsidP="00AF3576">
      <w:pPr>
        <w:rPr>
          <w:rFonts w:ascii="Arial" w:eastAsia="Calibri" w:hAnsi="Arial" w:cs="Arial"/>
          <w:sz w:val="24"/>
          <w:szCs w:val="24"/>
        </w:rPr>
      </w:pPr>
      <w:r w:rsidRPr="00AF3576">
        <w:rPr>
          <w:rFonts w:ascii="Arial" w:eastAsia="Calibri" w:hAnsi="Arial" w:cs="Arial"/>
          <w:sz w:val="24"/>
          <w:szCs w:val="24"/>
        </w:rPr>
        <w:t xml:space="preserve">The </w:t>
      </w:r>
      <w:r w:rsidRPr="00AF3576">
        <w:rPr>
          <w:rFonts w:ascii="Arial" w:eastAsia="Calibri" w:hAnsi="Arial" w:cs="Arial"/>
          <w:b/>
          <w:bCs/>
          <w:sz w:val="24"/>
          <w:szCs w:val="24"/>
        </w:rPr>
        <w:t>Final Show and Portfolio</w:t>
      </w:r>
      <w:r w:rsidRPr="00AF3576">
        <w:rPr>
          <w:rFonts w:ascii="Arial" w:eastAsia="Calibri" w:hAnsi="Arial" w:cs="Arial"/>
          <w:sz w:val="24"/>
          <w:szCs w:val="24"/>
        </w:rPr>
        <w:t xml:space="preserve"> module (20 credits) is a launch point for your commercial vision or progression to postgraduate study. You will present yourself </w:t>
      </w:r>
      <w:r w:rsidRPr="00AF3576">
        <w:rPr>
          <w:rFonts w:ascii="Arial" w:eastAsia="Calibri" w:hAnsi="Arial" w:cs="Arial"/>
          <w:sz w:val="24"/>
          <w:szCs w:val="24"/>
        </w:rPr>
        <w:lastRenderedPageBreak/>
        <w:t xml:space="preserve">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 </w:t>
      </w:r>
    </w:p>
    <w:p w:rsidR="00AF3576" w:rsidRPr="00AF3576" w:rsidRDefault="00AF3576" w:rsidP="00AF3576">
      <w:pPr>
        <w:rPr>
          <w:rFonts w:ascii="Arial" w:hAnsi="Arial" w:cs="Arial"/>
          <w:sz w:val="24"/>
          <w:szCs w:val="24"/>
        </w:rPr>
      </w:pPr>
    </w:p>
    <w:p w:rsidR="00882A43" w:rsidRDefault="00882A43" w:rsidP="001009DB">
      <w:pPr>
        <w:overflowPunct/>
        <w:autoSpaceDE/>
        <w:autoSpaceDN/>
        <w:adjustRightInd/>
        <w:textAlignment w:val="auto"/>
        <w:rPr>
          <w:rFonts w:ascii="Arial" w:hAnsi="Arial" w:cs="Arial"/>
          <w:i/>
          <w:sz w:val="24"/>
          <w:szCs w:val="24"/>
        </w:rPr>
      </w:pPr>
    </w:p>
    <w:p w:rsidR="00A15887" w:rsidRPr="00D53788" w:rsidRDefault="00CC6604" w:rsidP="00771BDE">
      <w:pPr>
        <w:pStyle w:val="Heading3"/>
        <w:rPr>
          <w:rFonts w:cs="Arial"/>
          <w:szCs w:val="24"/>
        </w:rPr>
      </w:pPr>
      <w:bookmarkStart w:id="24" w:name="_Toc205619870"/>
      <w:bookmarkStart w:id="25" w:name="_Toc272417190"/>
      <w:bookmarkStart w:id="26" w:name="_Toc499634604"/>
      <w:r>
        <w:rPr>
          <w:rFonts w:cs="Arial"/>
          <w:szCs w:val="24"/>
        </w:rPr>
        <w:t>Programme</w:t>
      </w:r>
      <w:r w:rsidR="00A15887" w:rsidRPr="00D53788">
        <w:rPr>
          <w:rFonts w:cs="Arial"/>
          <w:szCs w:val="24"/>
        </w:rPr>
        <w:t xml:space="preserve"> Units</w:t>
      </w:r>
      <w:bookmarkEnd w:id="24"/>
      <w:bookmarkEnd w:id="25"/>
      <w:bookmarkEnd w:id="26"/>
    </w:p>
    <w:p w:rsidR="00A15887" w:rsidRPr="00D53788" w:rsidRDefault="00A15887" w:rsidP="00771BDE">
      <w:pPr>
        <w:rPr>
          <w:rFonts w:ascii="Arial" w:hAnsi="Arial" w:cs="Arial"/>
          <w:bCs/>
          <w:sz w:val="24"/>
          <w:szCs w:val="24"/>
        </w:rPr>
      </w:pPr>
    </w:p>
    <w:p w:rsidR="001312F9" w:rsidRPr="008A0FB7" w:rsidRDefault="001312F9" w:rsidP="001312F9">
      <w:pPr>
        <w:pStyle w:val="Heading2"/>
      </w:pPr>
      <w:r w:rsidRPr="008A0FB7">
        <w:t>Programme Modules</w:t>
      </w:r>
    </w:p>
    <w:p w:rsidR="001312F9" w:rsidRPr="001312F9" w:rsidRDefault="001312F9" w:rsidP="001312F9">
      <w:pPr>
        <w:rPr>
          <w:rFonts w:ascii="Arial" w:eastAsia="Calibri" w:hAnsi="Arial" w:cs="Arial"/>
          <w:b/>
          <w:bCs/>
          <w:sz w:val="24"/>
          <w:szCs w:val="24"/>
        </w:rPr>
      </w:pPr>
      <w:r w:rsidRPr="001312F9">
        <w:rPr>
          <w:rFonts w:ascii="Arial" w:eastAsia="Calibri" w:hAnsi="Arial" w:cs="Arial"/>
          <w:b/>
          <w:bCs/>
          <w:sz w:val="24"/>
          <w:szCs w:val="24"/>
        </w:rPr>
        <w:t>Module Code</w:t>
      </w:r>
      <w:r w:rsidRPr="001312F9">
        <w:rPr>
          <w:rFonts w:ascii="Arial" w:hAnsi="Arial" w:cs="Arial"/>
          <w:sz w:val="24"/>
          <w:szCs w:val="24"/>
        </w:rPr>
        <w:tab/>
      </w:r>
      <w:r w:rsidRPr="001312F9">
        <w:rPr>
          <w:rFonts w:ascii="Arial" w:eastAsia="Calibri" w:hAnsi="Arial" w:cs="Arial"/>
          <w:b/>
          <w:bCs/>
          <w:sz w:val="24"/>
          <w:szCs w:val="24"/>
        </w:rPr>
        <w:t>Module Title</w:t>
      </w:r>
      <w:r w:rsidRPr="001312F9">
        <w:rPr>
          <w:rFonts w:ascii="Arial" w:hAnsi="Arial" w:cs="Arial"/>
          <w:sz w:val="24"/>
          <w:szCs w:val="24"/>
        </w:rPr>
        <w:tab/>
      </w:r>
      <w:r w:rsidRPr="001312F9">
        <w:rPr>
          <w:rFonts w:ascii="Arial" w:hAnsi="Arial" w:cs="Arial"/>
          <w:sz w:val="24"/>
          <w:szCs w:val="24"/>
        </w:rPr>
        <w:tab/>
      </w:r>
      <w:r w:rsidRPr="001312F9">
        <w:rPr>
          <w:rFonts w:ascii="Arial" w:hAnsi="Arial" w:cs="Arial"/>
          <w:sz w:val="24"/>
          <w:szCs w:val="24"/>
        </w:rPr>
        <w:tab/>
      </w:r>
      <w:r w:rsidRPr="001312F9">
        <w:rPr>
          <w:rFonts w:ascii="Arial" w:hAnsi="Arial" w:cs="Arial"/>
          <w:sz w:val="24"/>
          <w:szCs w:val="24"/>
        </w:rPr>
        <w:tab/>
      </w:r>
      <w:r w:rsidRPr="001312F9">
        <w:rPr>
          <w:rFonts w:ascii="Arial" w:hAnsi="Arial" w:cs="Arial"/>
          <w:sz w:val="24"/>
          <w:szCs w:val="24"/>
        </w:rPr>
        <w:tab/>
      </w:r>
      <w:r w:rsidRPr="001312F9">
        <w:rPr>
          <w:rFonts w:ascii="Arial" w:eastAsia="Calibri" w:hAnsi="Arial" w:cs="Arial"/>
          <w:b/>
          <w:bCs/>
          <w:sz w:val="24"/>
          <w:szCs w:val="24"/>
        </w:rPr>
        <w:t>Credit Weighting</w:t>
      </w:r>
    </w:p>
    <w:p w:rsidR="001312F9" w:rsidRPr="001312F9" w:rsidRDefault="001312F9" w:rsidP="001312F9">
      <w:pPr>
        <w:rPr>
          <w:rFonts w:ascii="Arial" w:eastAsia="Calibri" w:hAnsi="Arial" w:cs="Arial"/>
          <w:b/>
          <w:bCs/>
          <w:sz w:val="24"/>
          <w:szCs w:val="24"/>
        </w:rPr>
      </w:pPr>
    </w:p>
    <w:p w:rsidR="001312F9" w:rsidRPr="001312F9" w:rsidRDefault="001312F9" w:rsidP="001312F9">
      <w:pPr>
        <w:rPr>
          <w:rFonts w:ascii="Arial" w:eastAsia="Calibri" w:hAnsi="Arial" w:cs="Arial"/>
          <w:b/>
          <w:bCs/>
          <w:sz w:val="24"/>
          <w:szCs w:val="24"/>
        </w:rPr>
      </w:pPr>
    </w:p>
    <w:p w:rsidR="001312F9" w:rsidRPr="001312F9" w:rsidRDefault="001312F9" w:rsidP="001312F9">
      <w:pPr>
        <w:rPr>
          <w:rFonts w:ascii="Arial" w:eastAsia="Calibri" w:hAnsi="Arial" w:cs="Arial"/>
          <w:b/>
          <w:bCs/>
          <w:sz w:val="24"/>
          <w:szCs w:val="24"/>
        </w:rPr>
      </w:pPr>
      <w:r w:rsidRPr="001312F9">
        <w:rPr>
          <w:rFonts w:ascii="Arial" w:eastAsia="Calibri" w:hAnsi="Arial" w:cs="Arial"/>
          <w:b/>
          <w:bCs/>
          <w:sz w:val="24"/>
          <w:szCs w:val="24"/>
        </w:rPr>
        <w:t>Level 4</w:t>
      </w:r>
    </w:p>
    <w:p w:rsidR="001312F9" w:rsidRPr="001312F9" w:rsidRDefault="001312F9" w:rsidP="001312F9">
      <w:pPr>
        <w:rPr>
          <w:rFonts w:ascii="Arial" w:eastAsia="Calibri" w:hAnsi="Arial" w:cs="Arial"/>
          <w:b/>
          <w:bCs/>
          <w:sz w:val="24"/>
          <w:szCs w:val="24"/>
        </w:rPr>
      </w:pPr>
    </w:p>
    <w:p w:rsidR="001312F9" w:rsidRPr="001312F9" w:rsidRDefault="000617C0" w:rsidP="001312F9">
      <w:pPr>
        <w:rPr>
          <w:rFonts w:ascii="Arial" w:eastAsia="Calibri" w:hAnsi="Arial" w:cs="Arial"/>
          <w:sz w:val="24"/>
          <w:szCs w:val="24"/>
        </w:rPr>
      </w:pPr>
      <w:r>
        <w:rPr>
          <w:rFonts w:ascii="Arial" w:eastAsia="Calibri" w:hAnsi="Arial" w:cs="Arial"/>
          <w:sz w:val="24"/>
          <w:szCs w:val="24"/>
        </w:rPr>
        <w:t>HFAS461</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Materials and Processes</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0617C0" w:rsidP="001312F9">
      <w:pPr>
        <w:rPr>
          <w:rFonts w:ascii="Arial" w:eastAsia="Calibri" w:hAnsi="Arial" w:cs="Arial"/>
          <w:sz w:val="24"/>
          <w:szCs w:val="24"/>
        </w:rPr>
      </w:pPr>
      <w:r>
        <w:rPr>
          <w:rFonts w:ascii="Arial" w:hAnsi="Arial" w:cs="Arial"/>
          <w:sz w:val="24"/>
          <w:szCs w:val="24"/>
        </w:rPr>
        <w:t>HFAS462</w:t>
      </w:r>
      <w:r w:rsidR="00EE3147">
        <w:rPr>
          <w:rFonts w:ascii="Arial" w:hAnsi="Arial" w:cs="Arial"/>
          <w:sz w:val="24"/>
          <w:szCs w:val="24"/>
        </w:rPr>
        <w:tab/>
      </w:r>
      <w:r w:rsidR="00EE3147">
        <w:rPr>
          <w:rFonts w:ascii="Arial" w:hAnsi="Arial" w:cs="Arial"/>
          <w:sz w:val="24"/>
          <w:szCs w:val="24"/>
        </w:rPr>
        <w:tab/>
      </w:r>
      <w:r w:rsidR="001312F9" w:rsidRPr="001312F9">
        <w:rPr>
          <w:rFonts w:ascii="Arial" w:eastAsia="Calibri" w:hAnsi="Arial" w:cs="Arial"/>
          <w:sz w:val="24"/>
          <w:szCs w:val="24"/>
        </w:rPr>
        <w:t>Redesign and Style</w:t>
      </w:r>
      <w:r w:rsidR="001312F9" w:rsidRPr="001312F9">
        <w:rPr>
          <w:rFonts w:ascii="Arial" w:hAnsi="Arial" w:cs="Arial"/>
          <w:sz w:val="24"/>
          <w:szCs w:val="24"/>
        </w:rPr>
        <w:tab/>
      </w:r>
      <w:r w:rsidR="001312F9" w:rsidRPr="001312F9">
        <w:rPr>
          <w:rFonts w:ascii="Arial" w:eastAsia="Calibri" w:hAnsi="Arial" w:cs="Arial"/>
          <w:sz w:val="24"/>
          <w:szCs w:val="24"/>
        </w:rPr>
        <w:t xml:space="preserve"> </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0617C0" w:rsidP="001312F9">
      <w:pPr>
        <w:rPr>
          <w:rFonts w:ascii="Arial" w:eastAsia="Calibri" w:hAnsi="Arial" w:cs="Arial"/>
          <w:sz w:val="24"/>
          <w:szCs w:val="24"/>
        </w:rPr>
      </w:pPr>
      <w:r>
        <w:rPr>
          <w:rFonts w:ascii="Arial" w:hAnsi="Arial" w:cs="Arial"/>
          <w:sz w:val="24"/>
          <w:szCs w:val="24"/>
        </w:rPr>
        <w:t>HFAS463</w:t>
      </w:r>
      <w:r w:rsidR="00EE3147">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Fashion Marketing</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 xml:space="preserve"> </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0617C0" w:rsidP="001312F9">
      <w:pPr>
        <w:rPr>
          <w:rFonts w:ascii="Arial" w:eastAsia="Calibri" w:hAnsi="Arial" w:cs="Arial"/>
          <w:sz w:val="24"/>
          <w:szCs w:val="24"/>
        </w:rPr>
      </w:pPr>
      <w:r>
        <w:rPr>
          <w:rFonts w:ascii="Arial" w:hAnsi="Arial" w:cs="Arial"/>
          <w:sz w:val="24"/>
          <w:szCs w:val="24"/>
        </w:rPr>
        <w:t>HFAS464</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Fashion Product</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0617C0" w:rsidP="001312F9">
      <w:pPr>
        <w:rPr>
          <w:rFonts w:ascii="Arial" w:eastAsia="Calibri" w:hAnsi="Arial" w:cs="Arial"/>
          <w:sz w:val="24"/>
          <w:szCs w:val="24"/>
        </w:rPr>
      </w:pPr>
      <w:r>
        <w:rPr>
          <w:rFonts w:ascii="Arial" w:hAnsi="Arial" w:cs="Arial"/>
          <w:sz w:val="24"/>
          <w:szCs w:val="24"/>
        </w:rPr>
        <w:t>HFAS465</w:t>
      </w:r>
      <w:r w:rsidR="00EE3147">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Fashion Visualisation</w:t>
      </w:r>
      <w:r w:rsidR="001312F9" w:rsidRPr="001312F9">
        <w:rPr>
          <w:rFonts w:ascii="Arial" w:hAnsi="Arial" w:cs="Arial"/>
          <w:sz w:val="24"/>
          <w:szCs w:val="24"/>
        </w:rPr>
        <w:tab/>
      </w:r>
      <w:r w:rsidR="001312F9" w:rsidRPr="001312F9">
        <w:rPr>
          <w:rFonts w:ascii="Arial" w:eastAsia="Calibri" w:hAnsi="Arial" w:cs="Arial"/>
          <w:sz w:val="24"/>
          <w:szCs w:val="24"/>
        </w:rPr>
        <w:t xml:space="preserve"> </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 xml:space="preserve">40 credits </w:t>
      </w:r>
    </w:p>
    <w:p w:rsidR="001312F9" w:rsidRPr="001312F9" w:rsidRDefault="001312F9" w:rsidP="001312F9">
      <w:pPr>
        <w:rPr>
          <w:rFonts w:ascii="Arial" w:eastAsia="Calibri" w:hAnsi="Arial" w:cs="Arial"/>
          <w:sz w:val="24"/>
          <w:szCs w:val="24"/>
        </w:rPr>
      </w:pPr>
    </w:p>
    <w:p w:rsidR="001312F9" w:rsidRPr="001312F9" w:rsidRDefault="001312F9" w:rsidP="001312F9">
      <w:pPr>
        <w:rPr>
          <w:rFonts w:ascii="Arial" w:eastAsia="Calibri" w:hAnsi="Arial" w:cs="Arial"/>
          <w:b/>
          <w:bCs/>
          <w:sz w:val="24"/>
          <w:szCs w:val="24"/>
        </w:rPr>
      </w:pPr>
    </w:p>
    <w:p w:rsidR="001312F9" w:rsidRPr="001312F9" w:rsidRDefault="001312F9" w:rsidP="001312F9">
      <w:pPr>
        <w:rPr>
          <w:rFonts w:ascii="Arial" w:eastAsia="Calibri" w:hAnsi="Arial" w:cs="Arial"/>
          <w:b/>
          <w:bCs/>
          <w:sz w:val="24"/>
          <w:szCs w:val="24"/>
        </w:rPr>
      </w:pPr>
      <w:r w:rsidRPr="001312F9">
        <w:rPr>
          <w:rFonts w:ascii="Arial" w:eastAsia="Calibri" w:hAnsi="Arial" w:cs="Arial"/>
          <w:b/>
          <w:bCs/>
          <w:sz w:val="24"/>
          <w:szCs w:val="24"/>
        </w:rPr>
        <w:t>Level 5</w:t>
      </w:r>
    </w:p>
    <w:p w:rsidR="001312F9" w:rsidRPr="001312F9" w:rsidRDefault="001312F9" w:rsidP="001312F9">
      <w:pPr>
        <w:rPr>
          <w:rFonts w:ascii="Arial" w:eastAsia="Calibri" w:hAnsi="Arial" w:cs="Arial"/>
          <w:sz w:val="24"/>
          <w:szCs w:val="24"/>
        </w:rPr>
      </w:pP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HFAS561</w:t>
      </w:r>
      <w:r w:rsidR="00EE3147">
        <w:rPr>
          <w:rFonts w:ascii="Arial" w:eastAsia="Calibri"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Digital Product and Promotion</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HFAS562</w:t>
      </w:r>
      <w:r w:rsidR="001312F9" w:rsidRPr="001312F9">
        <w:rPr>
          <w:rFonts w:ascii="Arial" w:hAnsi="Arial" w:cs="Arial"/>
          <w:sz w:val="24"/>
          <w:szCs w:val="24"/>
        </w:rPr>
        <w:tab/>
      </w:r>
      <w:r>
        <w:rPr>
          <w:rFonts w:ascii="Arial" w:hAnsi="Arial" w:cs="Arial"/>
          <w:sz w:val="24"/>
          <w:szCs w:val="24"/>
        </w:rPr>
        <w:tab/>
      </w:r>
      <w:r w:rsidR="001312F9" w:rsidRPr="001312F9">
        <w:rPr>
          <w:rFonts w:ascii="Arial" w:eastAsia="Calibri" w:hAnsi="Arial" w:cs="Arial"/>
          <w:sz w:val="24"/>
          <w:szCs w:val="24"/>
        </w:rPr>
        <w:t>Creative Discussion</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HFAS563</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Industry Specialisms</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40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HFAS563</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Fashion Futures</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40 credits</w:t>
      </w:r>
    </w:p>
    <w:p w:rsidR="001312F9" w:rsidRPr="001312F9" w:rsidRDefault="001312F9" w:rsidP="001312F9">
      <w:pPr>
        <w:rPr>
          <w:rFonts w:ascii="Arial" w:eastAsia="Calibri" w:hAnsi="Arial" w:cs="Arial"/>
          <w:b/>
          <w:bCs/>
          <w:sz w:val="24"/>
          <w:szCs w:val="24"/>
        </w:rPr>
      </w:pPr>
    </w:p>
    <w:p w:rsidR="001312F9" w:rsidRPr="001312F9" w:rsidRDefault="001312F9" w:rsidP="001312F9">
      <w:pPr>
        <w:rPr>
          <w:rFonts w:ascii="Arial" w:eastAsia="Calibri" w:hAnsi="Arial" w:cs="Arial"/>
          <w:b/>
          <w:bCs/>
          <w:sz w:val="24"/>
          <w:szCs w:val="24"/>
        </w:rPr>
      </w:pPr>
    </w:p>
    <w:p w:rsidR="001312F9" w:rsidRPr="001312F9" w:rsidRDefault="001312F9" w:rsidP="001312F9">
      <w:pPr>
        <w:rPr>
          <w:rFonts w:ascii="Arial" w:eastAsia="Calibri" w:hAnsi="Arial" w:cs="Arial"/>
          <w:b/>
          <w:bCs/>
          <w:sz w:val="24"/>
          <w:szCs w:val="24"/>
        </w:rPr>
      </w:pPr>
      <w:r w:rsidRPr="001312F9">
        <w:rPr>
          <w:rFonts w:ascii="Arial" w:eastAsia="Calibri" w:hAnsi="Arial" w:cs="Arial"/>
          <w:b/>
          <w:bCs/>
          <w:sz w:val="24"/>
          <w:szCs w:val="24"/>
        </w:rPr>
        <w:t>Level 6</w:t>
      </w:r>
    </w:p>
    <w:p w:rsidR="001312F9" w:rsidRPr="001312F9" w:rsidRDefault="001312F9" w:rsidP="001312F9">
      <w:pPr>
        <w:tabs>
          <w:tab w:val="right" w:leader="dot" w:pos="9061"/>
        </w:tabs>
        <w:rPr>
          <w:rFonts w:ascii="Arial" w:eastAsia="Calibri" w:hAnsi="Arial" w:cs="Arial"/>
          <w:sz w:val="24"/>
          <w:szCs w:val="24"/>
        </w:rPr>
      </w:pP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HFAS661</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Project Research and Preparation</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40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HFAS662</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Dissertation / Report</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20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HFAS663</w:t>
      </w:r>
      <w:r w:rsidR="00EE3147">
        <w:rPr>
          <w:rFonts w:ascii="Arial" w:eastAsia="Calibri"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Final Major Project</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40 credits</w:t>
      </w:r>
    </w:p>
    <w:p w:rsidR="001312F9" w:rsidRPr="001312F9" w:rsidRDefault="00F7341E" w:rsidP="001312F9">
      <w:pPr>
        <w:rPr>
          <w:rFonts w:ascii="Arial" w:eastAsia="Calibri" w:hAnsi="Arial" w:cs="Arial"/>
          <w:sz w:val="24"/>
          <w:szCs w:val="24"/>
        </w:rPr>
      </w:pPr>
      <w:r>
        <w:rPr>
          <w:rFonts w:ascii="Arial" w:eastAsia="Calibri" w:hAnsi="Arial" w:cs="Arial"/>
          <w:sz w:val="24"/>
          <w:szCs w:val="24"/>
        </w:rPr>
        <w:t>HFAS664</w:t>
      </w:r>
      <w:bookmarkStart w:id="27" w:name="_GoBack"/>
      <w:bookmarkEnd w:id="27"/>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Final Show and Portfolio</w:t>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hAnsi="Arial" w:cs="Arial"/>
          <w:sz w:val="24"/>
          <w:szCs w:val="24"/>
        </w:rPr>
        <w:tab/>
      </w:r>
      <w:r w:rsidR="001312F9" w:rsidRPr="001312F9">
        <w:rPr>
          <w:rFonts w:ascii="Arial" w:eastAsia="Calibri" w:hAnsi="Arial" w:cs="Arial"/>
          <w:sz w:val="24"/>
          <w:szCs w:val="24"/>
        </w:rPr>
        <w:t xml:space="preserve">20 credits </w:t>
      </w:r>
    </w:p>
    <w:p w:rsidR="008D257E" w:rsidRDefault="008D257E" w:rsidP="00A91733">
      <w:pPr>
        <w:tabs>
          <w:tab w:val="left" w:pos="2977"/>
          <w:tab w:val="left" w:pos="3969"/>
          <w:tab w:val="left" w:pos="4248"/>
          <w:tab w:val="left" w:pos="6588"/>
        </w:tabs>
        <w:rPr>
          <w:rFonts w:ascii="Arial" w:hAnsi="Arial" w:cs="Arial"/>
          <w:i/>
          <w:sz w:val="24"/>
          <w:szCs w:val="24"/>
        </w:rPr>
      </w:pPr>
    </w:p>
    <w:p w:rsidR="00892FB0" w:rsidRDefault="00892FB0" w:rsidP="00A91733">
      <w:pPr>
        <w:tabs>
          <w:tab w:val="left" w:pos="2977"/>
          <w:tab w:val="left" w:pos="3969"/>
          <w:tab w:val="left" w:pos="4248"/>
          <w:tab w:val="left" w:pos="6588"/>
        </w:tabs>
        <w:rPr>
          <w:rFonts w:ascii="Arial" w:hAnsi="Arial" w:cs="Arial"/>
          <w:i/>
          <w:sz w:val="24"/>
          <w:szCs w:val="24"/>
        </w:rPr>
      </w:pPr>
    </w:p>
    <w:p w:rsidR="00882A43" w:rsidRPr="00264C0C" w:rsidRDefault="00882A43" w:rsidP="00882A43">
      <w:pPr>
        <w:rPr>
          <w:rFonts w:ascii="Arial" w:hAnsi="Arial" w:cs="Arial"/>
          <w:sz w:val="24"/>
          <w:szCs w:val="24"/>
        </w:rPr>
      </w:pPr>
    </w:p>
    <w:p w:rsidR="00882A43" w:rsidRPr="00264C0C" w:rsidRDefault="00882A43" w:rsidP="00882A43">
      <w:pPr>
        <w:rPr>
          <w:rFonts w:ascii="Arial" w:hAnsi="Arial" w:cs="Arial"/>
          <w:sz w:val="24"/>
          <w:szCs w:val="24"/>
        </w:rPr>
      </w:pPr>
    </w:p>
    <w:p w:rsidR="00892FB0" w:rsidRDefault="00892FB0" w:rsidP="00A91733">
      <w:pPr>
        <w:tabs>
          <w:tab w:val="left" w:pos="2977"/>
          <w:tab w:val="left" w:pos="3969"/>
          <w:tab w:val="left" w:pos="4248"/>
          <w:tab w:val="left" w:pos="6588"/>
        </w:tabs>
        <w:rPr>
          <w:rFonts w:ascii="Arial" w:hAnsi="Arial" w:cs="Arial"/>
          <w:i/>
          <w:sz w:val="24"/>
          <w:szCs w:val="24"/>
        </w:rPr>
      </w:pPr>
    </w:p>
    <w:p w:rsidR="002A2C62" w:rsidRPr="00D53788" w:rsidRDefault="002A2C62" w:rsidP="00A91733">
      <w:pPr>
        <w:tabs>
          <w:tab w:val="left" w:pos="2977"/>
          <w:tab w:val="left" w:pos="3969"/>
          <w:tab w:val="left" w:pos="4248"/>
          <w:tab w:val="left" w:pos="6588"/>
        </w:tabs>
        <w:rPr>
          <w:rFonts w:ascii="Arial" w:hAnsi="Arial" w:cs="Arial"/>
          <w:sz w:val="24"/>
          <w:szCs w:val="24"/>
        </w:rPr>
      </w:pPr>
    </w:p>
    <w:p w:rsidR="00F82DA1" w:rsidRPr="004979C5" w:rsidRDefault="00F82DA1" w:rsidP="004979C5">
      <w:pPr>
        <w:overflowPunct/>
        <w:autoSpaceDE/>
        <w:autoSpaceDN/>
        <w:adjustRightInd/>
        <w:textAlignment w:val="auto"/>
        <w:rPr>
          <w:rFonts w:ascii="Arial" w:eastAsia="Arial Unicode MS" w:hAnsi="Arial" w:cs="Arial"/>
          <w:b/>
          <w:bCs/>
          <w:sz w:val="24"/>
          <w:szCs w:val="24"/>
          <w:u w:val="single"/>
          <w:lang w:val="x-none" w:eastAsia="x-none"/>
        </w:rPr>
        <w:sectPr w:rsidR="00F82DA1" w:rsidRPr="004979C5" w:rsidSect="00892FB0">
          <w:footerReference w:type="even" r:id="rId9"/>
          <w:footerReference w:type="default" r:id="rId10"/>
          <w:footerReference w:type="first" r:id="rId11"/>
          <w:pgSz w:w="11906" w:h="16838" w:code="9"/>
          <w:pgMar w:top="1134" w:right="1134" w:bottom="1134" w:left="1701" w:header="720" w:footer="720" w:gutter="0"/>
          <w:cols w:space="720"/>
          <w:titlePg/>
          <w:docGrid w:linePitch="272"/>
        </w:sectPr>
      </w:pPr>
      <w:bookmarkStart w:id="28" w:name="_Toc271109753"/>
      <w:bookmarkStart w:id="29" w:name="_Toc300839339"/>
      <w:bookmarkStart w:id="30" w:name="_Toc499634605"/>
      <w:bookmarkStart w:id="31" w:name="_Toc205619871"/>
      <w:bookmarkStart w:id="32" w:name="_Toc272417193"/>
      <w:r>
        <w:rPr>
          <w:rFonts w:eastAsia="Arial Unicode MS" w:cs="Arial"/>
          <w:szCs w:val="24"/>
        </w:rPr>
        <w:br w:type="page"/>
      </w:r>
    </w:p>
    <w:p w:rsidR="00167484" w:rsidRPr="00A00230" w:rsidRDefault="00CC6604" w:rsidP="00167484">
      <w:pPr>
        <w:pStyle w:val="Heading3"/>
        <w:rPr>
          <w:rFonts w:eastAsia="Arial Unicode MS" w:cs="Arial"/>
          <w:szCs w:val="24"/>
          <w:lang w:val="en-GB"/>
        </w:rPr>
      </w:pPr>
      <w:r>
        <w:rPr>
          <w:rFonts w:eastAsia="Arial Unicode MS" w:cs="Arial"/>
          <w:szCs w:val="24"/>
        </w:rPr>
        <w:lastRenderedPageBreak/>
        <w:t>Programme</w:t>
      </w:r>
      <w:r w:rsidR="00167484" w:rsidRPr="00D53788">
        <w:rPr>
          <w:rFonts w:eastAsia="Arial Unicode MS" w:cs="Arial"/>
          <w:szCs w:val="24"/>
        </w:rPr>
        <w:t xml:space="preserve"> Diagram</w:t>
      </w:r>
      <w:bookmarkEnd w:id="28"/>
      <w:bookmarkEnd w:id="29"/>
      <w:bookmarkEnd w:id="30"/>
      <w:r w:rsidR="00A00230">
        <w:rPr>
          <w:rFonts w:eastAsia="Arial Unicode MS" w:cs="Arial"/>
          <w:szCs w:val="24"/>
          <w:lang w:val="en-GB"/>
        </w:rPr>
        <w:t xml:space="preserve"> </w:t>
      </w:r>
    </w:p>
    <w:p w:rsidR="00167484" w:rsidRPr="00D53788" w:rsidRDefault="00167484" w:rsidP="00167484">
      <w:pPr>
        <w:rPr>
          <w:rFonts w:ascii="Arial" w:hAnsi="Arial" w:cs="Arial"/>
          <w:sz w:val="24"/>
          <w:szCs w:val="24"/>
        </w:rPr>
      </w:pPr>
    </w:p>
    <w:p w:rsidR="004979C5" w:rsidRDefault="00483A41" w:rsidP="00483A41">
      <w:pPr>
        <w:overflowPunct/>
        <w:autoSpaceDE/>
        <w:autoSpaceDN/>
        <w:adjustRightInd/>
        <w:spacing w:after="120" w:line="259" w:lineRule="auto"/>
        <w:textAlignment w:val="auto"/>
        <w:rPr>
          <w:rFonts w:ascii="Arial" w:eastAsia="Calibri" w:hAnsi="Arial" w:cs="Arial"/>
          <w:sz w:val="24"/>
          <w:szCs w:val="24"/>
        </w:rPr>
      </w:pPr>
      <w:r w:rsidRPr="00483A41">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p w:rsidR="004979C5" w:rsidRDefault="004979C5">
      <w:pPr>
        <w:overflowPunct/>
        <w:autoSpaceDE/>
        <w:autoSpaceDN/>
        <w:adjustRightInd/>
        <w:textAlignment w:val="auto"/>
        <w:rPr>
          <w:rFonts w:ascii="Arial" w:eastAsia="Calibri" w:hAnsi="Arial" w:cs="Arial"/>
          <w:sz w:val="24"/>
          <w:szCs w:val="24"/>
        </w:rPr>
      </w:pPr>
      <w:r>
        <w:rPr>
          <w:rFonts w:ascii="Arial" w:eastAsia="Calibri" w:hAnsi="Arial" w:cs="Arial"/>
          <w:sz w:val="24"/>
          <w:szCs w:val="24"/>
        </w:rPr>
        <w:br w:type="page"/>
      </w:r>
    </w:p>
    <w:p w:rsidR="00483A41" w:rsidRPr="00483A41" w:rsidRDefault="00483A41" w:rsidP="00483A41">
      <w:pPr>
        <w:overflowPunct/>
        <w:autoSpaceDE/>
        <w:autoSpaceDN/>
        <w:adjustRightInd/>
        <w:spacing w:after="120" w:line="259" w:lineRule="auto"/>
        <w:textAlignment w:val="auto"/>
        <w:rPr>
          <w:rFonts w:ascii="Arial" w:eastAsia="Calibri" w:hAnsi="Arial" w:cs="Arial"/>
          <w:sz w:val="24"/>
          <w:szCs w:val="24"/>
        </w:rPr>
      </w:pPr>
    </w:p>
    <w:tbl>
      <w:tblPr>
        <w:tblStyle w:val="TableGrid21"/>
        <w:tblW w:w="14596" w:type="dxa"/>
        <w:tblLayout w:type="fixed"/>
        <w:tblLook w:val="04A0" w:firstRow="1" w:lastRow="0" w:firstColumn="1" w:lastColumn="0" w:noHBand="0" w:noVBand="1"/>
      </w:tblPr>
      <w:tblGrid>
        <w:gridCol w:w="400"/>
        <w:gridCol w:w="404"/>
        <w:gridCol w:w="423"/>
        <w:gridCol w:w="375"/>
        <w:gridCol w:w="375"/>
        <w:gridCol w:w="313"/>
        <w:gridCol w:w="437"/>
        <w:gridCol w:w="343"/>
        <w:gridCol w:w="32"/>
        <w:gridCol w:w="375"/>
        <w:gridCol w:w="375"/>
        <w:gridCol w:w="461"/>
        <w:gridCol w:w="461"/>
        <w:gridCol w:w="461"/>
        <w:gridCol w:w="461"/>
        <w:gridCol w:w="464"/>
        <w:gridCol w:w="498"/>
        <w:gridCol w:w="425"/>
        <w:gridCol w:w="470"/>
        <w:gridCol w:w="510"/>
        <w:gridCol w:w="539"/>
        <w:gridCol w:w="6"/>
        <w:gridCol w:w="529"/>
        <w:gridCol w:w="541"/>
        <w:gridCol w:w="541"/>
        <w:gridCol w:w="39"/>
        <w:gridCol w:w="423"/>
        <w:gridCol w:w="461"/>
        <w:gridCol w:w="461"/>
        <w:gridCol w:w="461"/>
        <w:gridCol w:w="461"/>
        <w:gridCol w:w="461"/>
        <w:gridCol w:w="476"/>
        <w:gridCol w:w="1134"/>
      </w:tblGrid>
      <w:tr w:rsidR="004979C5" w:rsidRPr="004979C5" w:rsidTr="00A906F3">
        <w:trPr>
          <w:trHeight w:val="332"/>
        </w:trPr>
        <w:tc>
          <w:tcPr>
            <w:tcW w:w="14596" w:type="dxa"/>
            <w:gridSpan w:val="34"/>
            <w:tcBorders>
              <w:top w:val="single" w:sz="4" w:space="0" w:color="auto"/>
              <w:bottom w:val="single" w:sz="4" w:space="0" w:color="auto"/>
            </w:tcBorders>
            <w:shd w:val="clear" w:color="auto" w:fill="auto"/>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Level 4</w:t>
            </w:r>
          </w:p>
        </w:tc>
      </w:tr>
      <w:tr w:rsidR="004979C5" w:rsidRPr="004979C5" w:rsidTr="004979C5">
        <w:trPr>
          <w:trHeight w:val="308"/>
        </w:trPr>
        <w:tc>
          <w:tcPr>
            <w:tcW w:w="14596" w:type="dxa"/>
            <w:gridSpan w:val="34"/>
            <w:shd w:val="clear" w:color="auto" w:fill="D9D9D9"/>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Week Numbers</w:t>
            </w:r>
          </w:p>
        </w:tc>
      </w:tr>
      <w:tr w:rsidR="004979C5" w:rsidRPr="004979C5" w:rsidTr="004979C5">
        <w:trPr>
          <w:trHeight w:val="635"/>
        </w:trPr>
        <w:tc>
          <w:tcPr>
            <w:tcW w:w="400"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0</w:t>
            </w:r>
          </w:p>
        </w:tc>
        <w:tc>
          <w:tcPr>
            <w:tcW w:w="404"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w:t>
            </w:r>
          </w:p>
        </w:tc>
        <w:tc>
          <w:tcPr>
            <w:tcW w:w="423"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w:t>
            </w:r>
          </w:p>
        </w:tc>
        <w:tc>
          <w:tcPr>
            <w:tcW w:w="375"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3</w:t>
            </w:r>
          </w:p>
        </w:tc>
        <w:tc>
          <w:tcPr>
            <w:tcW w:w="375"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4</w:t>
            </w:r>
          </w:p>
        </w:tc>
        <w:tc>
          <w:tcPr>
            <w:tcW w:w="313"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5</w:t>
            </w:r>
          </w:p>
        </w:tc>
        <w:tc>
          <w:tcPr>
            <w:tcW w:w="437"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6</w:t>
            </w:r>
          </w:p>
        </w:tc>
        <w:tc>
          <w:tcPr>
            <w:tcW w:w="375" w:type="dxa"/>
            <w:gridSpan w:val="2"/>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7</w:t>
            </w:r>
          </w:p>
        </w:tc>
        <w:tc>
          <w:tcPr>
            <w:tcW w:w="375"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8</w:t>
            </w:r>
          </w:p>
        </w:tc>
        <w:tc>
          <w:tcPr>
            <w:tcW w:w="375"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9</w:t>
            </w:r>
          </w:p>
        </w:tc>
        <w:tc>
          <w:tcPr>
            <w:tcW w:w="461"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10</w:t>
            </w:r>
          </w:p>
        </w:tc>
        <w:tc>
          <w:tcPr>
            <w:tcW w:w="461"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11</w:t>
            </w:r>
          </w:p>
        </w:tc>
        <w:tc>
          <w:tcPr>
            <w:tcW w:w="461"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12</w:t>
            </w:r>
          </w:p>
        </w:tc>
        <w:tc>
          <w:tcPr>
            <w:tcW w:w="461"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13</w:t>
            </w:r>
          </w:p>
        </w:tc>
        <w:tc>
          <w:tcPr>
            <w:tcW w:w="464"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14</w:t>
            </w:r>
          </w:p>
        </w:tc>
        <w:tc>
          <w:tcPr>
            <w:tcW w:w="498"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p>
        </w:tc>
        <w:tc>
          <w:tcPr>
            <w:tcW w:w="425" w:type="dxa"/>
            <w:tcBorders>
              <w:bottom w:val="single" w:sz="4" w:space="0" w:color="auto"/>
            </w:tcBorders>
            <w:shd w:val="clear" w:color="auto" w:fill="D9D9D9"/>
            <w:vAlign w:val="center"/>
          </w:tcPr>
          <w:p w:rsidR="004979C5" w:rsidRPr="004979C5" w:rsidRDefault="004979C5" w:rsidP="004979C5">
            <w:pPr>
              <w:overflowPunct/>
              <w:autoSpaceDE/>
              <w:autoSpaceDN/>
              <w:adjustRightInd/>
              <w:ind w:left="-108" w:right="-111"/>
              <w:jc w:val="center"/>
              <w:textAlignment w:val="auto"/>
              <w:rPr>
                <w:rFonts w:ascii="Arial" w:hAnsi="Arial" w:cs="Arial"/>
              </w:rPr>
            </w:pPr>
            <w:r w:rsidRPr="004979C5">
              <w:rPr>
                <w:rFonts w:ascii="Arial" w:hAnsi="Arial" w:cs="Arial"/>
              </w:rPr>
              <w:t>15</w:t>
            </w:r>
          </w:p>
        </w:tc>
        <w:tc>
          <w:tcPr>
            <w:tcW w:w="470"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16</w:t>
            </w:r>
          </w:p>
        </w:tc>
        <w:tc>
          <w:tcPr>
            <w:tcW w:w="510"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17</w:t>
            </w:r>
          </w:p>
        </w:tc>
        <w:tc>
          <w:tcPr>
            <w:tcW w:w="539"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18</w:t>
            </w:r>
          </w:p>
        </w:tc>
        <w:tc>
          <w:tcPr>
            <w:tcW w:w="535" w:type="dxa"/>
            <w:gridSpan w:val="2"/>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19</w:t>
            </w:r>
          </w:p>
        </w:tc>
        <w:tc>
          <w:tcPr>
            <w:tcW w:w="54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20</w:t>
            </w:r>
          </w:p>
        </w:tc>
        <w:tc>
          <w:tcPr>
            <w:tcW w:w="54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21</w:t>
            </w:r>
          </w:p>
        </w:tc>
        <w:tc>
          <w:tcPr>
            <w:tcW w:w="462" w:type="dxa"/>
            <w:gridSpan w:val="2"/>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22</w:t>
            </w:r>
          </w:p>
        </w:tc>
        <w:tc>
          <w:tcPr>
            <w:tcW w:w="46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23</w:t>
            </w:r>
          </w:p>
        </w:tc>
        <w:tc>
          <w:tcPr>
            <w:tcW w:w="46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24</w:t>
            </w:r>
          </w:p>
        </w:tc>
        <w:tc>
          <w:tcPr>
            <w:tcW w:w="46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25</w:t>
            </w:r>
          </w:p>
        </w:tc>
        <w:tc>
          <w:tcPr>
            <w:tcW w:w="46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26</w:t>
            </w:r>
          </w:p>
        </w:tc>
        <w:tc>
          <w:tcPr>
            <w:tcW w:w="461"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27</w:t>
            </w:r>
          </w:p>
        </w:tc>
        <w:tc>
          <w:tcPr>
            <w:tcW w:w="476" w:type="dxa"/>
            <w:tcBorders>
              <w:bottom w:val="single" w:sz="4" w:space="0" w:color="auto"/>
            </w:tcBorders>
            <w:shd w:val="clear" w:color="auto" w:fill="D9D9D9"/>
            <w:vAlign w:val="center"/>
          </w:tcPr>
          <w:p w:rsidR="004979C5" w:rsidRPr="004979C5" w:rsidRDefault="004979C5" w:rsidP="004979C5">
            <w:pPr>
              <w:overflowPunct/>
              <w:autoSpaceDE/>
              <w:autoSpaceDN/>
              <w:adjustRightInd/>
              <w:textAlignment w:val="auto"/>
              <w:rPr>
                <w:rFonts w:ascii="Arial" w:hAnsi="Arial" w:cs="Arial"/>
              </w:rPr>
            </w:pPr>
            <w:r w:rsidRPr="004979C5">
              <w:rPr>
                <w:rFonts w:ascii="Arial" w:hAnsi="Arial" w:cs="Arial"/>
              </w:rPr>
              <w:t>28</w:t>
            </w:r>
          </w:p>
        </w:tc>
        <w:tc>
          <w:tcPr>
            <w:tcW w:w="1134" w:type="dxa"/>
            <w:shd w:val="clear" w:color="auto" w:fill="D9D9D9"/>
            <w:vAlign w:val="center"/>
          </w:tcPr>
          <w:p w:rsidR="004979C5" w:rsidRPr="004979C5" w:rsidRDefault="004979C5" w:rsidP="004979C5">
            <w:pPr>
              <w:overflowPunct/>
              <w:autoSpaceDE/>
              <w:autoSpaceDN/>
              <w:adjustRightInd/>
              <w:textAlignment w:val="auto"/>
              <w:rPr>
                <w:rFonts w:ascii="Arial" w:hAnsi="Arial" w:cs="Arial"/>
              </w:rPr>
            </w:pPr>
          </w:p>
        </w:tc>
      </w:tr>
      <w:tr w:rsidR="004979C5" w:rsidRPr="004979C5" w:rsidTr="00A906F3">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979C5" w:rsidRPr="004979C5" w:rsidRDefault="004979C5" w:rsidP="004979C5">
            <w:pPr>
              <w:overflowPunct/>
              <w:autoSpaceDE/>
              <w:autoSpaceDN/>
              <w:adjustRightInd/>
              <w:jc w:val="center"/>
              <w:textAlignment w:val="auto"/>
              <w:rPr>
                <w:rFonts w:ascii="Arial" w:hAnsi="Arial" w:cs="Arial"/>
              </w:rPr>
            </w:pPr>
            <w:r w:rsidRPr="004979C5">
              <w:rPr>
                <w:rFonts w:ascii="Arial" w:hAnsi="Arial" w:cs="Arial"/>
              </w:rPr>
              <w:t>WELCOME WEEK AND INDUCTION</w:t>
            </w:r>
          </w:p>
          <w:p w:rsidR="004979C5" w:rsidRPr="004979C5" w:rsidRDefault="004979C5" w:rsidP="004979C5">
            <w:pPr>
              <w:overflowPunct/>
              <w:autoSpaceDE/>
              <w:autoSpaceDN/>
              <w:adjustRightInd/>
              <w:textAlignment w:val="auto"/>
              <w:rPr>
                <w:rFonts w:ascii="Arial" w:hAnsi="Arial" w:cs="Arial"/>
              </w:rPr>
            </w:pPr>
          </w:p>
        </w:tc>
        <w:tc>
          <w:tcPr>
            <w:tcW w:w="5760" w:type="dxa"/>
            <w:gridSpan w:val="15"/>
            <w:tcBorders>
              <w:top w:val="single" w:sz="4" w:space="0" w:color="auto"/>
              <w:left w:val="single" w:sz="4" w:space="0" w:color="auto"/>
              <w:bottom w:val="single" w:sz="4" w:space="0" w:color="auto"/>
              <w:right w:val="single" w:sz="4" w:space="0" w:color="auto"/>
            </w:tcBorders>
            <w:shd w:val="clear" w:color="auto" w:fill="auto"/>
          </w:tcPr>
          <w:p w:rsidR="004979C5" w:rsidRPr="004979C5" w:rsidRDefault="004979C5" w:rsidP="004979C5">
            <w:pPr>
              <w:overflowPunct/>
              <w:autoSpaceDE/>
              <w:autoSpaceDN/>
              <w:adjustRightInd/>
              <w:textAlignment w:val="auto"/>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2697480</wp:posOffset>
                      </wp:positionH>
                      <wp:positionV relativeFrom="paragraph">
                        <wp:posOffset>191134</wp:posOffset>
                      </wp:positionV>
                      <wp:extent cx="28575" cy="1133475"/>
                      <wp:effectExtent l="19050" t="19050" r="28575" b="28575"/>
                      <wp:wrapNone/>
                      <wp:docPr id="20" name="Straight Connector 20"/>
                      <wp:cNvGraphicFramePr/>
                      <a:graphic xmlns:a="http://schemas.openxmlformats.org/drawingml/2006/main">
                        <a:graphicData uri="http://schemas.microsoft.com/office/word/2010/wordprocessingShape">
                          <wps:wsp>
                            <wps:cNvCnPr/>
                            <wps:spPr>
                              <a:xfrm flipH="1">
                                <a:off x="0" y="0"/>
                                <a:ext cx="28575" cy="1133475"/>
                              </a:xfrm>
                              <a:prstGeom prst="line">
                                <a:avLst/>
                              </a:prstGeom>
                              <a:ln w="31750">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20568" id="Straight Connector 20"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212.4pt,15.05pt" to="214.6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" strokecolor="#f7caac [1301]" strokeweight="2.5pt">
                      <v:stroke dashstyle="dash" joinstyle="miter"/>
                    </v:line>
                  </w:pict>
                </mc:Fallback>
              </mc:AlternateConten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979C5" w:rsidRPr="004979C5" w:rsidRDefault="004979C5" w:rsidP="004979C5">
            <w:pPr>
              <w:overflowPunct/>
              <w:autoSpaceDE/>
              <w:autoSpaceDN/>
              <w:adjustRightInd/>
              <w:jc w:val="center"/>
              <w:textAlignment w:val="auto"/>
              <w:rPr>
                <w:rFonts w:ascii="Arial" w:hAnsi="Arial" w:cs="Arial"/>
              </w:rPr>
            </w:pPr>
            <w:r w:rsidRPr="004979C5">
              <w:rPr>
                <w:rFonts w:ascii="Arial" w:hAnsi="Arial" w:cs="Arial"/>
              </w:rPr>
              <w:t>INTERIM</w:t>
            </w:r>
          </w:p>
        </w:tc>
        <w:tc>
          <w:tcPr>
            <w:tcW w:w="6804" w:type="dxa"/>
            <w:gridSpan w:val="16"/>
            <w:tcBorders>
              <w:top w:val="single" w:sz="4" w:space="0" w:color="auto"/>
              <w:left w:val="single" w:sz="4" w:space="0" w:color="auto"/>
              <w:bottom w:val="single" w:sz="4" w:space="0" w:color="auto"/>
              <w:right w:val="single" w:sz="4" w:space="0" w:color="auto"/>
            </w:tcBorders>
            <w:shd w:val="clear" w:color="auto" w:fill="auto"/>
          </w:tcPr>
          <w:p w:rsidR="004979C5" w:rsidRPr="004979C5" w:rsidRDefault="004979C5" w:rsidP="004979C5">
            <w:pPr>
              <w:overflowPunct/>
              <w:autoSpaceDE/>
              <w:autoSpaceDN/>
              <w:adjustRightInd/>
              <w:textAlignment w:val="auto"/>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2495550</wp:posOffset>
                      </wp:positionH>
                      <wp:positionV relativeFrom="paragraph">
                        <wp:posOffset>191134</wp:posOffset>
                      </wp:positionV>
                      <wp:extent cx="28575" cy="2447925"/>
                      <wp:effectExtent l="19050" t="19050" r="28575" b="28575"/>
                      <wp:wrapNone/>
                      <wp:docPr id="22" name="Straight Connector 22"/>
                      <wp:cNvGraphicFramePr/>
                      <a:graphic xmlns:a="http://schemas.openxmlformats.org/drawingml/2006/main">
                        <a:graphicData uri="http://schemas.microsoft.com/office/word/2010/wordprocessingShape">
                          <wps:wsp>
                            <wps:cNvCnPr/>
                            <wps:spPr>
                              <a:xfrm>
                                <a:off x="0" y="0"/>
                                <a:ext cx="28575" cy="2447925"/>
                              </a:xfrm>
                              <a:prstGeom prst="line">
                                <a:avLst/>
                              </a:prstGeom>
                              <a:ln w="31750">
                                <a:solidFill>
                                  <a:schemeClr val="accent6">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F044" id="Straight Connector 2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6.5pt,15.05pt" to="198.75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" strokecolor="#c5e0b3 [1305]" strokeweight="2.5pt">
                      <v:stroke dashstyle="dash" joinstyle="miter"/>
                    </v:line>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1162050</wp:posOffset>
                      </wp:positionH>
                      <wp:positionV relativeFrom="paragraph">
                        <wp:posOffset>181610</wp:posOffset>
                      </wp:positionV>
                      <wp:extent cx="0" cy="1181100"/>
                      <wp:effectExtent l="19050" t="0" r="19050" b="19050"/>
                      <wp:wrapNone/>
                      <wp:docPr id="21" name="Straight Connector 21"/>
                      <wp:cNvGraphicFramePr/>
                      <a:graphic xmlns:a="http://schemas.openxmlformats.org/drawingml/2006/main">
                        <a:graphicData uri="http://schemas.microsoft.com/office/word/2010/wordprocessingShape">
                          <wps:wsp>
                            <wps:cNvCnPr/>
                            <wps:spPr>
                              <a:xfrm>
                                <a:off x="0" y="0"/>
                                <a:ext cx="0" cy="1181100"/>
                              </a:xfrm>
                              <a:prstGeom prst="line">
                                <a:avLst/>
                              </a:prstGeom>
                              <a:ln w="31750">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A566D" id="Straight Connector 2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91.5pt,14.3pt" to="91.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" strokecolor="#b4c6e7 [1304]" strokeweight="2.5pt">
                      <v:stroke dashstyle="dash" joinstyle="miter"/>
                    </v:line>
                  </w:pict>
                </mc:Fallback>
              </mc:AlternateConten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979C5" w:rsidRPr="004979C5" w:rsidRDefault="004979C5" w:rsidP="004979C5">
            <w:pPr>
              <w:overflowPunct/>
              <w:autoSpaceDE/>
              <w:autoSpaceDN/>
              <w:adjustRightInd/>
              <w:jc w:val="center"/>
              <w:textAlignment w:val="auto"/>
              <w:rPr>
                <w:rFonts w:ascii="Arial" w:hAnsi="Arial" w:cs="Arial"/>
              </w:rPr>
            </w:pPr>
            <w:r w:rsidRPr="004979C5">
              <w:rPr>
                <w:rFonts w:ascii="Arial" w:hAnsi="Arial" w:cs="Arial"/>
              </w:rPr>
              <w:t>WEEKS BETWEEN END OF TEACHING WEEKS AND END OF TERM: ASSESSMENT OF FINAL MODULES AND TUTORIALS</w:t>
            </w:r>
          </w:p>
        </w:tc>
      </w:tr>
      <w:tr w:rsidR="004979C5" w:rsidRPr="004979C5" w:rsidTr="004979C5">
        <w:trPr>
          <w:trHeight w:val="1485"/>
        </w:trPr>
        <w:tc>
          <w:tcPr>
            <w:tcW w:w="400" w:type="dxa"/>
            <w:vMerge/>
          </w:tcPr>
          <w:p w:rsidR="004979C5" w:rsidRPr="004979C5" w:rsidRDefault="004979C5" w:rsidP="004979C5">
            <w:pPr>
              <w:overflowPunct/>
              <w:autoSpaceDE/>
              <w:autoSpaceDN/>
              <w:adjustRightInd/>
              <w:textAlignment w:val="auto"/>
              <w:rPr>
                <w:rFonts w:ascii="Arial" w:hAnsi="Arial" w:cs="Arial"/>
              </w:rPr>
            </w:pPr>
          </w:p>
        </w:tc>
        <w:tc>
          <w:tcPr>
            <w:tcW w:w="2670" w:type="dxa"/>
            <w:gridSpan w:val="7"/>
            <w:tcBorders>
              <w:top w:val="nil"/>
              <w:left w:val="single" w:sz="4" w:space="0" w:color="auto"/>
              <w:bottom w:val="single" w:sz="4" w:space="0" w:color="auto"/>
              <w:right w:val="single" w:sz="4" w:space="0" w:color="auto"/>
            </w:tcBorders>
            <w:shd w:val="clear" w:color="auto" w:fill="F7CAAC" w:themeFill="accent2" w:themeFillTint="66"/>
            <w:vAlign w:val="center"/>
          </w:tcPr>
          <w:p w:rsidR="004979C5" w:rsidRPr="004979C5" w:rsidRDefault="004979C5" w:rsidP="004979C5">
            <w:pPr>
              <w:overflowPunct/>
              <w:autoSpaceDE/>
              <w:autoSpaceDN/>
              <w:adjustRightInd/>
              <w:jc w:val="center"/>
              <w:textAlignment w:val="auto"/>
              <w:rPr>
                <w:rFonts w:ascii="Arial" w:hAnsi="Arial" w:cs="Arial"/>
                <w:b/>
              </w:rPr>
            </w:pPr>
            <w:r w:rsidRPr="004979C5">
              <w:rPr>
                <w:rFonts w:ascii="Arial" w:hAnsi="Arial" w:cs="Arial"/>
                <w:b/>
              </w:rPr>
              <w:t>Weeks 1 – 7</w:t>
            </w: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jc w:val="center"/>
              <w:rPr>
                <w:rFonts w:ascii="Arial" w:hAnsi="Arial" w:cs="Arial"/>
                <w:b/>
              </w:rPr>
            </w:pPr>
            <w:r w:rsidRPr="004979C5">
              <w:rPr>
                <w:rFonts w:ascii="Arial" w:hAnsi="Arial" w:cs="Arial"/>
                <w:b/>
              </w:rPr>
              <w:t>Materials and Processes</w:t>
            </w:r>
          </w:p>
          <w:p w:rsidR="004979C5" w:rsidRPr="004979C5" w:rsidRDefault="004979C5" w:rsidP="004979C5">
            <w:pPr>
              <w:jc w:val="center"/>
              <w:rPr>
                <w:rFonts w:ascii="Arial" w:hAnsi="Arial" w:cs="Arial"/>
              </w:rPr>
            </w:pPr>
            <w:r w:rsidRPr="004979C5">
              <w:rPr>
                <w:rFonts w:ascii="Arial" w:hAnsi="Arial" w:cs="Arial"/>
              </w:rPr>
              <w:t>(20 credits)</w:t>
            </w:r>
          </w:p>
        </w:tc>
        <w:tc>
          <w:tcPr>
            <w:tcW w:w="3090" w:type="dxa"/>
            <w:gridSpan w:val="8"/>
            <w:tcBorders>
              <w:top w:val="nil"/>
              <w:left w:val="single" w:sz="4" w:space="0" w:color="auto"/>
              <w:bottom w:val="single" w:sz="4" w:space="0" w:color="auto"/>
              <w:right w:val="single" w:sz="4" w:space="0" w:color="auto"/>
            </w:tcBorders>
            <w:shd w:val="clear" w:color="auto" w:fill="B4C6E7" w:themeFill="accent5" w:themeFillTint="66"/>
            <w:vAlign w:val="center"/>
          </w:tcPr>
          <w:p w:rsidR="004979C5" w:rsidRPr="004979C5" w:rsidRDefault="004979C5" w:rsidP="004979C5">
            <w:pPr>
              <w:overflowPunct/>
              <w:autoSpaceDE/>
              <w:autoSpaceDN/>
              <w:adjustRightInd/>
              <w:jc w:val="center"/>
              <w:textAlignment w:val="auto"/>
              <w:rPr>
                <w:rFonts w:ascii="Arial" w:hAnsi="Arial" w:cs="Arial"/>
                <w:b/>
              </w:rPr>
            </w:pPr>
            <w:r w:rsidRPr="004979C5">
              <w:rPr>
                <w:rFonts w:ascii="Arial" w:hAnsi="Arial" w:cs="Arial"/>
                <w:b/>
              </w:rPr>
              <w:t>Weeks 8 -14</w:t>
            </w: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jc w:val="center"/>
              <w:rPr>
                <w:rFonts w:ascii="Arial" w:hAnsi="Arial" w:cs="Arial"/>
              </w:rPr>
            </w:pPr>
          </w:p>
          <w:p w:rsidR="004979C5" w:rsidRPr="004979C5" w:rsidRDefault="004979C5" w:rsidP="004979C5">
            <w:pPr>
              <w:jc w:val="center"/>
              <w:rPr>
                <w:rFonts w:ascii="Arial" w:hAnsi="Arial" w:cs="Arial"/>
              </w:rPr>
            </w:pPr>
            <w:r w:rsidRPr="004979C5">
              <w:rPr>
                <w:rFonts w:ascii="Arial" w:hAnsi="Arial" w:cs="Arial"/>
              </w:rPr>
              <w:t>Redesign and Style</w:t>
            </w:r>
          </w:p>
          <w:p w:rsidR="004979C5" w:rsidRPr="004979C5" w:rsidRDefault="004979C5" w:rsidP="004979C5">
            <w:pPr>
              <w:jc w:val="center"/>
              <w:rPr>
                <w:rFonts w:ascii="Arial" w:hAnsi="Arial" w:cs="Arial"/>
              </w:rPr>
            </w:pPr>
            <w:r w:rsidRPr="004979C5">
              <w:rPr>
                <w:rFonts w:ascii="Arial" w:hAnsi="Arial" w:cs="Arial"/>
              </w:rPr>
              <w:t>(20 credits)</w:t>
            </w:r>
          </w:p>
        </w:tc>
        <w:tc>
          <w:tcPr>
            <w:tcW w:w="498" w:type="dxa"/>
            <w:vMerge/>
          </w:tcPr>
          <w:p w:rsidR="004979C5" w:rsidRPr="004979C5" w:rsidRDefault="004979C5" w:rsidP="004979C5">
            <w:pPr>
              <w:overflowPunct/>
              <w:autoSpaceDE/>
              <w:autoSpaceDN/>
              <w:adjustRightInd/>
              <w:textAlignment w:val="auto"/>
              <w:rPr>
                <w:rFonts w:ascii="Arial" w:hAnsi="Arial" w:cs="Arial"/>
              </w:rPr>
            </w:pPr>
          </w:p>
        </w:tc>
        <w:tc>
          <w:tcPr>
            <w:tcW w:w="36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79C5" w:rsidRPr="004979C5" w:rsidRDefault="004979C5" w:rsidP="004979C5">
            <w:pPr>
              <w:overflowPunct/>
              <w:autoSpaceDE/>
              <w:autoSpaceDN/>
              <w:adjustRightInd/>
              <w:jc w:val="center"/>
              <w:textAlignment w:val="auto"/>
              <w:rPr>
                <w:rFonts w:ascii="Arial" w:hAnsi="Arial" w:cs="Arial"/>
                <w:b/>
              </w:rPr>
            </w:pPr>
            <w:r w:rsidRPr="004979C5">
              <w:rPr>
                <w:rFonts w:ascii="Arial" w:hAnsi="Arial" w:cs="Arial"/>
                <w:b/>
              </w:rPr>
              <w:t>Weeks 15 – 21</w:t>
            </w: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overflowPunct/>
              <w:autoSpaceDE/>
              <w:autoSpaceDN/>
              <w:adjustRightInd/>
              <w:jc w:val="center"/>
              <w:textAlignment w:val="auto"/>
              <w:rPr>
                <w:rFonts w:ascii="Arial" w:hAnsi="Arial" w:cs="Arial"/>
                <w:b/>
              </w:rPr>
            </w:pPr>
          </w:p>
          <w:p w:rsidR="004979C5" w:rsidRPr="004979C5" w:rsidRDefault="004979C5" w:rsidP="004979C5">
            <w:pPr>
              <w:overflowPunct/>
              <w:autoSpaceDE/>
              <w:autoSpaceDN/>
              <w:adjustRightInd/>
              <w:jc w:val="center"/>
              <w:textAlignment w:val="auto"/>
              <w:rPr>
                <w:rFonts w:ascii="Arial" w:hAnsi="Arial" w:cs="Arial"/>
              </w:rPr>
            </w:pPr>
          </w:p>
          <w:p w:rsidR="004979C5" w:rsidRPr="004979C5" w:rsidRDefault="004979C5" w:rsidP="004979C5">
            <w:pPr>
              <w:overflowPunct/>
              <w:autoSpaceDE/>
              <w:autoSpaceDN/>
              <w:adjustRightInd/>
              <w:jc w:val="center"/>
              <w:textAlignment w:val="auto"/>
              <w:rPr>
                <w:rFonts w:ascii="Arial" w:hAnsi="Arial" w:cs="Arial"/>
                <w:b/>
              </w:rPr>
            </w:pPr>
            <w:r>
              <w:rPr>
                <w:rFonts w:ascii="Arial" w:hAnsi="Arial" w:cs="Arial"/>
                <w:b/>
              </w:rPr>
              <w:t>Fashion Product</w:t>
            </w:r>
          </w:p>
          <w:p w:rsidR="004979C5" w:rsidRPr="004979C5" w:rsidRDefault="004979C5" w:rsidP="004979C5">
            <w:pPr>
              <w:jc w:val="center"/>
              <w:rPr>
                <w:rFonts w:ascii="Arial" w:hAnsi="Arial" w:cs="Arial"/>
              </w:rPr>
            </w:pPr>
            <w:r w:rsidRPr="004979C5">
              <w:rPr>
                <w:rFonts w:ascii="Arial" w:hAnsi="Arial" w:cs="Arial"/>
              </w:rPr>
              <w:t>(</w:t>
            </w:r>
            <w:r>
              <w:rPr>
                <w:rFonts w:ascii="Arial" w:hAnsi="Arial" w:cs="Arial"/>
              </w:rPr>
              <w:t>2</w:t>
            </w:r>
            <w:r w:rsidRPr="004979C5">
              <w:rPr>
                <w:rFonts w:ascii="Arial" w:hAnsi="Arial" w:cs="Arial"/>
              </w:rPr>
              <w:t>0 credits)</w:t>
            </w:r>
          </w:p>
          <w:p w:rsidR="004979C5" w:rsidRPr="004979C5" w:rsidRDefault="004979C5" w:rsidP="004979C5">
            <w:pPr>
              <w:overflowPunct/>
              <w:autoSpaceDE/>
              <w:autoSpaceDN/>
              <w:adjustRightInd/>
              <w:jc w:val="center"/>
              <w:textAlignment w:val="auto"/>
              <w:rPr>
                <w:rFonts w:ascii="Arial" w:hAnsi="Arial" w:cs="Arial"/>
              </w:rPr>
            </w:pPr>
          </w:p>
        </w:tc>
        <w:tc>
          <w:tcPr>
            <w:tcW w:w="3204" w:type="dxa"/>
            <w:gridSpan w:val="7"/>
            <w:vMerge w:val="restart"/>
            <w:tcBorders>
              <w:top w:val="single" w:sz="4" w:space="0" w:color="auto"/>
              <w:left w:val="single" w:sz="4" w:space="0" w:color="auto"/>
            </w:tcBorders>
            <w:shd w:val="clear" w:color="auto" w:fill="FFF2CC" w:themeFill="accent4" w:themeFillTint="33"/>
          </w:tcPr>
          <w:p w:rsidR="004979C5" w:rsidRDefault="004979C5">
            <w:pPr>
              <w:overflowPunct/>
              <w:autoSpaceDE/>
              <w:autoSpaceDN/>
              <w:adjustRightInd/>
              <w:textAlignment w:val="auto"/>
              <w:rPr>
                <w:rFonts w:ascii="Arial" w:hAnsi="Arial" w:cs="Arial"/>
              </w:rPr>
            </w:pPr>
          </w:p>
          <w:p w:rsidR="004979C5" w:rsidRPr="004979C5" w:rsidRDefault="004979C5" w:rsidP="004979C5">
            <w:pPr>
              <w:overflowPunct/>
              <w:autoSpaceDE/>
              <w:autoSpaceDN/>
              <w:adjustRightInd/>
              <w:textAlignment w:val="auto"/>
              <w:rPr>
                <w:rFonts w:ascii="Arial" w:hAnsi="Arial" w:cs="Arial"/>
                <w:b/>
              </w:rPr>
            </w:pPr>
            <w:r w:rsidRPr="004979C5">
              <w:rPr>
                <w:rFonts w:ascii="Arial" w:hAnsi="Arial" w:cs="Arial"/>
                <w:b/>
              </w:rPr>
              <w:t>Weeks 2</w:t>
            </w:r>
            <w:r>
              <w:rPr>
                <w:rFonts w:ascii="Arial" w:hAnsi="Arial" w:cs="Arial"/>
                <w:b/>
              </w:rPr>
              <w:t>2</w:t>
            </w:r>
            <w:r w:rsidRPr="004979C5">
              <w:rPr>
                <w:rFonts w:ascii="Arial" w:hAnsi="Arial" w:cs="Arial"/>
                <w:b/>
              </w:rPr>
              <w:t xml:space="preserve"> – 28</w:t>
            </w:r>
          </w:p>
          <w:p w:rsidR="004979C5" w:rsidRPr="004979C5" w:rsidRDefault="004979C5" w:rsidP="004979C5">
            <w:pPr>
              <w:overflowPunct/>
              <w:autoSpaceDE/>
              <w:autoSpaceDN/>
              <w:adjustRightInd/>
              <w:textAlignment w:val="auto"/>
              <w:rPr>
                <w:rFonts w:ascii="Arial" w:hAnsi="Arial" w:cs="Arial"/>
                <w:b/>
              </w:rPr>
            </w:pPr>
          </w:p>
          <w:p w:rsidR="004979C5" w:rsidRPr="004979C5" w:rsidRDefault="004979C5" w:rsidP="004979C5">
            <w:pPr>
              <w:overflowPunct/>
              <w:autoSpaceDE/>
              <w:autoSpaceDN/>
              <w:adjustRightInd/>
              <w:textAlignment w:val="auto"/>
              <w:rPr>
                <w:rFonts w:ascii="Arial" w:hAnsi="Arial" w:cs="Arial"/>
                <w:b/>
              </w:rPr>
            </w:pPr>
          </w:p>
          <w:p w:rsidR="004979C5" w:rsidRPr="004979C5" w:rsidRDefault="004979C5" w:rsidP="004979C5">
            <w:pPr>
              <w:overflowPunct/>
              <w:autoSpaceDE/>
              <w:autoSpaceDN/>
              <w:adjustRightInd/>
              <w:textAlignment w:val="auto"/>
              <w:rPr>
                <w:rFonts w:ascii="Arial" w:hAnsi="Arial" w:cs="Arial"/>
                <w:b/>
              </w:rPr>
            </w:pPr>
          </w:p>
          <w:p w:rsidR="004979C5" w:rsidRPr="004979C5" w:rsidRDefault="004979C5" w:rsidP="004979C5">
            <w:pPr>
              <w:overflowPunct/>
              <w:autoSpaceDE/>
              <w:autoSpaceDN/>
              <w:adjustRightInd/>
              <w:textAlignment w:val="auto"/>
              <w:rPr>
                <w:rFonts w:ascii="Arial" w:hAnsi="Arial" w:cs="Arial"/>
                <w:b/>
                <w:bCs/>
              </w:rPr>
            </w:pPr>
          </w:p>
          <w:p w:rsidR="004979C5" w:rsidRDefault="004979C5" w:rsidP="004979C5">
            <w:pPr>
              <w:overflowPunct/>
              <w:autoSpaceDE/>
              <w:autoSpaceDN/>
              <w:adjustRightInd/>
              <w:textAlignment w:val="auto"/>
              <w:rPr>
                <w:rFonts w:ascii="Arial" w:hAnsi="Arial" w:cs="Arial"/>
                <w:b/>
              </w:rPr>
            </w:pPr>
            <w:r>
              <w:rPr>
                <w:rFonts w:ascii="Arial" w:hAnsi="Arial" w:cs="Arial"/>
                <w:b/>
              </w:rPr>
              <w:t>Fashion Visualisation</w:t>
            </w:r>
          </w:p>
          <w:p w:rsidR="004979C5" w:rsidRPr="004979C5" w:rsidRDefault="004979C5" w:rsidP="004979C5">
            <w:pPr>
              <w:overflowPunct/>
              <w:autoSpaceDE/>
              <w:autoSpaceDN/>
              <w:adjustRightInd/>
              <w:textAlignment w:val="auto"/>
              <w:rPr>
                <w:rFonts w:ascii="Arial" w:hAnsi="Arial" w:cs="Arial"/>
              </w:rPr>
            </w:pPr>
            <w:r>
              <w:rPr>
                <w:rFonts w:ascii="Arial" w:hAnsi="Arial" w:cs="Arial"/>
              </w:rPr>
              <w:t>(40 credits)</w:t>
            </w:r>
          </w:p>
        </w:tc>
        <w:tc>
          <w:tcPr>
            <w:tcW w:w="1134" w:type="dxa"/>
            <w:vMerge/>
          </w:tcPr>
          <w:p w:rsidR="004979C5" w:rsidRPr="004979C5" w:rsidRDefault="004979C5" w:rsidP="004979C5">
            <w:pPr>
              <w:overflowPunct/>
              <w:autoSpaceDE/>
              <w:autoSpaceDN/>
              <w:adjustRightInd/>
              <w:textAlignment w:val="auto"/>
              <w:rPr>
                <w:rFonts w:ascii="Arial" w:hAnsi="Arial" w:cs="Arial"/>
              </w:rPr>
            </w:pPr>
          </w:p>
        </w:tc>
      </w:tr>
      <w:tr w:rsidR="004979C5" w:rsidRPr="004979C5" w:rsidTr="004979C5">
        <w:trPr>
          <w:trHeight w:val="1725"/>
        </w:trPr>
        <w:tc>
          <w:tcPr>
            <w:tcW w:w="400" w:type="dxa"/>
            <w:vMerge/>
            <w:tcBorders>
              <w:bottom w:val="single" w:sz="4" w:space="0" w:color="auto"/>
            </w:tcBorders>
          </w:tcPr>
          <w:p w:rsidR="004979C5" w:rsidRPr="004979C5" w:rsidRDefault="004979C5" w:rsidP="004979C5">
            <w:pPr>
              <w:overflowPunct/>
              <w:autoSpaceDE/>
              <w:autoSpaceDN/>
              <w:adjustRightInd/>
              <w:textAlignment w:val="auto"/>
              <w:rPr>
                <w:rFonts w:ascii="Arial" w:hAnsi="Arial" w:cs="Arial"/>
              </w:rPr>
            </w:pPr>
          </w:p>
        </w:tc>
        <w:tc>
          <w:tcPr>
            <w:tcW w:w="5760" w:type="dxa"/>
            <w:gridSpan w:val="1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979C5" w:rsidRPr="004979C5" w:rsidRDefault="004979C5" w:rsidP="004979C5">
            <w:pPr>
              <w:overflowPunct/>
              <w:autoSpaceDE/>
              <w:autoSpaceDN/>
              <w:adjustRightInd/>
              <w:jc w:val="center"/>
              <w:textAlignment w:val="auto"/>
              <w:rPr>
                <w:rFonts w:ascii="Arial" w:hAnsi="Arial" w:cs="Arial"/>
              </w:rPr>
            </w:pPr>
          </w:p>
          <w:p w:rsidR="004979C5" w:rsidRPr="004979C5" w:rsidRDefault="004979C5" w:rsidP="004979C5">
            <w:pPr>
              <w:overflowPunct/>
              <w:autoSpaceDE/>
              <w:autoSpaceDN/>
              <w:adjustRightInd/>
              <w:jc w:val="center"/>
              <w:textAlignment w:val="auto"/>
              <w:rPr>
                <w:rFonts w:ascii="Arial" w:hAnsi="Arial" w:cs="Arial"/>
              </w:rPr>
            </w:pPr>
          </w:p>
          <w:p w:rsidR="004979C5" w:rsidRDefault="004979C5" w:rsidP="004979C5">
            <w:pPr>
              <w:overflowPunct/>
              <w:autoSpaceDE/>
              <w:autoSpaceDN/>
              <w:adjustRightInd/>
              <w:jc w:val="center"/>
              <w:textAlignment w:val="auto"/>
              <w:rPr>
                <w:rFonts w:ascii="Arial" w:hAnsi="Arial" w:cs="Arial"/>
              </w:rPr>
            </w:pPr>
            <w:r>
              <w:rPr>
                <w:rFonts w:ascii="Arial" w:hAnsi="Arial" w:cs="Arial"/>
              </w:rPr>
              <w:t>Weeks 1-18</w:t>
            </w:r>
          </w:p>
          <w:p w:rsidR="004979C5" w:rsidRDefault="004979C5" w:rsidP="004979C5">
            <w:pPr>
              <w:overflowPunct/>
              <w:autoSpaceDE/>
              <w:autoSpaceDN/>
              <w:adjustRightInd/>
              <w:jc w:val="center"/>
              <w:textAlignment w:val="auto"/>
              <w:rPr>
                <w:rFonts w:ascii="Arial" w:hAnsi="Arial" w:cs="Arial"/>
              </w:rPr>
            </w:pPr>
          </w:p>
          <w:p w:rsidR="004979C5" w:rsidRPr="004979C5" w:rsidRDefault="004979C5" w:rsidP="004979C5">
            <w:pPr>
              <w:overflowPunct/>
              <w:autoSpaceDE/>
              <w:autoSpaceDN/>
              <w:adjustRightInd/>
              <w:jc w:val="center"/>
              <w:textAlignment w:val="auto"/>
              <w:rPr>
                <w:rFonts w:ascii="Arial" w:hAnsi="Arial" w:cs="Arial"/>
                <w:b/>
              </w:rPr>
            </w:pPr>
            <w:r w:rsidRPr="004979C5">
              <w:rPr>
                <w:rFonts w:ascii="Arial" w:hAnsi="Arial" w:cs="Arial"/>
                <w:b/>
              </w:rPr>
              <w:t>Fashion Marketing</w:t>
            </w:r>
          </w:p>
          <w:p w:rsidR="004979C5" w:rsidRPr="004979C5" w:rsidRDefault="004979C5" w:rsidP="004979C5">
            <w:pPr>
              <w:overflowPunct/>
              <w:autoSpaceDE/>
              <w:autoSpaceDN/>
              <w:adjustRightInd/>
              <w:jc w:val="center"/>
              <w:textAlignment w:val="auto"/>
              <w:rPr>
                <w:rFonts w:ascii="Arial" w:hAnsi="Arial" w:cs="Arial"/>
              </w:rPr>
            </w:pPr>
            <w:r>
              <w:rPr>
                <w:rFonts w:ascii="Arial" w:hAnsi="Arial" w:cs="Arial"/>
              </w:rPr>
              <w:t>(20 credits)</w:t>
            </w:r>
          </w:p>
          <w:p w:rsidR="004979C5" w:rsidRPr="004979C5" w:rsidRDefault="004979C5" w:rsidP="004979C5">
            <w:pPr>
              <w:overflowPunct/>
              <w:autoSpaceDE/>
              <w:autoSpaceDN/>
              <w:adjustRightInd/>
              <w:jc w:val="center"/>
              <w:textAlignment w:val="auto"/>
              <w:rPr>
                <w:rFonts w:ascii="Arial" w:hAnsi="Arial" w:cs="Arial"/>
              </w:rPr>
            </w:pPr>
          </w:p>
          <w:p w:rsidR="004979C5" w:rsidRPr="004979C5" w:rsidRDefault="004979C5" w:rsidP="004979C5">
            <w:pPr>
              <w:jc w:val="center"/>
              <w:rPr>
                <w:rFonts w:ascii="Arial" w:hAnsi="Arial" w:cs="Arial"/>
                <w:noProof/>
              </w:rPr>
            </w:pPr>
          </w:p>
        </w:tc>
        <w:tc>
          <w:tcPr>
            <w:tcW w:w="498" w:type="dxa"/>
            <w:vMerge/>
            <w:tcBorders>
              <w:bottom w:val="single" w:sz="4" w:space="0" w:color="auto"/>
            </w:tcBorders>
          </w:tcPr>
          <w:p w:rsidR="004979C5" w:rsidRPr="004979C5" w:rsidRDefault="004979C5" w:rsidP="004979C5">
            <w:pPr>
              <w:overflowPunct/>
              <w:autoSpaceDE/>
              <w:autoSpaceDN/>
              <w:adjustRightInd/>
              <w:textAlignment w:val="auto"/>
              <w:rPr>
                <w:rFonts w:ascii="Arial" w:hAnsi="Arial" w:cs="Arial"/>
              </w:rPr>
            </w:pPr>
          </w:p>
        </w:tc>
        <w:tc>
          <w:tcPr>
            <w:tcW w:w="195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979C5" w:rsidRPr="004979C5" w:rsidRDefault="004979C5" w:rsidP="004979C5">
            <w:pPr>
              <w:overflowPunct/>
              <w:autoSpaceDE/>
              <w:autoSpaceDN/>
              <w:adjustRightInd/>
              <w:textAlignment w:val="auto"/>
              <w:rPr>
                <w:rFonts w:ascii="Arial" w:hAnsi="Arial" w:cs="Arial"/>
              </w:rPr>
            </w:pPr>
          </w:p>
          <w:p w:rsidR="004979C5" w:rsidRPr="004979C5" w:rsidRDefault="004979C5" w:rsidP="004979C5">
            <w:pPr>
              <w:rPr>
                <w:rFonts w:ascii="Arial" w:hAnsi="Arial" w:cs="Arial"/>
                <w:noProof/>
              </w:rPr>
            </w:pPr>
          </w:p>
        </w:tc>
        <w:tc>
          <w:tcPr>
            <w:tcW w:w="1650" w:type="dxa"/>
            <w:gridSpan w:val="4"/>
            <w:tcBorders>
              <w:top w:val="single" w:sz="4" w:space="0" w:color="auto"/>
              <w:left w:val="single" w:sz="4" w:space="0" w:color="auto"/>
              <w:bottom w:val="nil"/>
              <w:right w:val="single" w:sz="4" w:space="0" w:color="auto"/>
            </w:tcBorders>
            <w:shd w:val="clear" w:color="auto" w:fill="auto"/>
          </w:tcPr>
          <w:p w:rsidR="004979C5" w:rsidRPr="004979C5" w:rsidRDefault="004979C5" w:rsidP="004979C5">
            <w:pPr>
              <w:rPr>
                <w:rFonts w:ascii="Arial" w:hAnsi="Arial" w:cs="Arial"/>
                <w:noProof/>
              </w:rPr>
            </w:pPr>
          </w:p>
        </w:tc>
        <w:tc>
          <w:tcPr>
            <w:tcW w:w="3204" w:type="dxa"/>
            <w:gridSpan w:val="7"/>
            <w:vMerge/>
            <w:tcBorders>
              <w:left w:val="single" w:sz="4" w:space="0" w:color="auto"/>
              <w:bottom w:val="single" w:sz="4" w:space="0" w:color="auto"/>
            </w:tcBorders>
            <w:shd w:val="clear" w:color="auto" w:fill="FFF2CC" w:themeFill="accent4" w:themeFillTint="33"/>
          </w:tcPr>
          <w:p w:rsidR="004979C5" w:rsidRPr="004979C5" w:rsidRDefault="004979C5" w:rsidP="004979C5">
            <w:pPr>
              <w:overflowPunct/>
              <w:autoSpaceDE/>
              <w:autoSpaceDN/>
              <w:adjustRightInd/>
              <w:textAlignment w:val="auto"/>
              <w:rPr>
                <w:rFonts w:ascii="Arial" w:hAnsi="Arial" w:cs="Arial"/>
                <w:b/>
              </w:rPr>
            </w:pPr>
          </w:p>
        </w:tc>
        <w:tc>
          <w:tcPr>
            <w:tcW w:w="1134" w:type="dxa"/>
            <w:vMerge/>
            <w:tcBorders>
              <w:bottom w:val="single" w:sz="4" w:space="0" w:color="auto"/>
            </w:tcBorders>
          </w:tcPr>
          <w:p w:rsidR="004979C5" w:rsidRPr="004979C5" w:rsidRDefault="004979C5" w:rsidP="004979C5">
            <w:pPr>
              <w:overflowPunct/>
              <w:autoSpaceDE/>
              <w:autoSpaceDN/>
              <w:adjustRightInd/>
              <w:textAlignment w:val="auto"/>
              <w:rPr>
                <w:rFonts w:ascii="Arial" w:hAnsi="Arial" w:cs="Arial"/>
              </w:rPr>
            </w:pPr>
          </w:p>
        </w:tc>
      </w:tr>
      <w:tr w:rsidR="004979C5" w:rsidRPr="004979C5" w:rsidTr="004979C5">
        <w:trPr>
          <w:trHeight w:val="2204"/>
        </w:trPr>
        <w:tc>
          <w:tcPr>
            <w:tcW w:w="400" w:type="dxa"/>
            <w:vMerge/>
          </w:tcPr>
          <w:p w:rsidR="004979C5" w:rsidRPr="004979C5" w:rsidRDefault="004979C5" w:rsidP="004979C5">
            <w:pPr>
              <w:overflowPunct/>
              <w:autoSpaceDE/>
              <w:autoSpaceDN/>
              <w:adjustRightInd/>
              <w:textAlignment w:val="auto"/>
              <w:rPr>
                <w:rFonts w:ascii="Arial" w:hAnsi="Arial" w:cs="Arial"/>
              </w:rPr>
            </w:pPr>
          </w:p>
        </w:tc>
        <w:tc>
          <w:tcPr>
            <w:tcW w:w="5760" w:type="dxa"/>
            <w:gridSpan w:val="15"/>
            <w:tcBorders>
              <w:top w:val="single" w:sz="4" w:space="0" w:color="auto"/>
              <w:left w:val="single" w:sz="4" w:space="0" w:color="auto"/>
              <w:right w:val="single" w:sz="4" w:space="0" w:color="auto"/>
            </w:tcBorders>
            <w:shd w:val="clear" w:color="auto" w:fill="auto"/>
          </w:tcPr>
          <w:p w:rsidR="004979C5" w:rsidRPr="004979C5" w:rsidRDefault="004979C5" w:rsidP="004979C5">
            <w:pPr>
              <w:rPr>
                <w:rFonts w:ascii="Arial" w:hAnsi="Arial" w:cs="Arial"/>
                <w:b/>
              </w:rPr>
            </w:pPr>
          </w:p>
        </w:tc>
        <w:tc>
          <w:tcPr>
            <w:tcW w:w="498" w:type="dxa"/>
            <w:vMerge w:val="restart"/>
          </w:tcPr>
          <w:p w:rsidR="004979C5" w:rsidRPr="004979C5" w:rsidRDefault="004979C5" w:rsidP="004979C5">
            <w:pPr>
              <w:overflowPunct/>
              <w:autoSpaceDE/>
              <w:autoSpaceDN/>
              <w:adjustRightInd/>
              <w:textAlignment w:val="auto"/>
              <w:rPr>
                <w:rFonts w:ascii="Arial" w:hAnsi="Arial" w:cs="Arial"/>
              </w:rPr>
            </w:pPr>
          </w:p>
        </w:tc>
        <w:tc>
          <w:tcPr>
            <w:tcW w:w="6804" w:type="dxa"/>
            <w:gridSpan w:val="16"/>
            <w:tcBorders>
              <w:top w:val="nil"/>
              <w:left w:val="single" w:sz="4" w:space="0" w:color="auto"/>
            </w:tcBorders>
            <w:shd w:val="clear" w:color="auto" w:fill="auto"/>
          </w:tcPr>
          <w:p w:rsidR="004979C5" w:rsidRPr="004979C5" w:rsidRDefault="004979C5" w:rsidP="004979C5">
            <w:pPr>
              <w:rPr>
                <w:rFonts w:ascii="Arial" w:hAnsi="Arial" w:cs="Arial"/>
                <w:b/>
              </w:rPr>
            </w:pPr>
          </w:p>
        </w:tc>
        <w:tc>
          <w:tcPr>
            <w:tcW w:w="1134" w:type="dxa"/>
            <w:vMerge/>
          </w:tcPr>
          <w:p w:rsidR="004979C5" w:rsidRPr="004979C5" w:rsidRDefault="004979C5" w:rsidP="004979C5">
            <w:pPr>
              <w:overflowPunct/>
              <w:autoSpaceDE/>
              <w:autoSpaceDN/>
              <w:adjustRightInd/>
              <w:textAlignment w:val="auto"/>
              <w:rPr>
                <w:rFonts w:ascii="Arial" w:hAnsi="Arial" w:cs="Arial"/>
              </w:rPr>
            </w:pPr>
          </w:p>
        </w:tc>
      </w:tr>
      <w:tr w:rsidR="004979C5" w:rsidRPr="004979C5" w:rsidTr="004979C5">
        <w:trPr>
          <w:trHeight w:val="70"/>
        </w:trPr>
        <w:tc>
          <w:tcPr>
            <w:tcW w:w="400" w:type="dxa"/>
            <w:vMerge/>
          </w:tcPr>
          <w:p w:rsidR="004979C5" w:rsidRPr="004979C5" w:rsidRDefault="004979C5" w:rsidP="004979C5">
            <w:pPr>
              <w:overflowPunct/>
              <w:autoSpaceDE/>
              <w:autoSpaceDN/>
              <w:adjustRightInd/>
              <w:textAlignment w:val="auto"/>
              <w:rPr>
                <w:rFonts w:ascii="Arial" w:hAnsi="Arial" w:cs="Arial"/>
              </w:rPr>
            </w:pPr>
          </w:p>
        </w:tc>
        <w:tc>
          <w:tcPr>
            <w:tcW w:w="5760" w:type="dxa"/>
            <w:gridSpan w:val="15"/>
            <w:tcBorders>
              <w:top w:val="single" w:sz="4" w:space="0" w:color="auto"/>
              <w:left w:val="single" w:sz="4" w:space="0" w:color="auto"/>
              <w:bottom w:val="single" w:sz="4" w:space="0" w:color="auto"/>
              <w:right w:val="single" w:sz="4" w:space="0" w:color="auto"/>
            </w:tcBorders>
            <w:shd w:val="clear" w:color="auto" w:fill="auto"/>
          </w:tcPr>
          <w:p w:rsidR="004979C5" w:rsidRPr="004979C5" w:rsidRDefault="004979C5" w:rsidP="004979C5">
            <w:pPr>
              <w:overflowPunct/>
              <w:autoSpaceDE/>
              <w:autoSpaceDN/>
              <w:adjustRightInd/>
              <w:textAlignment w:val="auto"/>
              <w:rPr>
                <w:rFonts w:ascii="Arial" w:hAnsi="Arial" w:cs="Arial"/>
              </w:rPr>
            </w:pPr>
          </w:p>
        </w:tc>
        <w:tc>
          <w:tcPr>
            <w:tcW w:w="498" w:type="dxa"/>
            <w:vMerge/>
          </w:tcPr>
          <w:p w:rsidR="004979C5" w:rsidRPr="004979C5" w:rsidRDefault="004979C5" w:rsidP="004979C5">
            <w:pPr>
              <w:overflowPunct/>
              <w:autoSpaceDE/>
              <w:autoSpaceDN/>
              <w:adjustRightInd/>
              <w:textAlignment w:val="auto"/>
              <w:rPr>
                <w:rFonts w:ascii="Arial" w:hAnsi="Arial" w:cs="Arial"/>
              </w:rPr>
            </w:pPr>
          </w:p>
        </w:tc>
        <w:tc>
          <w:tcPr>
            <w:tcW w:w="6804" w:type="dxa"/>
            <w:gridSpan w:val="16"/>
            <w:tcBorders>
              <w:top w:val="single" w:sz="4" w:space="0" w:color="auto"/>
              <w:left w:val="single" w:sz="4" w:space="0" w:color="auto"/>
              <w:bottom w:val="single" w:sz="4" w:space="0" w:color="auto"/>
            </w:tcBorders>
            <w:shd w:val="clear" w:color="auto" w:fill="auto"/>
          </w:tcPr>
          <w:p w:rsidR="004979C5" w:rsidRPr="004979C5" w:rsidRDefault="004979C5" w:rsidP="004979C5">
            <w:pPr>
              <w:overflowPunct/>
              <w:autoSpaceDE/>
              <w:autoSpaceDN/>
              <w:adjustRightInd/>
              <w:textAlignment w:val="auto"/>
              <w:rPr>
                <w:rFonts w:ascii="Arial" w:hAnsi="Arial" w:cs="Arial"/>
              </w:rPr>
            </w:pPr>
          </w:p>
        </w:tc>
        <w:tc>
          <w:tcPr>
            <w:tcW w:w="1134" w:type="dxa"/>
            <w:vMerge/>
          </w:tcPr>
          <w:p w:rsidR="004979C5" w:rsidRPr="004979C5" w:rsidRDefault="004979C5" w:rsidP="004979C5">
            <w:pPr>
              <w:overflowPunct/>
              <w:autoSpaceDE/>
              <w:autoSpaceDN/>
              <w:adjustRightInd/>
              <w:textAlignment w:val="auto"/>
              <w:rPr>
                <w:rFonts w:ascii="Arial" w:hAnsi="Arial" w:cs="Arial"/>
              </w:rPr>
            </w:pPr>
          </w:p>
        </w:tc>
      </w:tr>
    </w:tbl>
    <w:p w:rsidR="004979C5" w:rsidRDefault="004979C5">
      <w:pPr>
        <w:overflowPunct/>
        <w:autoSpaceDE/>
        <w:autoSpaceDN/>
        <w:adjustRightInd/>
        <w:textAlignment w:val="auto"/>
        <w:rPr>
          <w:rFonts w:ascii="Arial" w:hAnsi="Arial" w:cs="Arial"/>
          <w:b/>
          <w:bCs/>
          <w:iCs/>
          <w:sz w:val="24"/>
          <w:szCs w:val="24"/>
        </w:rPr>
      </w:pPr>
      <w:bookmarkStart w:id="33" w:name="_Toc499634611"/>
      <w:bookmarkEnd w:id="31"/>
      <w:bookmarkEnd w:id="32"/>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0"/>
        <w:gridCol w:w="330"/>
        <w:gridCol w:w="68"/>
        <w:gridCol w:w="352"/>
        <w:gridCol w:w="47"/>
        <w:gridCol w:w="373"/>
        <w:gridCol w:w="26"/>
        <w:gridCol w:w="399"/>
        <w:gridCol w:w="25"/>
        <w:gridCol w:w="374"/>
        <w:gridCol w:w="21"/>
        <w:gridCol w:w="378"/>
        <w:gridCol w:w="42"/>
        <w:gridCol w:w="357"/>
        <w:gridCol w:w="63"/>
        <w:gridCol w:w="336"/>
        <w:gridCol w:w="84"/>
        <w:gridCol w:w="280"/>
        <w:gridCol w:w="34"/>
        <w:gridCol w:w="109"/>
        <w:gridCol w:w="374"/>
        <w:gridCol w:w="101"/>
        <w:gridCol w:w="382"/>
        <w:gridCol w:w="93"/>
        <w:gridCol w:w="390"/>
        <w:gridCol w:w="84"/>
        <w:gridCol w:w="399"/>
        <w:gridCol w:w="203"/>
        <w:gridCol w:w="377"/>
        <w:gridCol w:w="89"/>
        <w:gridCol w:w="417"/>
        <w:gridCol w:w="124"/>
        <w:gridCol w:w="359"/>
        <w:gridCol w:w="146"/>
        <w:gridCol w:w="337"/>
        <w:gridCol w:w="268"/>
        <w:gridCol w:w="215"/>
        <w:gridCol w:w="259"/>
        <w:gridCol w:w="224"/>
        <w:gridCol w:w="251"/>
        <w:gridCol w:w="232"/>
        <w:gridCol w:w="483"/>
        <w:gridCol w:w="26"/>
        <w:gridCol w:w="461"/>
        <w:gridCol w:w="483"/>
        <w:gridCol w:w="21"/>
        <w:gridCol w:w="456"/>
        <w:gridCol w:w="6"/>
        <w:gridCol w:w="469"/>
        <w:gridCol w:w="14"/>
        <w:gridCol w:w="460"/>
        <w:gridCol w:w="23"/>
        <w:gridCol w:w="452"/>
        <w:gridCol w:w="31"/>
        <w:gridCol w:w="444"/>
        <w:gridCol w:w="39"/>
        <w:gridCol w:w="436"/>
        <w:gridCol w:w="51"/>
        <w:gridCol w:w="473"/>
        <w:gridCol w:w="598"/>
        <w:gridCol w:w="476"/>
        <w:gridCol w:w="15"/>
      </w:tblGrid>
      <w:tr w:rsidR="004979C5" w:rsidRPr="00CB1C91" w:rsidTr="00A906F3">
        <w:trPr>
          <w:trHeight w:val="423"/>
        </w:trPr>
        <w:tc>
          <w:tcPr>
            <w:tcW w:w="15660" w:type="dxa"/>
            <w:gridSpan w:val="63"/>
            <w:shd w:val="clear" w:color="000000" w:fill="F2F2F2"/>
            <w:noWrap/>
            <w:hideMark/>
          </w:tcPr>
          <w:p w:rsidR="004979C5" w:rsidRPr="00CB1C91" w:rsidRDefault="004979C5" w:rsidP="00A906F3">
            <w:pPr>
              <w:overflowPunct/>
              <w:autoSpaceDE/>
              <w:autoSpaceDN/>
              <w:adjustRightInd/>
              <w:spacing w:after="120" w:line="259" w:lineRule="auto"/>
              <w:textAlignment w:val="auto"/>
              <w:rPr>
                <w:rFonts w:ascii="Arial" w:eastAsia="Calibri" w:hAnsi="Arial" w:cs="Arial"/>
                <w:sz w:val="24"/>
                <w:szCs w:val="24"/>
              </w:rPr>
            </w:pPr>
            <w:r>
              <w:rPr>
                <w:rFonts w:ascii="Arial" w:eastAsia="Calibri" w:hAnsi="Arial" w:cs="Arial"/>
                <w:sz w:val="24"/>
                <w:szCs w:val="24"/>
              </w:rPr>
              <w:t xml:space="preserve">Level 5 - </w:t>
            </w:r>
            <w:r w:rsidRPr="00CB1C91">
              <w:rPr>
                <w:rFonts w:ascii="Arial" w:eastAsia="Calibri" w:hAnsi="Arial" w:cs="Arial"/>
                <w:sz w:val="24"/>
                <w:szCs w:val="24"/>
              </w:rPr>
              <w:t>Week Number</w:t>
            </w:r>
            <w:r w:rsidRPr="00CB1C91">
              <w:rPr>
                <w:noProof/>
                <w:color w:val="000000"/>
                <w:sz w:val="22"/>
              </w:rPr>
              <w:t xml:space="preserve"> </w:t>
            </w:r>
          </w:p>
          <w:p w:rsidR="004979C5" w:rsidRPr="00CB1C91" w:rsidRDefault="004979C5" w:rsidP="00A906F3"/>
        </w:tc>
      </w:tr>
      <w:tr w:rsidR="004979C5" w:rsidRPr="00CB1C91" w:rsidTr="00A906F3">
        <w:trPr>
          <w:gridAfter w:val="1"/>
          <w:wAfter w:w="15" w:type="dxa"/>
          <w:trHeight w:val="496"/>
        </w:trPr>
        <w:tc>
          <w:tcPr>
            <w:tcW w:w="631" w:type="dxa"/>
            <w:shd w:val="clear" w:color="auto" w:fill="F2F2F2" w:themeFill="background1" w:themeFillShade="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0</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3</w:t>
            </w:r>
          </w:p>
        </w:tc>
        <w:tc>
          <w:tcPr>
            <w:tcW w:w="42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4</w:t>
            </w:r>
          </w:p>
        </w:tc>
        <w:tc>
          <w:tcPr>
            <w:tcW w:w="420" w:type="dxa"/>
            <w:gridSpan w:val="3"/>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5</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6</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7</w:t>
            </w:r>
          </w:p>
        </w:tc>
        <w:tc>
          <w:tcPr>
            <w:tcW w:w="420"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8</w:t>
            </w:r>
          </w:p>
        </w:tc>
        <w:tc>
          <w:tcPr>
            <w:tcW w:w="423" w:type="dxa"/>
            <w:gridSpan w:val="3"/>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9</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10</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11</w:t>
            </w:r>
          </w:p>
        </w:tc>
        <w:tc>
          <w:tcPr>
            <w:tcW w:w="474"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12</w:t>
            </w:r>
          </w:p>
        </w:tc>
        <w:tc>
          <w:tcPr>
            <w:tcW w:w="602"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13</w:t>
            </w:r>
          </w:p>
        </w:tc>
        <w:tc>
          <w:tcPr>
            <w:tcW w:w="466"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14</w:t>
            </w:r>
          </w:p>
        </w:tc>
        <w:tc>
          <w:tcPr>
            <w:tcW w:w="541" w:type="dxa"/>
            <w:gridSpan w:val="2"/>
            <w:vMerge w:val="restart"/>
            <w:shd w:val="clear" w:color="auto" w:fill="auto"/>
            <w:noWrap/>
            <w:textDirection w:val="btLr"/>
            <w:vAlign w:val="center"/>
            <w:hideMark/>
          </w:tcPr>
          <w:p w:rsidR="004979C5" w:rsidRPr="00CB1C91" w:rsidRDefault="004979C5" w:rsidP="00A906F3">
            <w:pPr>
              <w:overflowPunct/>
              <w:autoSpaceDE/>
              <w:autoSpaceDN/>
              <w:adjustRightInd/>
              <w:jc w:val="center"/>
              <w:textAlignment w:val="auto"/>
              <w:rPr>
                <w:rFonts w:ascii="Arial" w:hAnsi="Arial" w:cs="Arial"/>
                <w:b/>
                <w:bCs/>
                <w:color w:val="000000"/>
                <w:sz w:val="22"/>
                <w:szCs w:val="24"/>
              </w:rPr>
            </w:pPr>
            <w:r w:rsidRPr="00CB1C91">
              <w:rPr>
                <w:rFonts w:ascii="Arial" w:hAnsi="Arial" w:cs="Arial"/>
                <w:b/>
                <w:bCs/>
                <w:color w:val="000000"/>
                <w:sz w:val="22"/>
                <w:szCs w:val="24"/>
              </w:rPr>
              <w:t>INTERIM WEEK</w:t>
            </w:r>
          </w:p>
        </w:tc>
        <w:tc>
          <w:tcPr>
            <w:tcW w:w="50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15</w:t>
            </w:r>
          </w:p>
        </w:tc>
        <w:tc>
          <w:tcPr>
            <w:tcW w:w="60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16</w:t>
            </w:r>
          </w:p>
        </w:tc>
        <w:tc>
          <w:tcPr>
            <w:tcW w:w="474"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17</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18</w:t>
            </w:r>
          </w:p>
        </w:tc>
        <w:tc>
          <w:tcPr>
            <w:tcW w:w="741" w:type="dxa"/>
            <w:gridSpan w:val="3"/>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19</w:t>
            </w:r>
          </w:p>
        </w:tc>
        <w:tc>
          <w:tcPr>
            <w:tcW w:w="461" w:type="dxa"/>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20</w:t>
            </w:r>
          </w:p>
        </w:tc>
        <w:tc>
          <w:tcPr>
            <w:tcW w:w="483" w:type="dxa"/>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21</w:t>
            </w:r>
          </w:p>
        </w:tc>
        <w:tc>
          <w:tcPr>
            <w:tcW w:w="477"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22</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23</w:t>
            </w:r>
          </w:p>
        </w:tc>
        <w:tc>
          <w:tcPr>
            <w:tcW w:w="474"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24</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25</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26</w:t>
            </w:r>
          </w:p>
        </w:tc>
        <w:tc>
          <w:tcPr>
            <w:tcW w:w="475"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27</w:t>
            </w:r>
          </w:p>
        </w:tc>
        <w:tc>
          <w:tcPr>
            <w:tcW w:w="524" w:type="dxa"/>
            <w:gridSpan w:val="2"/>
            <w:shd w:val="clear" w:color="000000" w:fill="F2F2F2"/>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28</w:t>
            </w:r>
          </w:p>
        </w:tc>
        <w:tc>
          <w:tcPr>
            <w:tcW w:w="1074" w:type="dxa"/>
            <w:gridSpan w:val="2"/>
            <w:shd w:val="clear" w:color="auto" w:fill="auto"/>
            <w:noWrap/>
            <w:vAlign w:val="center"/>
            <w:hideMark/>
          </w:tcPr>
          <w:p w:rsidR="004979C5" w:rsidRPr="00CB1C91" w:rsidRDefault="004979C5" w:rsidP="00A906F3">
            <w:pPr>
              <w:overflowPunct/>
              <w:autoSpaceDE/>
              <w:autoSpaceDN/>
              <w:adjustRightInd/>
              <w:jc w:val="center"/>
              <w:textAlignment w:val="auto"/>
              <w:rPr>
                <w:rFonts w:ascii="Calibri" w:hAnsi="Calibri" w:cs="Calibri"/>
                <w:color w:val="000000"/>
                <w:sz w:val="22"/>
                <w:szCs w:val="28"/>
              </w:rPr>
            </w:pPr>
          </w:p>
        </w:tc>
      </w:tr>
      <w:tr w:rsidR="004979C5" w:rsidRPr="00CB1C91" w:rsidTr="00A906F3">
        <w:trPr>
          <w:trHeight w:val="185"/>
        </w:trPr>
        <w:tc>
          <w:tcPr>
            <w:tcW w:w="6911" w:type="dxa"/>
            <w:gridSpan w:val="31"/>
            <w:shd w:val="clear" w:color="auto" w:fill="auto"/>
            <w:noWrap/>
            <w:vAlign w:val="center"/>
          </w:tcPr>
          <w:p w:rsidR="004979C5" w:rsidRPr="00CB1C91" w:rsidRDefault="004979C5" w:rsidP="00A906F3">
            <w:pPr>
              <w:overflowPunct/>
              <w:autoSpaceDE/>
              <w:autoSpaceDN/>
              <w:adjustRightInd/>
              <w:jc w:val="center"/>
              <w:textAlignment w:val="auto"/>
              <w:rPr>
                <w:rFonts w:ascii="Arial" w:hAnsi="Arial" w:cs="Arial"/>
                <w:color w:val="000000"/>
                <w:sz w:val="22"/>
                <w:szCs w:val="24"/>
              </w:rPr>
            </w:pPr>
          </w:p>
        </w:tc>
        <w:tc>
          <w:tcPr>
            <w:tcW w:w="541" w:type="dxa"/>
            <w:gridSpan w:val="2"/>
            <w:vMerge/>
            <w:shd w:val="clear" w:color="auto" w:fill="auto"/>
            <w:noWrap/>
            <w:textDirection w:val="btLr"/>
            <w:vAlign w:val="center"/>
          </w:tcPr>
          <w:p w:rsidR="004979C5" w:rsidRPr="00CB1C91" w:rsidRDefault="004979C5" w:rsidP="00A906F3">
            <w:pPr>
              <w:overflowPunct/>
              <w:autoSpaceDE/>
              <w:autoSpaceDN/>
              <w:adjustRightInd/>
              <w:jc w:val="center"/>
              <w:textAlignment w:val="auto"/>
              <w:rPr>
                <w:rFonts w:ascii="Arial" w:hAnsi="Arial" w:cs="Arial"/>
                <w:b/>
                <w:bCs/>
                <w:color w:val="000000"/>
                <w:sz w:val="22"/>
                <w:szCs w:val="24"/>
              </w:rPr>
            </w:pPr>
          </w:p>
        </w:tc>
        <w:tc>
          <w:tcPr>
            <w:tcW w:w="7119" w:type="dxa"/>
            <w:gridSpan w:val="27"/>
            <w:shd w:val="clear" w:color="auto" w:fill="auto"/>
            <w:noWrap/>
            <w:vAlign w:val="center"/>
          </w:tcPr>
          <w:p w:rsidR="004979C5" w:rsidRPr="00CB1C91" w:rsidRDefault="004979C5" w:rsidP="00A906F3">
            <w:pPr>
              <w:overflowPunct/>
              <w:autoSpaceDE/>
              <w:autoSpaceDN/>
              <w:adjustRightInd/>
              <w:jc w:val="center"/>
              <w:textAlignment w:val="auto"/>
              <w:rPr>
                <w:rFonts w:ascii="Arial" w:hAnsi="Arial" w:cs="Arial"/>
                <w:color w:val="000000"/>
                <w:sz w:val="22"/>
                <w:szCs w:val="24"/>
              </w:rPr>
            </w:pPr>
          </w:p>
        </w:tc>
        <w:tc>
          <w:tcPr>
            <w:tcW w:w="1089" w:type="dxa"/>
            <w:gridSpan w:val="3"/>
            <w:shd w:val="clear" w:color="auto" w:fill="auto"/>
            <w:noWrap/>
            <w:vAlign w:val="center"/>
          </w:tcPr>
          <w:p w:rsidR="004979C5" w:rsidRPr="00CB1C91" w:rsidRDefault="004979C5" w:rsidP="00A906F3">
            <w:pPr>
              <w:overflowPunct/>
              <w:autoSpaceDE/>
              <w:autoSpaceDN/>
              <w:adjustRightInd/>
              <w:jc w:val="center"/>
              <w:textAlignment w:val="auto"/>
              <w:rPr>
                <w:rFonts w:ascii="Calibri" w:hAnsi="Calibri" w:cs="Calibri"/>
                <w:color w:val="000000"/>
                <w:sz w:val="22"/>
                <w:szCs w:val="28"/>
              </w:rPr>
            </w:pPr>
            <w:r w:rsidRPr="00CB1C91">
              <w:rPr>
                <w:rFonts w:ascii="Arial" w:eastAsia="Calibri" w:hAnsi="Arial" w:cs="Arial"/>
                <w:b/>
                <w:noProof/>
                <w:sz w:val="24"/>
                <w:szCs w:val="22"/>
                <w:lang w:val="en-US" w:eastAsia="en-US"/>
              </w:rPr>
              <mc:AlternateContent>
                <mc:Choice Requires="wps">
                  <w:drawing>
                    <wp:anchor distT="45720" distB="45720" distL="114300" distR="114300" simplePos="0" relativeHeight="251659776" behindDoc="0" locked="0" layoutInCell="1" allowOverlap="1" wp14:anchorId="160A8EDC" wp14:editId="2E1755DB">
                      <wp:simplePos x="0" y="0"/>
                      <wp:positionH relativeFrom="page">
                        <wp:posOffset>-1440180</wp:posOffset>
                      </wp:positionH>
                      <wp:positionV relativeFrom="paragraph">
                        <wp:posOffset>1607185</wp:posOffset>
                      </wp:positionV>
                      <wp:extent cx="3568065" cy="669290"/>
                      <wp:effectExtent l="1588" t="0" r="14922" b="1492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rsidR="00A906F3" w:rsidRPr="00422D48" w:rsidRDefault="00A906F3" w:rsidP="004979C5">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A8EDC" id="_x0000_t202" coordsize="21600,21600" o:spt="202" path="m,l,21600r21600,l21600,xe">
                      <v:stroke joinstyle="miter"/>
                      <v:path gradientshapeok="t" o:connecttype="rect"/>
                    </v:shapetype>
                    <v:shape id="Text Box 2" o:spid="_x0000_s1026" type="#_x0000_t202" style="position:absolute;left:0;text-align:left;margin-left:-113.4pt;margin-top:126.55pt;width:280.95pt;height:52.7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">
                      <v:textbox>
                        <w:txbxContent>
                          <w:p w:rsidR="00A906F3" w:rsidRPr="00422D48" w:rsidRDefault="00A906F3" w:rsidP="004979C5">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page"/>
                    </v:shape>
                  </w:pict>
                </mc:Fallback>
              </mc:AlternateContent>
            </w:r>
          </w:p>
        </w:tc>
      </w:tr>
      <w:tr w:rsidR="004979C5" w:rsidRPr="00CB1C91" w:rsidTr="004979C5">
        <w:trPr>
          <w:gridAfter w:val="1"/>
          <w:wAfter w:w="15" w:type="dxa"/>
          <w:trHeight w:val="1745"/>
        </w:trPr>
        <w:tc>
          <w:tcPr>
            <w:tcW w:w="631" w:type="dxa"/>
            <w:vMerge w:val="restart"/>
            <w:shd w:val="clear" w:color="auto" w:fill="auto"/>
            <w:textDirection w:val="btLr"/>
            <w:vAlign w:val="center"/>
            <w:hideMark/>
          </w:tcPr>
          <w:p w:rsidR="004979C5" w:rsidRPr="00CB1C91" w:rsidRDefault="004979C5" w:rsidP="00A906F3">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2945" w:type="dxa"/>
            <w:gridSpan w:val="15"/>
            <w:shd w:val="clear" w:color="auto" w:fill="F7CAAC" w:themeFill="accent2" w:themeFillTint="66"/>
            <w:vAlign w:val="center"/>
            <w:hideMark/>
          </w:tcPr>
          <w:p w:rsidR="004979C5" w:rsidRDefault="004979C5" w:rsidP="00A906F3">
            <w:pPr>
              <w:overflowPunct/>
              <w:autoSpaceDE/>
              <w:autoSpaceDN/>
              <w:adjustRightInd/>
              <w:jc w:val="center"/>
              <w:textAlignment w:val="auto"/>
              <w:rPr>
                <w:rFonts w:ascii="Arial" w:hAnsi="Arial" w:cs="Arial"/>
                <w:b/>
                <w:color w:val="000000"/>
                <w:sz w:val="24"/>
                <w:szCs w:val="24"/>
              </w:rPr>
            </w:pPr>
          </w:p>
          <w:p w:rsidR="004979C5" w:rsidRPr="00483A41" w:rsidRDefault="004979C5" w:rsidP="00A906F3">
            <w:pPr>
              <w:overflowPunct/>
              <w:autoSpaceDE/>
              <w:autoSpaceDN/>
              <w:adjustRightInd/>
              <w:jc w:val="center"/>
              <w:textAlignment w:val="auto"/>
              <w:rPr>
                <w:rFonts w:ascii="Arial" w:hAnsi="Arial" w:cs="Arial"/>
                <w:color w:val="000000"/>
                <w:sz w:val="24"/>
                <w:szCs w:val="24"/>
              </w:rPr>
            </w:pPr>
            <w:r w:rsidRPr="00483A41">
              <w:rPr>
                <w:rFonts w:ascii="Arial" w:hAnsi="Arial" w:cs="Arial"/>
                <w:color w:val="000000"/>
                <w:sz w:val="24"/>
                <w:szCs w:val="24"/>
              </w:rPr>
              <w:t>Weeks 1 -</w:t>
            </w:r>
            <w:r w:rsidR="00EE3147">
              <w:rPr>
                <w:rFonts w:ascii="Arial" w:hAnsi="Arial" w:cs="Arial"/>
                <w:color w:val="000000"/>
                <w:sz w:val="24"/>
                <w:szCs w:val="24"/>
              </w:rPr>
              <w:t>7</w:t>
            </w:r>
          </w:p>
          <w:p w:rsidR="004979C5" w:rsidRDefault="004979C5" w:rsidP="00A906F3">
            <w:pPr>
              <w:overflowPunct/>
              <w:autoSpaceDE/>
              <w:autoSpaceDN/>
              <w:adjustRightInd/>
              <w:jc w:val="center"/>
              <w:textAlignment w:val="auto"/>
              <w:rPr>
                <w:rFonts w:ascii="Arial" w:hAnsi="Arial" w:cs="Arial"/>
                <w:b/>
                <w:color w:val="000000"/>
                <w:sz w:val="24"/>
                <w:szCs w:val="24"/>
              </w:rPr>
            </w:pPr>
          </w:p>
          <w:p w:rsidR="004979C5" w:rsidRDefault="004979C5" w:rsidP="00A906F3">
            <w:pPr>
              <w:overflowPunct/>
              <w:autoSpaceDE/>
              <w:autoSpaceDN/>
              <w:adjustRightInd/>
              <w:jc w:val="center"/>
              <w:textAlignment w:val="auto"/>
              <w:rPr>
                <w:rFonts w:ascii="Arial" w:hAnsi="Arial" w:cs="Arial"/>
                <w:b/>
                <w:color w:val="000000"/>
                <w:sz w:val="24"/>
                <w:szCs w:val="24"/>
              </w:rPr>
            </w:pPr>
            <w:r>
              <w:rPr>
                <w:rFonts w:ascii="Arial" w:hAnsi="Arial" w:cs="Arial"/>
                <w:b/>
                <w:color w:val="000000"/>
                <w:sz w:val="24"/>
                <w:szCs w:val="24"/>
              </w:rPr>
              <w:t>Digital Product and Promotion</w:t>
            </w:r>
          </w:p>
          <w:p w:rsidR="004979C5" w:rsidRPr="00483A41" w:rsidRDefault="004979C5" w:rsidP="00A906F3">
            <w:pPr>
              <w:overflowPunct/>
              <w:autoSpaceDE/>
              <w:autoSpaceDN/>
              <w:adjustRightInd/>
              <w:jc w:val="center"/>
              <w:textAlignment w:val="auto"/>
              <w:rPr>
                <w:rFonts w:ascii="Arial" w:hAnsi="Arial" w:cs="Arial"/>
                <w:color w:val="000000"/>
                <w:sz w:val="24"/>
                <w:szCs w:val="24"/>
              </w:rPr>
            </w:pPr>
            <w:r w:rsidRPr="00483A41">
              <w:rPr>
                <w:rFonts w:ascii="Arial" w:hAnsi="Arial" w:cs="Arial"/>
                <w:color w:val="000000"/>
                <w:sz w:val="24"/>
                <w:szCs w:val="24"/>
              </w:rPr>
              <w:t>(20 credits)</w:t>
            </w:r>
          </w:p>
        </w:tc>
        <w:tc>
          <w:tcPr>
            <w:tcW w:w="3335" w:type="dxa"/>
            <w:gridSpan w:val="15"/>
            <w:shd w:val="clear" w:color="auto" w:fill="B4C6E7" w:themeFill="accent5" w:themeFillTint="66"/>
            <w:vAlign w:val="center"/>
          </w:tcPr>
          <w:p w:rsidR="004979C5" w:rsidRDefault="004979C5" w:rsidP="00A906F3">
            <w:pPr>
              <w:overflowPunct/>
              <w:autoSpaceDE/>
              <w:autoSpaceDN/>
              <w:adjustRightInd/>
              <w:spacing w:line="259" w:lineRule="auto"/>
              <w:jc w:val="center"/>
              <w:textAlignment w:val="auto"/>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60800" behindDoc="0" locked="0" layoutInCell="1" allowOverlap="1" wp14:anchorId="77AD2B62" wp14:editId="49663CE5">
                      <wp:simplePos x="0" y="0"/>
                      <wp:positionH relativeFrom="column">
                        <wp:posOffset>1061720</wp:posOffset>
                      </wp:positionH>
                      <wp:positionV relativeFrom="paragraph">
                        <wp:posOffset>-1589</wp:posOffset>
                      </wp:positionV>
                      <wp:extent cx="9525" cy="1135063"/>
                      <wp:effectExtent l="19050" t="19050" r="28575" b="27305"/>
                      <wp:wrapNone/>
                      <wp:docPr id="1" name="Straight Connector 1"/>
                      <wp:cNvGraphicFramePr/>
                      <a:graphic xmlns:a="http://schemas.openxmlformats.org/drawingml/2006/main">
                        <a:graphicData uri="http://schemas.microsoft.com/office/word/2010/wordprocessingShape">
                          <wps:wsp>
                            <wps:cNvCnPr/>
                            <wps:spPr>
                              <a:xfrm flipH="1">
                                <a:off x="0" y="0"/>
                                <a:ext cx="9525" cy="1135063"/>
                              </a:xfrm>
                              <a:prstGeom prst="line">
                                <a:avLst/>
                              </a:prstGeom>
                              <a:ln w="28575">
                                <a:solidFill>
                                  <a:schemeClr val="accent2">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B497B" id="Straight Connector 1"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83.6pt,-.15pt" to="84.3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" strokecolor="#f4b083 [1941]" strokeweight="2.25pt">
                      <v:stroke dashstyle="3 1" joinstyle="miter"/>
                    </v:line>
                  </w:pict>
                </mc:Fallback>
              </mc:AlternateContent>
            </w:r>
            <w:r>
              <w:rPr>
                <w:rFonts w:ascii="Arial" w:eastAsia="Calibri" w:hAnsi="Arial" w:cs="Arial"/>
                <w:sz w:val="24"/>
                <w:szCs w:val="24"/>
              </w:rPr>
              <w:t>Weeks 8-21</w:t>
            </w:r>
          </w:p>
          <w:p w:rsidR="004979C5" w:rsidRPr="00483A41" w:rsidRDefault="004979C5" w:rsidP="00A906F3">
            <w:pPr>
              <w:overflowPunct/>
              <w:autoSpaceDE/>
              <w:autoSpaceDN/>
              <w:adjustRightInd/>
              <w:spacing w:line="259" w:lineRule="auto"/>
              <w:jc w:val="center"/>
              <w:textAlignment w:val="auto"/>
              <w:rPr>
                <w:rFonts w:ascii="Arial" w:eastAsia="Calibri" w:hAnsi="Arial" w:cs="Arial"/>
                <w:b/>
                <w:sz w:val="24"/>
                <w:szCs w:val="24"/>
              </w:rPr>
            </w:pPr>
          </w:p>
          <w:p w:rsidR="004979C5" w:rsidRPr="00483A41" w:rsidRDefault="004979C5" w:rsidP="00A906F3">
            <w:pPr>
              <w:overflowPunct/>
              <w:autoSpaceDE/>
              <w:autoSpaceDN/>
              <w:adjustRightInd/>
              <w:spacing w:line="259" w:lineRule="auto"/>
              <w:jc w:val="center"/>
              <w:textAlignment w:val="auto"/>
              <w:rPr>
                <w:rFonts w:ascii="Arial" w:eastAsia="Calibri" w:hAnsi="Arial" w:cs="Arial"/>
                <w:b/>
                <w:bCs/>
                <w:sz w:val="24"/>
                <w:szCs w:val="24"/>
              </w:rPr>
            </w:pPr>
            <w:r w:rsidRPr="00483A41">
              <w:rPr>
                <w:rFonts w:ascii="Arial" w:eastAsia="Calibri" w:hAnsi="Arial" w:cs="Arial"/>
                <w:b/>
                <w:bCs/>
                <w:sz w:val="24"/>
                <w:szCs w:val="24"/>
              </w:rPr>
              <w:t>Industry</w:t>
            </w:r>
          </w:p>
          <w:p w:rsidR="004979C5" w:rsidRPr="00483A41" w:rsidRDefault="004979C5" w:rsidP="00A906F3">
            <w:pPr>
              <w:overflowPunct/>
              <w:autoSpaceDE/>
              <w:autoSpaceDN/>
              <w:adjustRightInd/>
              <w:spacing w:line="259" w:lineRule="auto"/>
              <w:jc w:val="center"/>
              <w:textAlignment w:val="auto"/>
              <w:rPr>
                <w:rFonts w:ascii="Arial" w:eastAsia="Calibri" w:hAnsi="Arial" w:cs="Arial"/>
                <w:b/>
                <w:bCs/>
                <w:sz w:val="24"/>
                <w:szCs w:val="24"/>
              </w:rPr>
            </w:pPr>
            <w:r w:rsidRPr="00483A41">
              <w:rPr>
                <w:rFonts w:ascii="Arial" w:eastAsia="Calibri" w:hAnsi="Arial" w:cs="Arial"/>
                <w:b/>
                <w:bCs/>
                <w:sz w:val="24"/>
                <w:szCs w:val="24"/>
              </w:rPr>
              <w:t>Specialism</w:t>
            </w:r>
          </w:p>
          <w:p w:rsidR="004979C5" w:rsidRPr="00CB1C91" w:rsidRDefault="004979C5" w:rsidP="00A906F3">
            <w:pPr>
              <w:overflowPunct/>
              <w:autoSpaceDE/>
              <w:autoSpaceDN/>
              <w:adjustRightInd/>
              <w:jc w:val="center"/>
              <w:textAlignment w:val="auto"/>
              <w:rPr>
                <w:rFonts w:ascii="Arial" w:hAnsi="Arial" w:cs="Arial"/>
                <w:b/>
                <w:color w:val="000000"/>
                <w:sz w:val="24"/>
                <w:szCs w:val="24"/>
              </w:rPr>
            </w:pPr>
            <w:r w:rsidRPr="00483A41">
              <w:rPr>
                <w:rFonts w:ascii="Arial" w:eastAsia="Calibri" w:hAnsi="Arial" w:cs="Arial"/>
                <w:sz w:val="24"/>
                <w:szCs w:val="24"/>
              </w:rPr>
              <w:t>(40 credits)</w:t>
            </w:r>
          </w:p>
        </w:tc>
        <w:tc>
          <w:tcPr>
            <w:tcW w:w="541" w:type="dxa"/>
            <w:gridSpan w:val="2"/>
            <w:vMerge/>
            <w:shd w:val="clear" w:color="auto" w:fill="auto"/>
            <w:vAlign w:val="center"/>
            <w:hideMark/>
          </w:tcPr>
          <w:p w:rsidR="004979C5" w:rsidRPr="00CB1C91" w:rsidRDefault="004979C5" w:rsidP="00A906F3">
            <w:pPr>
              <w:overflowPunct/>
              <w:autoSpaceDE/>
              <w:autoSpaceDN/>
              <w:adjustRightInd/>
              <w:textAlignment w:val="auto"/>
              <w:rPr>
                <w:rFonts w:ascii="Arial" w:hAnsi="Arial" w:cs="Arial"/>
                <w:b/>
                <w:bCs/>
                <w:color w:val="000000"/>
                <w:sz w:val="24"/>
                <w:szCs w:val="24"/>
              </w:rPr>
            </w:pPr>
          </w:p>
        </w:tc>
        <w:tc>
          <w:tcPr>
            <w:tcW w:w="3765" w:type="dxa"/>
            <w:gridSpan w:val="14"/>
            <w:tcBorders>
              <w:bottom w:val="nil"/>
            </w:tcBorders>
            <w:shd w:val="clear" w:color="auto" w:fill="B4C6E7" w:themeFill="accent5" w:themeFillTint="66"/>
            <w:noWrap/>
            <w:vAlign w:val="center"/>
            <w:hideMark/>
          </w:tcPr>
          <w:p w:rsidR="004979C5" w:rsidRPr="00CB1C91" w:rsidRDefault="004979C5" w:rsidP="00A906F3">
            <w:pPr>
              <w:overflowPunct/>
              <w:autoSpaceDE/>
              <w:autoSpaceDN/>
              <w:adjustRightInd/>
              <w:jc w:val="center"/>
              <w:textAlignment w:val="auto"/>
              <w:rPr>
                <w:rFonts w:ascii="Arial" w:eastAsia="Calibri" w:hAnsi="Arial" w:cs="Arial"/>
                <w:b/>
                <w:sz w:val="24"/>
                <w:szCs w:val="22"/>
                <w:lang w:val="en-US" w:eastAsia="en-US"/>
              </w:rPr>
            </w:pPr>
          </w:p>
        </w:tc>
        <w:tc>
          <w:tcPr>
            <w:tcW w:w="3354" w:type="dxa"/>
            <w:gridSpan w:val="13"/>
            <w:tcBorders>
              <w:bottom w:val="nil"/>
            </w:tcBorders>
            <w:shd w:val="clear" w:color="auto" w:fill="D9D9D9" w:themeFill="background1" w:themeFillShade="D9"/>
            <w:vAlign w:val="center"/>
          </w:tcPr>
          <w:p w:rsidR="004979C5" w:rsidRPr="00483A41" w:rsidRDefault="004979C5" w:rsidP="00A906F3">
            <w:pPr>
              <w:jc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2848" behindDoc="0" locked="0" layoutInCell="1" allowOverlap="1" wp14:anchorId="723B056A" wp14:editId="5D4BA6BF">
                      <wp:simplePos x="0" y="0"/>
                      <wp:positionH relativeFrom="column">
                        <wp:posOffset>1124585</wp:posOffset>
                      </wp:positionH>
                      <wp:positionV relativeFrom="paragraph">
                        <wp:posOffset>-1</wp:posOffset>
                      </wp:positionV>
                      <wp:extent cx="19050" cy="231457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19050" cy="2314575"/>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81468" id="Straight Connector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8.55pt,0" to="90.0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" strokecolor="#5b9bd5 [3204]" strokeweight="2.5pt">
                      <v:stroke dashstyle="dash" joinstyle="miter"/>
                    </v:line>
                  </w:pict>
                </mc:Fallback>
              </mc:AlternateContent>
            </w:r>
            <w:r w:rsidRPr="00483A41">
              <w:rPr>
                <w:rFonts w:ascii="Arial" w:hAnsi="Arial" w:cs="Arial"/>
                <w:color w:val="000000"/>
                <w:sz w:val="24"/>
                <w:szCs w:val="24"/>
              </w:rPr>
              <w:t>Weeks 22-28</w:t>
            </w:r>
          </w:p>
          <w:p w:rsidR="004979C5" w:rsidRDefault="004979C5" w:rsidP="00A906F3">
            <w:pPr>
              <w:jc w:val="center"/>
              <w:rPr>
                <w:rFonts w:ascii="Arial" w:hAnsi="Arial" w:cs="Arial"/>
                <w:b/>
                <w:color w:val="000000"/>
                <w:sz w:val="24"/>
                <w:szCs w:val="24"/>
              </w:rPr>
            </w:pPr>
          </w:p>
          <w:p w:rsidR="004979C5" w:rsidRDefault="004979C5" w:rsidP="00A906F3">
            <w:pPr>
              <w:jc w:val="center"/>
              <w:rPr>
                <w:rFonts w:ascii="Arial" w:hAnsi="Arial" w:cs="Arial"/>
                <w:b/>
                <w:color w:val="000000"/>
                <w:sz w:val="24"/>
                <w:szCs w:val="24"/>
              </w:rPr>
            </w:pPr>
            <w:r>
              <w:rPr>
                <w:rFonts w:ascii="Arial" w:hAnsi="Arial" w:cs="Arial"/>
                <w:b/>
                <w:color w:val="000000"/>
                <w:sz w:val="24"/>
                <w:szCs w:val="24"/>
              </w:rPr>
              <w:t>Fashion Futures</w:t>
            </w:r>
          </w:p>
          <w:p w:rsidR="004979C5" w:rsidRPr="00483A41" w:rsidRDefault="004979C5" w:rsidP="00A906F3">
            <w:pPr>
              <w:jc w:val="center"/>
              <w:rPr>
                <w:rFonts w:ascii="Arial" w:hAnsi="Arial" w:cs="Arial"/>
                <w:b/>
                <w:color w:val="000000"/>
                <w:sz w:val="24"/>
                <w:szCs w:val="24"/>
              </w:rPr>
            </w:pPr>
            <w:r>
              <w:rPr>
                <w:rFonts w:ascii="Arial" w:hAnsi="Arial" w:cs="Arial"/>
                <w:b/>
                <w:color w:val="000000"/>
                <w:sz w:val="24"/>
                <w:szCs w:val="24"/>
              </w:rPr>
              <w:t>(40 credits)</w:t>
            </w:r>
            <w:r w:rsidRPr="00CB1C91">
              <w:rPr>
                <w:rFonts w:ascii="Arial" w:hAnsi="Arial" w:cs="Arial"/>
                <w:b/>
                <w:color w:val="000000"/>
                <w:sz w:val="24"/>
                <w:szCs w:val="24"/>
              </w:rPr>
              <w:t> </w:t>
            </w:r>
          </w:p>
        </w:tc>
        <w:tc>
          <w:tcPr>
            <w:tcW w:w="1074" w:type="dxa"/>
            <w:gridSpan w:val="2"/>
            <w:tcBorders>
              <w:bottom w:val="nil"/>
            </w:tcBorders>
            <w:shd w:val="clear" w:color="auto" w:fill="auto"/>
            <w:textDirection w:val="btLr"/>
            <w:vAlign w:val="center"/>
          </w:tcPr>
          <w:p w:rsidR="004979C5" w:rsidRPr="00CB1C91" w:rsidRDefault="004979C5" w:rsidP="00A906F3">
            <w:pPr>
              <w:overflowPunct/>
              <w:autoSpaceDE/>
              <w:autoSpaceDN/>
              <w:adjustRightInd/>
              <w:jc w:val="center"/>
              <w:textAlignment w:val="auto"/>
              <w:rPr>
                <w:rFonts w:ascii="Arial" w:eastAsia="Calibri" w:hAnsi="Arial" w:cs="Arial"/>
                <w:b/>
                <w:sz w:val="24"/>
                <w:szCs w:val="22"/>
                <w:lang w:val="en-US" w:eastAsia="en-US"/>
              </w:rPr>
            </w:pPr>
          </w:p>
        </w:tc>
      </w:tr>
      <w:tr w:rsidR="004979C5" w:rsidRPr="00CB1C91" w:rsidTr="004979C5">
        <w:trPr>
          <w:trHeight w:val="1881"/>
        </w:trPr>
        <w:tc>
          <w:tcPr>
            <w:tcW w:w="631" w:type="dxa"/>
            <w:vMerge/>
            <w:shd w:val="clear" w:color="auto" w:fill="auto"/>
            <w:vAlign w:val="center"/>
            <w:hideMark/>
          </w:tcPr>
          <w:p w:rsidR="004979C5" w:rsidRPr="00CB1C91" w:rsidRDefault="004979C5" w:rsidP="00A906F3">
            <w:pPr>
              <w:overflowPunct/>
              <w:autoSpaceDE/>
              <w:autoSpaceDN/>
              <w:adjustRightInd/>
              <w:textAlignment w:val="auto"/>
              <w:rPr>
                <w:rFonts w:ascii="Calibri" w:hAnsi="Calibri" w:cs="Calibri"/>
                <w:b/>
                <w:bCs/>
                <w:color w:val="000000"/>
                <w:sz w:val="28"/>
                <w:szCs w:val="28"/>
              </w:rPr>
            </w:pPr>
          </w:p>
        </w:tc>
        <w:tc>
          <w:tcPr>
            <w:tcW w:w="6280" w:type="dxa"/>
            <w:gridSpan w:val="30"/>
            <w:shd w:val="clear" w:color="auto" w:fill="C5E0B3" w:themeFill="accent6" w:themeFillTint="66"/>
            <w:vAlign w:val="center"/>
            <w:hideMark/>
          </w:tcPr>
          <w:p w:rsidR="004979C5" w:rsidRPr="00483A41" w:rsidRDefault="004979C5" w:rsidP="00A906F3">
            <w:pPr>
              <w:overflowPunct/>
              <w:autoSpaceDE/>
              <w:autoSpaceDN/>
              <w:adjustRightInd/>
              <w:jc w:val="center"/>
              <w:textAlignment w:val="auto"/>
              <w:rPr>
                <w:rFonts w:ascii="Arial" w:hAnsi="Arial" w:cs="Arial"/>
                <w:color w:val="000000"/>
                <w:sz w:val="24"/>
                <w:szCs w:val="24"/>
              </w:rPr>
            </w:pPr>
            <w:r w:rsidRPr="00483A41">
              <w:rPr>
                <w:rFonts w:ascii="Arial" w:hAnsi="Arial" w:cs="Arial"/>
                <w:color w:val="000000"/>
                <w:sz w:val="24"/>
                <w:szCs w:val="24"/>
              </w:rPr>
              <w:t>Weeks 1 -</w:t>
            </w:r>
            <w:r>
              <w:rPr>
                <w:rFonts w:ascii="Arial" w:hAnsi="Arial" w:cs="Arial"/>
                <w:color w:val="000000"/>
                <w:sz w:val="24"/>
                <w:szCs w:val="24"/>
              </w:rPr>
              <w:t>16</w:t>
            </w:r>
            <w:r w:rsidRPr="00483A41">
              <w:rPr>
                <w:rFonts w:ascii="Arial" w:hAnsi="Arial" w:cs="Arial"/>
                <w:color w:val="000000"/>
                <w:sz w:val="24"/>
                <w:szCs w:val="24"/>
              </w:rPr>
              <w:t xml:space="preserve"> </w:t>
            </w:r>
          </w:p>
          <w:p w:rsidR="004979C5" w:rsidRDefault="004979C5" w:rsidP="00A906F3">
            <w:pPr>
              <w:overflowPunct/>
              <w:autoSpaceDE/>
              <w:autoSpaceDN/>
              <w:adjustRightInd/>
              <w:jc w:val="center"/>
              <w:textAlignment w:val="auto"/>
              <w:rPr>
                <w:rFonts w:ascii="Arial" w:hAnsi="Arial" w:cs="Arial"/>
                <w:b/>
                <w:color w:val="000000"/>
                <w:sz w:val="24"/>
                <w:szCs w:val="24"/>
              </w:rPr>
            </w:pPr>
          </w:p>
          <w:p w:rsidR="004979C5" w:rsidRPr="00483A41" w:rsidRDefault="004979C5" w:rsidP="00A906F3">
            <w:pPr>
              <w:overflowPunct/>
              <w:autoSpaceDE/>
              <w:autoSpaceDN/>
              <w:adjustRightInd/>
              <w:jc w:val="center"/>
              <w:textAlignment w:val="auto"/>
              <w:rPr>
                <w:rFonts w:ascii="Arial" w:hAnsi="Arial" w:cs="Arial"/>
                <w:b/>
                <w:color w:val="000000"/>
                <w:sz w:val="24"/>
                <w:szCs w:val="24"/>
              </w:rPr>
            </w:pPr>
            <w:r w:rsidRPr="00483A41">
              <w:rPr>
                <w:rFonts w:ascii="Arial" w:hAnsi="Arial" w:cs="Arial"/>
                <w:b/>
                <w:color w:val="000000"/>
                <w:sz w:val="24"/>
                <w:szCs w:val="24"/>
              </w:rPr>
              <w:t>Creative Discussion</w:t>
            </w:r>
          </w:p>
          <w:p w:rsidR="004979C5" w:rsidRPr="00CB1C91" w:rsidRDefault="004979C5" w:rsidP="00A906F3">
            <w:pPr>
              <w:overflowPunct/>
              <w:autoSpaceDE/>
              <w:autoSpaceDN/>
              <w:adjustRightInd/>
              <w:jc w:val="center"/>
              <w:textAlignment w:val="auto"/>
              <w:rPr>
                <w:rFonts w:ascii="Arial" w:hAnsi="Arial" w:cs="Arial"/>
                <w:color w:val="000000"/>
                <w:sz w:val="24"/>
                <w:szCs w:val="24"/>
              </w:rPr>
            </w:pPr>
            <w:r w:rsidRPr="00483A41">
              <w:rPr>
                <w:rFonts w:ascii="Arial" w:hAnsi="Arial" w:cs="Arial"/>
                <w:color w:val="000000"/>
                <w:sz w:val="24"/>
                <w:szCs w:val="24"/>
              </w:rPr>
              <w:t xml:space="preserve"> (20 credits)</w:t>
            </w:r>
          </w:p>
          <w:p w:rsidR="004979C5" w:rsidRPr="00CB1C91" w:rsidRDefault="004979C5" w:rsidP="00A906F3">
            <w:pPr>
              <w:overflowPunct/>
              <w:autoSpaceDE/>
              <w:autoSpaceDN/>
              <w:adjustRightInd/>
              <w:jc w:val="center"/>
              <w:textAlignment w:val="auto"/>
              <w:rPr>
                <w:rFonts w:ascii="Calibri" w:hAnsi="Calibri" w:cs="Calibri"/>
                <w:color w:val="000000"/>
                <w:sz w:val="28"/>
                <w:szCs w:val="28"/>
              </w:rPr>
            </w:pPr>
            <w:r w:rsidRPr="00CB1C91">
              <w:rPr>
                <w:rFonts w:ascii="Calibri" w:hAnsi="Calibri" w:cs="Calibri"/>
                <w:color w:val="000000"/>
                <w:sz w:val="28"/>
                <w:szCs w:val="28"/>
              </w:rPr>
              <w:t> </w:t>
            </w:r>
          </w:p>
        </w:tc>
        <w:tc>
          <w:tcPr>
            <w:tcW w:w="541" w:type="dxa"/>
            <w:gridSpan w:val="2"/>
            <w:vMerge/>
            <w:shd w:val="clear" w:color="auto" w:fill="auto"/>
            <w:vAlign w:val="center"/>
            <w:hideMark/>
          </w:tcPr>
          <w:p w:rsidR="004979C5" w:rsidRPr="00CB1C91" w:rsidRDefault="004979C5" w:rsidP="00A906F3">
            <w:pPr>
              <w:overflowPunct/>
              <w:autoSpaceDE/>
              <w:autoSpaceDN/>
              <w:adjustRightInd/>
              <w:textAlignment w:val="auto"/>
              <w:rPr>
                <w:rFonts w:ascii="Calibri" w:hAnsi="Calibri" w:cs="Calibri"/>
                <w:b/>
                <w:bCs/>
                <w:color w:val="000000"/>
                <w:sz w:val="28"/>
                <w:szCs w:val="28"/>
              </w:rPr>
            </w:pPr>
          </w:p>
        </w:tc>
        <w:tc>
          <w:tcPr>
            <w:tcW w:w="1110" w:type="dxa"/>
            <w:gridSpan w:val="4"/>
            <w:shd w:val="clear" w:color="auto" w:fill="C5E0B3" w:themeFill="accent6" w:themeFillTint="66"/>
            <w:vAlign w:val="center"/>
            <w:hideMark/>
          </w:tcPr>
          <w:p w:rsidR="004979C5" w:rsidRPr="00CB1C91" w:rsidRDefault="004979C5" w:rsidP="00A906F3">
            <w:pPr>
              <w:overflowPunct/>
              <w:autoSpaceDE/>
              <w:autoSpaceDN/>
              <w:adjustRightInd/>
              <w:jc w:val="center"/>
              <w:textAlignment w:val="auto"/>
              <w:rPr>
                <w:rFonts w:ascii="Times New Roman" w:hAnsi="Times New Roman"/>
              </w:rPr>
            </w:pPr>
          </w:p>
        </w:tc>
        <w:tc>
          <w:tcPr>
            <w:tcW w:w="2655" w:type="dxa"/>
            <w:gridSpan w:val="10"/>
            <w:tcBorders>
              <w:top w:val="nil"/>
            </w:tcBorders>
            <w:shd w:val="clear" w:color="auto" w:fill="B4C6E7" w:themeFill="accent5" w:themeFillTint="66"/>
            <w:vAlign w:val="center"/>
          </w:tcPr>
          <w:p w:rsidR="004979C5" w:rsidRPr="00CB1C91" w:rsidRDefault="004979C5" w:rsidP="00A906F3">
            <w:pPr>
              <w:overflowPunct/>
              <w:autoSpaceDE/>
              <w:autoSpaceDN/>
              <w:adjustRightInd/>
              <w:jc w:val="center"/>
              <w:textAlignment w:val="auto"/>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14:anchorId="3A48D550" wp14:editId="172C356F">
                      <wp:simplePos x="0" y="0"/>
                      <wp:positionH relativeFrom="column">
                        <wp:posOffset>1290955</wp:posOffset>
                      </wp:positionH>
                      <wp:positionV relativeFrom="paragraph">
                        <wp:posOffset>-1158875</wp:posOffset>
                      </wp:positionV>
                      <wp:extent cx="9525" cy="2371725"/>
                      <wp:effectExtent l="19050" t="0" r="28575" b="9525"/>
                      <wp:wrapNone/>
                      <wp:docPr id="7" name="Straight Connector 7"/>
                      <wp:cNvGraphicFramePr/>
                      <a:graphic xmlns:a="http://schemas.openxmlformats.org/drawingml/2006/main">
                        <a:graphicData uri="http://schemas.microsoft.com/office/word/2010/wordprocessingShape">
                          <wps:wsp>
                            <wps:cNvCnPr/>
                            <wps:spPr>
                              <a:xfrm flipV="1">
                                <a:off x="0" y="0"/>
                                <a:ext cx="9525" cy="2371725"/>
                              </a:xfrm>
                              <a:prstGeom prst="line">
                                <a:avLst/>
                              </a:prstGeom>
                              <a:ln w="31750">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E020B" id="Straight Connector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91.25pt" to="102.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" strokecolor="#70ad47 [3209]" strokeweight="2.5pt">
                      <v:stroke dashstyle="dash" joinstyle="miter"/>
                    </v:line>
                  </w:pict>
                </mc:Fallback>
              </mc:AlternateContent>
            </w:r>
          </w:p>
        </w:tc>
        <w:tc>
          <w:tcPr>
            <w:tcW w:w="3354" w:type="dxa"/>
            <w:gridSpan w:val="13"/>
            <w:tcBorders>
              <w:top w:val="nil"/>
            </w:tcBorders>
            <w:shd w:val="clear" w:color="auto" w:fill="D9D9D9" w:themeFill="background1" w:themeFillShade="D9"/>
            <w:vAlign w:val="center"/>
          </w:tcPr>
          <w:p w:rsidR="004979C5" w:rsidRPr="00CB1C91" w:rsidRDefault="004979C5" w:rsidP="00A906F3">
            <w:pPr>
              <w:overflowPunct/>
              <w:autoSpaceDE/>
              <w:autoSpaceDN/>
              <w:adjustRightInd/>
              <w:jc w:val="center"/>
              <w:textAlignment w:val="auto"/>
              <w:rPr>
                <w:rFonts w:ascii="Times New Roman" w:hAnsi="Times New Roman"/>
              </w:rPr>
            </w:pPr>
          </w:p>
        </w:tc>
        <w:tc>
          <w:tcPr>
            <w:tcW w:w="1089" w:type="dxa"/>
            <w:gridSpan w:val="3"/>
            <w:vMerge w:val="restart"/>
            <w:tcBorders>
              <w:top w:val="nil"/>
            </w:tcBorders>
            <w:shd w:val="clear" w:color="auto" w:fill="auto"/>
            <w:textDirection w:val="btLr"/>
            <w:vAlign w:val="center"/>
            <w:hideMark/>
          </w:tcPr>
          <w:p w:rsidR="004979C5" w:rsidRPr="00CB1C91" w:rsidRDefault="004979C5" w:rsidP="00A906F3">
            <w:pPr>
              <w:rPr>
                <w:rFonts w:eastAsia="Calibri"/>
                <w:b/>
                <w:szCs w:val="22"/>
                <w:lang w:val="en-US" w:eastAsia="en-US"/>
              </w:rPr>
            </w:pPr>
          </w:p>
        </w:tc>
      </w:tr>
      <w:tr w:rsidR="004979C5" w:rsidRPr="00CB1C91" w:rsidTr="004979C5">
        <w:trPr>
          <w:trHeight w:val="2398"/>
        </w:trPr>
        <w:tc>
          <w:tcPr>
            <w:tcW w:w="631" w:type="dxa"/>
            <w:vMerge/>
            <w:shd w:val="clear" w:color="auto" w:fill="auto"/>
            <w:vAlign w:val="center"/>
            <w:hideMark/>
          </w:tcPr>
          <w:p w:rsidR="004979C5" w:rsidRPr="00CB1C91" w:rsidRDefault="004979C5" w:rsidP="00A906F3">
            <w:pPr>
              <w:overflowPunct/>
              <w:autoSpaceDE/>
              <w:autoSpaceDN/>
              <w:adjustRightInd/>
              <w:textAlignment w:val="auto"/>
              <w:rPr>
                <w:rFonts w:ascii="Calibri" w:hAnsi="Calibri" w:cs="Calibri"/>
                <w:b/>
                <w:bCs/>
                <w:color w:val="000000"/>
                <w:sz w:val="28"/>
                <w:szCs w:val="28"/>
              </w:rPr>
            </w:pPr>
          </w:p>
        </w:tc>
        <w:tc>
          <w:tcPr>
            <w:tcW w:w="6280" w:type="dxa"/>
            <w:gridSpan w:val="30"/>
            <w:shd w:val="clear" w:color="auto" w:fill="auto"/>
            <w:noWrap/>
            <w:vAlign w:val="center"/>
            <w:hideMark/>
          </w:tcPr>
          <w:p w:rsidR="004979C5" w:rsidRPr="00CB1C91" w:rsidRDefault="004979C5" w:rsidP="00A906F3">
            <w:pPr>
              <w:overflowPunct/>
              <w:autoSpaceDE/>
              <w:autoSpaceDN/>
              <w:adjustRightInd/>
              <w:jc w:val="center"/>
              <w:textAlignment w:val="auto"/>
              <w:rPr>
                <w:rFonts w:ascii="Arial" w:hAnsi="Arial" w:cs="Arial"/>
                <w:color w:val="000000"/>
                <w:sz w:val="24"/>
                <w:szCs w:val="24"/>
              </w:rPr>
            </w:pPr>
          </w:p>
        </w:tc>
        <w:tc>
          <w:tcPr>
            <w:tcW w:w="541" w:type="dxa"/>
            <w:gridSpan w:val="2"/>
            <w:vMerge/>
            <w:shd w:val="clear" w:color="auto" w:fill="auto"/>
            <w:vAlign w:val="center"/>
            <w:hideMark/>
          </w:tcPr>
          <w:p w:rsidR="004979C5" w:rsidRPr="00CB1C91" w:rsidRDefault="004979C5" w:rsidP="00A906F3">
            <w:pPr>
              <w:overflowPunct/>
              <w:autoSpaceDE/>
              <w:autoSpaceDN/>
              <w:adjustRightInd/>
              <w:textAlignment w:val="auto"/>
              <w:rPr>
                <w:rFonts w:ascii="Calibri" w:hAnsi="Calibri" w:cs="Calibri"/>
                <w:b/>
                <w:bCs/>
                <w:color w:val="000000"/>
                <w:sz w:val="28"/>
                <w:szCs w:val="28"/>
              </w:rPr>
            </w:pPr>
          </w:p>
        </w:tc>
        <w:tc>
          <w:tcPr>
            <w:tcW w:w="7119" w:type="dxa"/>
            <w:gridSpan w:val="27"/>
            <w:tcBorders>
              <w:top w:val="nil"/>
            </w:tcBorders>
            <w:shd w:val="clear" w:color="auto" w:fill="auto"/>
            <w:vAlign w:val="center"/>
            <w:hideMark/>
          </w:tcPr>
          <w:p w:rsidR="004979C5" w:rsidRPr="00CB1C91" w:rsidRDefault="004979C5" w:rsidP="00A906F3">
            <w:pPr>
              <w:overflowPunct/>
              <w:autoSpaceDE/>
              <w:autoSpaceDN/>
              <w:adjustRightInd/>
              <w:textAlignment w:val="auto"/>
              <w:rPr>
                <w:rFonts w:ascii="Times New Roman" w:hAnsi="Times New Roman"/>
              </w:rPr>
            </w:pPr>
          </w:p>
        </w:tc>
        <w:tc>
          <w:tcPr>
            <w:tcW w:w="1089" w:type="dxa"/>
            <w:gridSpan w:val="3"/>
            <w:vMerge/>
            <w:tcBorders>
              <w:top w:val="nil"/>
            </w:tcBorders>
            <w:shd w:val="clear" w:color="auto" w:fill="auto"/>
            <w:vAlign w:val="center"/>
            <w:hideMark/>
          </w:tcPr>
          <w:p w:rsidR="004979C5" w:rsidRPr="00CB1C91" w:rsidRDefault="004979C5" w:rsidP="00A906F3">
            <w:pPr>
              <w:overflowPunct/>
              <w:autoSpaceDE/>
              <w:autoSpaceDN/>
              <w:adjustRightInd/>
              <w:textAlignment w:val="auto"/>
              <w:rPr>
                <w:rFonts w:ascii="Calibri" w:hAnsi="Calibri" w:cs="Calibri"/>
                <w:b/>
                <w:bCs/>
                <w:color w:val="000000"/>
                <w:sz w:val="28"/>
                <w:szCs w:val="28"/>
              </w:rPr>
            </w:pPr>
          </w:p>
        </w:tc>
      </w:tr>
      <w:tr w:rsidR="004979C5" w:rsidRPr="00CB1C91" w:rsidTr="00A906F3">
        <w:trPr>
          <w:gridAfter w:val="2"/>
          <w:wAfter w:w="491" w:type="dxa"/>
          <w:trHeight w:val="431"/>
        </w:trPr>
        <w:tc>
          <w:tcPr>
            <w:tcW w:w="15169" w:type="dxa"/>
            <w:gridSpan w:val="61"/>
            <w:shd w:val="clear" w:color="000000" w:fill="F2F2F2"/>
            <w:noWrap/>
            <w:vAlign w:val="center"/>
            <w:hideMark/>
          </w:tcPr>
          <w:p w:rsidR="004979C5" w:rsidRPr="00CB1C91" w:rsidRDefault="004979C5" w:rsidP="00A906F3">
            <w:pPr>
              <w:rPr>
                <w:rFonts w:ascii="Arial" w:hAnsi="Arial" w:cs="Arial"/>
                <w:b/>
                <w:bCs/>
                <w:color w:val="000000"/>
                <w:sz w:val="24"/>
                <w:szCs w:val="24"/>
              </w:rPr>
            </w:pPr>
            <w:r>
              <w:rPr>
                <w:rFonts w:ascii="Arial" w:hAnsi="Arial" w:cs="Arial"/>
                <w:b/>
                <w:bCs/>
                <w:color w:val="000000"/>
                <w:sz w:val="24"/>
                <w:szCs w:val="24"/>
              </w:rPr>
              <w:lastRenderedPageBreak/>
              <w:t xml:space="preserve">Level 6 - </w:t>
            </w:r>
            <w:r w:rsidRPr="00CB1C91">
              <w:rPr>
                <w:rFonts w:ascii="Arial" w:hAnsi="Arial" w:cs="Arial"/>
                <w:b/>
                <w:bCs/>
                <w:color w:val="000000"/>
                <w:sz w:val="24"/>
                <w:szCs w:val="24"/>
              </w:rPr>
              <w:t>Week Number</w:t>
            </w:r>
          </w:p>
        </w:tc>
      </w:tr>
      <w:tr w:rsidR="004979C5" w:rsidRPr="00CB1C91" w:rsidTr="00A906F3">
        <w:trPr>
          <w:gridAfter w:val="2"/>
          <w:wAfter w:w="491" w:type="dxa"/>
          <w:trHeight w:val="431"/>
        </w:trPr>
        <w:tc>
          <w:tcPr>
            <w:tcW w:w="721" w:type="dxa"/>
            <w:gridSpan w:val="2"/>
            <w:shd w:val="clear" w:color="auto" w:fill="F2F2F2" w:themeFill="background1" w:themeFillShade="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0</w:t>
            </w:r>
          </w:p>
        </w:tc>
        <w:tc>
          <w:tcPr>
            <w:tcW w:w="398"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3</w:t>
            </w:r>
          </w:p>
        </w:tc>
        <w:tc>
          <w:tcPr>
            <w:tcW w:w="399" w:type="dxa"/>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4</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5</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6</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7</w:t>
            </w:r>
          </w:p>
        </w:tc>
        <w:tc>
          <w:tcPr>
            <w:tcW w:w="399"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8</w:t>
            </w:r>
          </w:p>
        </w:tc>
        <w:tc>
          <w:tcPr>
            <w:tcW w:w="398" w:type="dxa"/>
            <w:gridSpan w:val="3"/>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9</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10</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11</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12</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13</w:t>
            </w:r>
          </w:p>
        </w:tc>
        <w:tc>
          <w:tcPr>
            <w:tcW w:w="580"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14</w:t>
            </w:r>
          </w:p>
        </w:tc>
        <w:tc>
          <w:tcPr>
            <w:tcW w:w="506" w:type="dxa"/>
            <w:gridSpan w:val="2"/>
            <w:vMerge w:val="restart"/>
            <w:shd w:val="clear" w:color="auto" w:fill="auto"/>
            <w:noWrap/>
            <w:textDirection w:val="btLr"/>
            <w:vAlign w:val="center"/>
            <w:hideMark/>
          </w:tcPr>
          <w:p w:rsidR="004979C5" w:rsidRPr="00CB1C91" w:rsidRDefault="004979C5" w:rsidP="00A906F3">
            <w:pPr>
              <w:jc w:val="center"/>
              <w:rPr>
                <w:rFonts w:ascii="Arial" w:hAnsi="Arial" w:cs="Arial"/>
                <w:b/>
                <w:color w:val="000000"/>
                <w:sz w:val="24"/>
                <w:szCs w:val="24"/>
              </w:rPr>
            </w:pPr>
            <w:r w:rsidRPr="00CB1C91">
              <w:rPr>
                <w:rFonts w:ascii="Arial" w:hAnsi="Arial" w:cs="Arial"/>
                <w:b/>
                <w:color w:val="000000"/>
                <w:sz w:val="24"/>
                <w:szCs w:val="24"/>
              </w:rPr>
              <w:t>INTERIM WEEK</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15</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16</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17</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18</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19</w:t>
            </w:r>
          </w:p>
        </w:tc>
        <w:tc>
          <w:tcPr>
            <w:tcW w:w="483" w:type="dxa"/>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20</w:t>
            </w:r>
          </w:p>
        </w:tc>
        <w:tc>
          <w:tcPr>
            <w:tcW w:w="487" w:type="dxa"/>
            <w:gridSpan w:val="2"/>
            <w:shd w:val="clear" w:color="000000" w:fill="F2F2F2"/>
            <w:noWrap/>
            <w:vAlign w:val="center"/>
            <w:hideMark/>
          </w:tcPr>
          <w:p w:rsidR="004979C5" w:rsidRPr="00CB1C91" w:rsidRDefault="004979C5" w:rsidP="00A906F3">
            <w:pPr>
              <w:jc w:val="center"/>
              <w:rPr>
                <w:rFonts w:ascii="Arial" w:hAnsi="Arial" w:cs="Arial"/>
                <w:color w:val="000000"/>
                <w:sz w:val="22"/>
                <w:szCs w:val="22"/>
              </w:rPr>
            </w:pPr>
            <w:r w:rsidRPr="00CB1C91">
              <w:rPr>
                <w:rFonts w:ascii="Arial" w:hAnsi="Arial" w:cs="Arial"/>
                <w:color w:val="000000"/>
                <w:sz w:val="22"/>
                <w:szCs w:val="22"/>
              </w:rPr>
              <w:t>21</w:t>
            </w:r>
          </w:p>
        </w:tc>
        <w:tc>
          <w:tcPr>
            <w:tcW w:w="483" w:type="dxa"/>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22</w:t>
            </w:r>
          </w:p>
        </w:tc>
        <w:tc>
          <w:tcPr>
            <w:tcW w:w="483" w:type="dxa"/>
            <w:gridSpan w:val="3"/>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23</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24</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25</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26</w:t>
            </w:r>
          </w:p>
        </w:tc>
        <w:tc>
          <w:tcPr>
            <w:tcW w:w="483"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27</w:t>
            </w:r>
          </w:p>
        </w:tc>
        <w:tc>
          <w:tcPr>
            <w:tcW w:w="487" w:type="dxa"/>
            <w:gridSpan w:val="2"/>
            <w:shd w:val="clear" w:color="000000" w:fill="F2F2F2"/>
            <w:noWrap/>
            <w:vAlign w:val="center"/>
            <w:hideMark/>
          </w:tcPr>
          <w:p w:rsidR="004979C5" w:rsidRPr="00CB1C91" w:rsidRDefault="004979C5" w:rsidP="00A906F3">
            <w:pPr>
              <w:jc w:val="center"/>
              <w:rPr>
                <w:rFonts w:ascii="Arial" w:hAnsi="Arial" w:cs="Arial"/>
                <w:color w:val="000000"/>
                <w:sz w:val="24"/>
                <w:szCs w:val="24"/>
              </w:rPr>
            </w:pPr>
            <w:r w:rsidRPr="00CB1C91">
              <w:rPr>
                <w:rFonts w:ascii="Arial" w:hAnsi="Arial" w:cs="Arial"/>
                <w:color w:val="000000"/>
                <w:sz w:val="24"/>
                <w:szCs w:val="24"/>
              </w:rPr>
              <w:t>28</w:t>
            </w:r>
          </w:p>
        </w:tc>
        <w:tc>
          <w:tcPr>
            <w:tcW w:w="1071" w:type="dxa"/>
            <w:gridSpan w:val="2"/>
            <w:shd w:val="clear" w:color="auto" w:fill="auto"/>
            <w:noWrap/>
            <w:vAlign w:val="center"/>
            <w:hideMark/>
          </w:tcPr>
          <w:p w:rsidR="004979C5" w:rsidRPr="00CB1C91" w:rsidRDefault="004979C5" w:rsidP="00A906F3">
            <w:pPr>
              <w:jc w:val="center"/>
              <w:rPr>
                <w:rFonts w:ascii="Arial" w:hAnsi="Arial" w:cs="Arial"/>
                <w:color w:val="000000"/>
                <w:sz w:val="24"/>
                <w:szCs w:val="24"/>
              </w:rPr>
            </w:pPr>
          </w:p>
        </w:tc>
      </w:tr>
      <w:tr w:rsidR="004979C5" w:rsidRPr="00CB1C91" w:rsidTr="00A906F3">
        <w:trPr>
          <w:gridAfter w:val="2"/>
          <w:wAfter w:w="491" w:type="dxa"/>
          <w:trHeight w:val="267"/>
        </w:trPr>
        <w:tc>
          <w:tcPr>
            <w:tcW w:w="6822" w:type="dxa"/>
            <w:gridSpan w:val="30"/>
            <w:shd w:val="clear" w:color="auto" w:fill="auto"/>
            <w:noWrap/>
            <w:vAlign w:val="center"/>
          </w:tcPr>
          <w:p w:rsidR="004979C5" w:rsidRPr="00CB1C91" w:rsidRDefault="004979C5" w:rsidP="00A906F3">
            <w:pPr>
              <w:jc w:val="center"/>
              <w:rPr>
                <w:rFonts w:ascii="Arial" w:hAnsi="Arial" w:cs="Arial"/>
                <w:color w:val="000000"/>
                <w:sz w:val="24"/>
                <w:szCs w:val="24"/>
              </w:rPr>
            </w:pPr>
          </w:p>
        </w:tc>
        <w:tc>
          <w:tcPr>
            <w:tcW w:w="506" w:type="dxa"/>
            <w:gridSpan w:val="2"/>
            <w:vMerge/>
            <w:shd w:val="clear" w:color="auto" w:fill="auto"/>
            <w:noWrap/>
            <w:textDirection w:val="btLr"/>
            <w:vAlign w:val="center"/>
          </w:tcPr>
          <w:p w:rsidR="004979C5" w:rsidRPr="00CB1C91" w:rsidRDefault="004979C5" w:rsidP="00A906F3">
            <w:pPr>
              <w:jc w:val="center"/>
              <w:rPr>
                <w:rFonts w:ascii="Arial" w:hAnsi="Arial" w:cs="Arial"/>
                <w:color w:val="000000"/>
                <w:sz w:val="24"/>
                <w:szCs w:val="24"/>
              </w:rPr>
            </w:pPr>
          </w:p>
        </w:tc>
        <w:tc>
          <w:tcPr>
            <w:tcW w:w="7841" w:type="dxa"/>
            <w:gridSpan w:val="29"/>
            <w:shd w:val="clear" w:color="auto" w:fill="auto"/>
            <w:noWrap/>
            <w:vAlign w:val="center"/>
          </w:tcPr>
          <w:p w:rsidR="004979C5" w:rsidRPr="00CB1C91" w:rsidRDefault="004979C5" w:rsidP="00A906F3">
            <w:pPr>
              <w:jc w:val="center"/>
              <w:rPr>
                <w:rFonts w:ascii="Arial" w:hAnsi="Arial" w:cs="Arial"/>
                <w:color w:val="000000"/>
                <w:sz w:val="24"/>
                <w:szCs w:val="24"/>
              </w:rPr>
            </w:pPr>
          </w:p>
        </w:tc>
      </w:tr>
      <w:tr w:rsidR="004979C5" w:rsidRPr="00CB1C91" w:rsidTr="004979C5">
        <w:trPr>
          <w:gridAfter w:val="2"/>
          <w:wAfter w:w="491" w:type="dxa"/>
          <w:trHeight w:val="1985"/>
        </w:trPr>
        <w:tc>
          <w:tcPr>
            <w:tcW w:w="721" w:type="dxa"/>
            <w:gridSpan w:val="2"/>
            <w:vMerge w:val="restart"/>
            <w:shd w:val="clear" w:color="auto" w:fill="auto"/>
            <w:textDirection w:val="btLr"/>
            <w:vAlign w:val="center"/>
            <w:hideMark/>
          </w:tcPr>
          <w:p w:rsidR="004979C5" w:rsidRPr="00CB1C91" w:rsidRDefault="004979C5" w:rsidP="00A906F3">
            <w:pPr>
              <w:jc w:val="center"/>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3555" w:type="dxa"/>
            <w:gridSpan w:val="17"/>
            <w:vMerge w:val="restart"/>
            <w:shd w:val="clear" w:color="auto" w:fill="F7CAAC" w:themeFill="accent2" w:themeFillTint="66"/>
            <w:vAlign w:val="center"/>
            <w:hideMark/>
          </w:tcPr>
          <w:p w:rsidR="004979C5" w:rsidRPr="00483A41" w:rsidRDefault="004979C5" w:rsidP="00A906F3">
            <w:pPr>
              <w:overflowPunct/>
              <w:autoSpaceDE/>
              <w:autoSpaceDN/>
              <w:adjustRightInd/>
              <w:spacing w:line="259" w:lineRule="auto"/>
              <w:textAlignment w:val="auto"/>
              <w:rPr>
                <w:rFonts w:ascii="Arial" w:eastAsia="Calibri" w:hAnsi="Arial" w:cs="Arial"/>
                <w:b/>
                <w:sz w:val="24"/>
                <w:szCs w:val="24"/>
              </w:rPr>
            </w:pPr>
            <w:r w:rsidRPr="00483A41">
              <w:rPr>
                <w:rFonts w:ascii="Arial" w:eastAsia="Calibri" w:hAnsi="Arial" w:cs="Arial"/>
                <w:b/>
                <w:sz w:val="24"/>
                <w:szCs w:val="24"/>
              </w:rPr>
              <w:t xml:space="preserve">Weeks 1 – 9 </w:t>
            </w:r>
          </w:p>
          <w:p w:rsidR="004979C5" w:rsidRPr="00483A41" w:rsidRDefault="004979C5" w:rsidP="00A906F3">
            <w:pPr>
              <w:overflowPunct/>
              <w:autoSpaceDE/>
              <w:autoSpaceDN/>
              <w:adjustRightInd/>
              <w:spacing w:line="259" w:lineRule="auto"/>
              <w:textAlignment w:val="auto"/>
              <w:rPr>
                <w:rFonts w:ascii="Arial" w:eastAsia="Calibri" w:hAnsi="Arial" w:cs="Arial"/>
                <w:sz w:val="24"/>
                <w:szCs w:val="24"/>
              </w:rPr>
            </w:pPr>
          </w:p>
          <w:p w:rsidR="004979C5" w:rsidRPr="00483A41" w:rsidRDefault="004979C5" w:rsidP="00A906F3">
            <w:pPr>
              <w:overflowPunct/>
              <w:autoSpaceDE/>
              <w:autoSpaceDN/>
              <w:adjustRightInd/>
              <w:spacing w:line="259" w:lineRule="auto"/>
              <w:textAlignment w:val="auto"/>
              <w:rPr>
                <w:rFonts w:ascii="Arial" w:eastAsia="Calibri" w:hAnsi="Arial" w:cs="Arial"/>
                <w:b/>
                <w:sz w:val="24"/>
                <w:szCs w:val="24"/>
              </w:rPr>
            </w:pPr>
            <w:r w:rsidRPr="00483A41">
              <w:rPr>
                <w:rFonts w:ascii="Arial" w:eastAsia="Calibri" w:hAnsi="Arial" w:cs="Arial"/>
                <w:b/>
                <w:sz w:val="24"/>
                <w:szCs w:val="24"/>
              </w:rPr>
              <w:t>Project Research and Preparation</w:t>
            </w:r>
          </w:p>
          <w:p w:rsidR="004979C5" w:rsidRPr="00483A41" w:rsidRDefault="004979C5" w:rsidP="00A906F3">
            <w:pPr>
              <w:overflowPunct/>
              <w:autoSpaceDE/>
              <w:autoSpaceDN/>
              <w:adjustRightInd/>
              <w:spacing w:line="259" w:lineRule="auto"/>
              <w:textAlignment w:val="auto"/>
              <w:rPr>
                <w:rFonts w:ascii="Arial" w:eastAsia="Calibri" w:hAnsi="Arial" w:cs="Arial"/>
                <w:sz w:val="24"/>
                <w:szCs w:val="24"/>
              </w:rPr>
            </w:pPr>
            <w:r w:rsidRPr="00483A41">
              <w:rPr>
                <w:rFonts w:ascii="Arial" w:eastAsia="Calibri" w:hAnsi="Arial" w:cs="Arial"/>
                <w:sz w:val="24"/>
                <w:szCs w:val="24"/>
              </w:rPr>
              <w:t>(40 credits)</w:t>
            </w:r>
          </w:p>
          <w:p w:rsidR="004979C5" w:rsidRPr="00CB1C91" w:rsidRDefault="004979C5" w:rsidP="00A906F3">
            <w:pPr>
              <w:rPr>
                <w:rFonts w:ascii="Arial" w:hAnsi="Arial" w:cs="Arial"/>
                <w:color w:val="000000"/>
                <w:sz w:val="24"/>
                <w:szCs w:val="24"/>
              </w:rPr>
            </w:pPr>
          </w:p>
        </w:tc>
        <w:tc>
          <w:tcPr>
            <w:tcW w:w="2546" w:type="dxa"/>
            <w:gridSpan w:val="11"/>
            <w:vMerge w:val="restart"/>
            <w:shd w:val="clear" w:color="auto" w:fill="auto"/>
            <w:vAlign w:val="center"/>
          </w:tcPr>
          <w:p w:rsidR="004979C5" w:rsidRPr="00CB1C91" w:rsidRDefault="004979C5" w:rsidP="00A906F3">
            <w:pPr>
              <w:jc w:val="center"/>
              <w:rPr>
                <w:rFonts w:ascii="Arial" w:hAnsi="Arial" w:cs="Arial"/>
                <w:color w:val="000000"/>
                <w:sz w:val="24"/>
                <w:szCs w:val="24"/>
              </w:rPr>
            </w:pPr>
          </w:p>
        </w:tc>
        <w:tc>
          <w:tcPr>
            <w:tcW w:w="506" w:type="dxa"/>
            <w:gridSpan w:val="2"/>
            <w:vMerge/>
            <w:shd w:val="clear" w:color="auto" w:fill="auto"/>
            <w:vAlign w:val="center"/>
            <w:hideMark/>
          </w:tcPr>
          <w:p w:rsidR="004979C5" w:rsidRPr="00CB1C91" w:rsidRDefault="004979C5" w:rsidP="00A906F3">
            <w:pPr>
              <w:rPr>
                <w:rFonts w:ascii="Arial" w:hAnsi="Arial" w:cs="Arial"/>
                <w:color w:val="000000"/>
                <w:sz w:val="24"/>
                <w:szCs w:val="24"/>
              </w:rPr>
            </w:pPr>
          </w:p>
        </w:tc>
        <w:tc>
          <w:tcPr>
            <w:tcW w:w="4345" w:type="dxa"/>
            <w:gridSpan w:val="16"/>
            <w:vMerge w:val="restart"/>
            <w:shd w:val="clear" w:color="auto" w:fill="C5E0B3" w:themeFill="accent6" w:themeFillTint="66"/>
            <w:vAlign w:val="center"/>
            <w:hideMark/>
          </w:tcPr>
          <w:p w:rsidR="004979C5" w:rsidRPr="004979C5" w:rsidRDefault="004979C5" w:rsidP="00A906F3">
            <w:pPr>
              <w:overflowPunct/>
              <w:autoSpaceDE/>
              <w:autoSpaceDN/>
              <w:adjustRightInd/>
              <w:spacing w:line="259" w:lineRule="auto"/>
              <w:textAlignment w:val="auto"/>
              <w:rPr>
                <w:rFonts w:ascii="Arial" w:eastAsia="Calibri" w:hAnsi="Arial" w:cs="Arial"/>
                <w:b/>
                <w:sz w:val="24"/>
                <w:szCs w:val="24"/>
              </w:rPr>
            </w:pPr>
            <w:r w:rsidRPr="004979C5">
              <w:rPr>
                <w:rFonts w:ascii="Arial" w:eastAsia="Calibri" w:hAnsi="Arial" w:cs="Arial"/>
                <w:b/>
                <w:sz w:val="24"/>
                <w:szCs w:val="24"/>
              </w:rPr>
              <w:t>Weeks 15-23</w:t>
            </w:r>
          </w:p>
          <w:p w:rsidR="004979C5" w:rsidRPr="004979C5" w:rsidRDefault="004979C5" w:rsidP="00A906F3">
            <w:pPr>
              <w:overflowPunct/>
              <w:autoSpaceDE/>
              <w:autoSpaceDN/>
              <w:adjustRightInd/>
              <w:spacing w:line="259" w:lineRule="auto"/>
              <w:textAlignment w:val="auto"/>
              <w:rPr>
                <w:rFonts w:ascii="Arial" w:eastAsia="Calibri" w:hAnsi="Arial" w:cs="Arial"/>
                <w:sz w:val="24"/>
                <w:szCs w:val="24"/>
              </w:rPr>
            </w:pPr>
          </w:p>
          <w:p w:rsidR="004979C5" w:rsidRPr="004979C5" w:rsidRDefault="004979C5" w:rsidP="00A906F3">
            <w:pPr>
              <w:overflowPunct/>
              <w:autoSpaceDE/>
              <w:autoSpaceDN/>
              <w:adjustRightInd/>
              <w:spacing w:line="259" w:lineRule="auto"/>
              <w:textAlignment w:val="auto"/>
              <w:rPr>
                <w:rFonts w:ascii="Arial" w:eastAsia="Calibri" w:hAnsi="Arial" w:cs="Arial"/>
                <w:b/>
                <w:sz w:val="24"/>
                <w:szCs w:val="24"/>
              </w:rPr>
            </w:pPr>
            <w:r w:rsidRPr="004979C5">
              <w:rPr>
                <w:rFonts w:ascii="Arial" w:eastAsia="Calibri" w:hAnsi="Arial" w:cs="Arial"/>
                <w:b/>
                <w:sz w:val="24"/>
                <w:szCs w:val="24"/>
              </w:rPr>
              <w:t xml:space="preserve">Final Major </w:t>
            </w:r>
          </w:p>
          <w:p w:rsidR="004979C5" w:rsidRPr="004979C5" w:rsidRDefault="004979C5" w:rsidP="00A906F3">
            <w:pPr>
              <w:overflowPunct/>
              <w:autoSpaceDE/>
              <w:autoSpaceDN/>
              <w:adjustRightInd/>
              <w:spacing w:line="259" w:lineRule="auto"/>
              <w:textAlignment w:val="auto"/>
              <w:rPr>
                <w:rFonts w:ascii="Arial" w:eastAsia="Calibri" w:hAnsi="Arial" w:cs="Arial"/>
                <w:b/>
                <w:sz w:val="24"/>
                <w:szCs w:val="24"/>
              </w:rPr>
            </w:pPr>
            <w:r w:rsidRPr="004979C5">
              <w:rPr>
                <w:rFonts w:ascii="Arial" w:eastAsia="Calibri" w:hAnsi="Arial" w:cs="Arial"/>
                <w:b/>
                <w:sz w:val="24"/>
                <w:szCs w:val="24"/>
              </w:rPr>
              <w:t>Project</w:t>
            </w:r>
          </w:p>
          <w:p w:rsidR="004979C5" w:rsidRPr="004979C5" w:rsidRDefault="004979C5" w:rsidP="00A906F3">
            <w:pPr>
              <w:overflowPunct/>
              <w:autoSpaceDE/>
              <w:autoSpaceDN/>
              <w:adjustRightInd/>
              <w:spacing w:line="259" w:lineRule="auto"/>
              <w:textAlignment w:val="auto"/>
              <w:rPr>
                <w:rFonts w:ascii="Arial" w:eastAsia="Calibri" w:hAnsi="Arial" w:cs="Arial"/>
                <w:sz w:val="24"/>
                <w:szCs w:val="24"/>
              </w:rPr>
            </w:pPr>
            <w:r w:rsidRPr="004979C5">
              <w:rPr>
                <w:rFonts w:ascii="Arial" w:eastAsia="Calibri" w:hAnsi="Arial" w:cs="Arial"/>
                <w:sz w:val="24"/>
                <w:szCs w:val="24"/>
              </w:rPr>
              <w:t>(40 credits)</w:t>
            </w:r>
          </w:p>
          <w:p w:rsidR="004979C5" w:rsidRPr="00CB1C91" w:rsidRDefault="004979C5" w:rsidP="00A906F3">
            <w:pPr>
              <w:rPr>
                <w:rFonts w:ascii="Arial" w:hAnsi="Arial" w:cs="Arial"/>
                <w:b/>
                <w:bCs/>
                <w:color w:val="000000"/>
                <w:sz w:val="24"/>
                <w:szCs w:val="24"/>
              </w:rPr>
            </w:pPr>
          </w:p>
          <w:p w:rsidR="004979C5" w:rsidRPr="00CB1C91" w:rsidRDefault="004979C5" w:rsidP="00A906F3">
            <w:pPr>
              <w:jc w:val="center"/>
              <w:rPr>
                <w:rFonts w:ascii="Arial" w:hAnsi="Arial" w:cs="Arial"/>
                <w:sz w:val="24"/>
                <w:szCs w:val="24"/>
              </w:rPr>
            </w:pPr>
            <w:r w:rsidRPr="00CB1C91">
              <w:rPr>
                <w:rFonts w:ascii="Arial" w:hAnsi="Arial" w:cs="Arial"/>
                <w:color w:val="000000"/>
                <w:sz w:val="24"/>
                <w:szCs w:val="24"/>
              </w:rPr>
              <w:t> </w:t>
            </w:r>
          </w:p>
        </w:tc>
        <w:tc>
          <w:tcPr>
            <w:tcW w:w="2425" w:type="dxa"/>
            <w:gridSpan w:val="11"/>
            <w:tcBorders>
              <w:bottom w:val="nil"/>
            </w:tcBorders>
            <w:shd w:val="clear" w:color="auto" w:fill="D9D9D9" w:themeFill="background1" w:themeFillShade="D9"/>
            <w:vAlign w:val="center"/>
          </w:tcPr>
          <w:p w:rsidR="004979C5" w:rsidRDefault="004979C5" w:rsidP="00A906F3">
            <w:pPr>
              <w:overflowPunct/>
              <w:autoSpaceDE/>
              <w:autoSpaceDN/>
              <w:adjustRightInd/>
              <w:spacing w:line="259" w:lineRule="auto"/>
              <w:textAlignment w:val="auto"/>
              <w:rPr>
                <w:rFonts w:ascii="Arial" w:eastAsia="Calibri" w:hAnsi="Arial" w:cs="Arial"/>
                <w:b/>
                <w:sz w:val="24"/>
                <w:szCs w:val="24"/>
              </w:rPr>
            </w:pPr>
            <w:r w:rsidRPr="004979C5">
              <w:rPr>
                <w:rFonts w:ascii="Arial" w:eastAsia="Calibri" w:hAnsi="Arial" w:cs="Arial"/>
                <w:b/>
                <w:sz w:val="24"/>
                <w:szCs w:val="24"/>
              </w:rPr>
              <w:t>Weeks 24 – 28</w:t>
            </w:r>
          </w:p>
          <w:p w:rsidR="004979C5" w:rsidRPr="004979C5" w:rsidRDefault="004979C5" w:rsidP="00A906F3">
            <w:pPr>
              <w:overflowPunct/>
              <w:autoSpaceDE/>
              <w:autoSpaceDN/>
              <w:adjustRightInd/>
              <w:spacing w:line="259" w:lineRule="auto"/>
              <w:textAlignment w:val="auto"/>
              <w:rPr>
                <w:rFonts w:ascii="Arial" w:eastAsia="Calibri" w:hAnsi="Arial" w:cs="Arial"/>
                <w:b/>
                <w:sz w:val="24"/>
                <w:szCs w:val="24"/>
              </w:rPr>
            </w:pPr>
          </w:p>
          <w:p w:rsidR="004979C5" w:rsidRPr="004979C5" w:rsidRDefault="004979C5" w:rsidP="00A906F3">
            <w:pPr>
              <w:overflowPunct/>
              <w:autoSpaceDE/>
              <w:autoSpaceDN/>
              <w:adjustRightInd/>
              <w:spacing w:line="259" w:lineRule="auto"/>
              <w:textAlignment w:val="auto"/>
              <w:rPr>
                <w:rFonts w:ascii="Arial" w:eastAsia="Calibri" w:hAnsi="Arial" w:cs="Arial"/>
                <w:b/>
                <w:bCs/>
                <w:sz w:val="24"/>
                <w:szCs w:val="24"/>
              </w:rPr>
            </w:pPr>
          </w:p>
          <w:p w:rsidR="004979C5" w:rsidRPr="004979C5" w:rsidRDefault="004979C5" w:rsidP="00A906F3">
            <w:pPr>
              <w:overflowPunct/>
              <w:autoSpaceDE/>
              <w:autoSpaceDN/>
              <w:adjustRightInd/>
              <w:spacing w:line="259" w:lineRule="auto"/>
              <w:textAlignment w:val="auto"/>
              <w:rPr>
                <w:rFonts w:ascii="Arial" w:eastAsia="Calibri" w:hAnsi="Arial" w:cs="Arial"/>
                <w:b/>
                <w:sz w:val="24"/>
                <w:szCs w:val="24"/>
              </w:rPr>
            </w:pPr>
            <w:r w:rsidRPr="004979C5">
              <w:rPr>
                <w:rFonts w:ascii="Arial" w:eastAsia="Calibri" w:hAnsi="Arial" w:cs="Arial"/>
                <w:b/>
                <w:sz w:val="24"/>
                <w:szCs w:val="24"/>
              </w:rPr>
              <w:t>Final Show and Portfolio</w:t>
            </w:r>
          </w:p>
          <w:p w:rsidR="004979C5" w:rsidRPr="00CB1C91" w:rsidRDefault="004979C5" w:rsidP="00A906F3">
            <w:pPr>
              <w:rPr>
                <w:rFonts w:ascii="Arial" w:hAnsi="Arial" w:cs="Arial"/>
                <w:sz w:val="24"/>
                <w:szCs w:val="24"/>
              </w:rPr>
            </w:pPr>
            <w:r w:rsidRPr="004979C5">
              <w:rPr>
                <w:rFonts w:ascii="Arial" w:eastAsia="Calibri" w:hAnsi="Arial" w:cs="Arial"/>
                <w:sz w:val="24"/>
                <w:szCs w:val="24"/>
              </w:rPr>
              <w:t>(20 credits)</w:t>
            </w:r>
          </w:p>
        </w:tc>
        <w:tc>
          <w:tcPr>
            <w:tcW w:w="1071" w:type="dxa"/>
            <w:gridSpan w:val="2"/>
            <w:vMerge w:val="restart"/>
            <w:shd w:val="clear" w:color="auto" w:fill="auto"/>
            <w:textDirection w:val="btLr"/>
            <w:vAlign w:val="center"/>
            <w:hideMark/>
          </w:tcPr>
          <w:p w:rsidR="004979C5" w:rsidRPr="00CB1C91" w:rsidRDefault="004979C5" w:rsidP="00A906F3">
            <w:pPr>
              <w:jc w:val="center"/>
              <w:rPr>
                <w:rFonts w:ascii="Arial" w:hAnsi="Arial" w:cs="Arial"/>
                <w:b/>
                <w:bCs/>
                <w:color w:val="000000"/>
                <w:sz w:val="24"/>
                <w:szCs w:val="24"/>
              </w:rPr>
            </w:pPr>
            <w:r w:rsidRPr="00CB1C91">
              <w:rPr>
                <w:rFonts w:ascii="Arial" w:hAnsi="Arial" w:cs="Arial"/>
                <w:b/>
                <w:bCs/>
                <w:color w:val="000000"/>
                <w:sz w:val="24"/>
                <w:szCs w:val="24"/>
              </w:rPr>
              <w:t>WEEKS BETWEEN END OF TEACHING WEEKS AND END OF TERM: ASSESSMENT OF FINAL MODULES AND TUTORIALS</w:t>
            </w:r>
          </w:p>
        </w:tc>
      </w:tr>
      <w:tr w:rsidR="004979C5" w:rsidRPr="00CB1C91" w:rsidTr="004979C5">
        <w:trPr>
          <w:gridAfter w:val="2"/>
          <w:wAfter w:w="491" w:type="dxa"/>
          <w:trHeight w:val="2080"/>
        </w:trPr>
        <w:tc>
          <w:tcPr>
            <w:tcW w:w="721" w:type="dxa"/>
            <w:gridSpan w:val="2"/>
            <w:vMerge/>
            <w:shd w:val="clear" w:color="auto" w:fill="auto"/>
            <w:vAlign w:val="center"/>
            <w:hideMark/>
          </w:tcPr>
          <w:p w:rsidR="004979C5" w:rsidRPr="00CB1C91" w:rsidRDefault="004979C5" w:rsidP="00A906F3">
            <w:pPr>
              <w:rPr>
                <w:rFonts w:ascii="Arial" w:hAnsi="Arial" w:cs="Arial"/>
                <w:b/>
                <w:bCs/>
                <w:color w:val="000000"/>
                <w:sz w:val="24"/>
                <w:szCs w:val="24"/>
              </w:rPr>
            </w:pPr>
          </w:p>
        </w:tc>
        <w:tc>
          <w:tcPr>
            <w:tcW w:w="3555" w:type="dxa"/>
            <w:gridSpan w:val="17"/>
            <w:vMerge/>
            <w:shd w:val="clear" w:color="auto" w:fill="F7CAAC" w:themeFill="accent2" w:themeFillTint="66"/>
            <w:vAlign w:val="center"/>
            <w:hideMark/>
          </w:tcPr>
          <w:p w:rsidR="004979C5" w:rsidRPr="00CB1C91" w:rsidRDefault="004979C5" w:rsidP="00A906F3">
            <w:pPr>
              <w:jc w:val="center"/>
              <w:rPr>
                <w:rFonts w:ascii="Arial" w:hAnsi="Arial" w:cs="Arial"/>
                <w:bCs/>
                <w:color w:val="000000"/>
                <w:sz w:val="24"/>
                <w:szCs w:val="24"/>
              </w:rPr>
            </w:pPr>
          </w:p>
        </w:tc>
        <w:tc>
          <w:tcPr>
            <w:tcW w:w="2546" w:type="dxa"/>
            <w:gridSpan w:val="11"/>
            <w:vMerge/>
            <w:shd w:val="clear" w:color="auto" w:fill="auto"/>
            <w:vAlign w:val="center"/>
          </w:tcPr>
          <w:p w:rsidR="004979C5" w:rsidRPr="00CB1C91" w:rsidRDefault="004979C5" w:rsidP="00A906F3">
            <w:pPr>
              <w:jc w:val="center"/>
              <w:rPr>
                <w:rFonts w:ascii="Arial" w:hAnsi="Arial" w:cs="Arial"/>
                <w:bCs/>
                <w:color w:val="000000"/>
                <w:sz w:val="24"/>
                <w:szCs w:val="24"/>
              </w:rPr>
            </w:pPr>
          </w:p>
        </w:tc>
        <w:tc>
          <w:tcPr>
            <w:tcW w:w="506" w:type="dxa"/>
            <w:gridSpan w:val="2"/>
            <w:vMerge/>
            <w:shd w:val="clear" w:color="auto" w:fill="auto"/>
            <w:vAlign w:val="center"/>
            <w:hideMark/>
          </w:tcPr>
          <w:p w:rsidR="004979C5" w:rsidRPr="00CB1C91" w:rsidRDefault="004979C5" w:rsidP="00A906F3">
            <w:pPr>
              <w:rPr>
                <w:rFonts w:ascii="Arial" w:hAnsi="Arial" w:cs="Arial"/>
                <w:color w:val="000000"/>
                <w:sz w:val="24"/>
                <w:szCs w:val="24"/>
              </w:rPr>
            </w:pPr>
          </w:p>
        </w:tc>
        <w:tc>
          <w:tcPr>
            <w:tcW w:w="4345" w:type="dxa"/>
            <w:gridSpan w:val="16"/>
            <w:vMerge/>
            <w:tcBorders>
              <w:bottom w:val="single" w:sz="4" w:space="0" w:color="auto"/>
            </w:tcBorders>
            <w:shd w:val="clear" w:color="auto" w:fill="C5E0B3" w:themeFill="accent6" w:themeFillTint="66"/>
            <w:vAlign w:val="center"/>
            <w:hideMark/>
          </w:tcPr>
          <w:p w:rsidR="004979C5" w:rsidRPr="00CB1C91" w:rsidRDefault="004979C5" w:rsidP="00A906F3">
            <w:pPr>
              <w:jc w:val="center"/>
              <w:rPr>
                <w:rFonts w:ascii="Arial" w:hAnsi="Arial" w:cs="Arial"/>
                <w:sz w:val="24"/>
                <w:szCs w:val="24"/>
              </w:rPr>
            </w:pPr>
          </w:p>
        </w:tc>
        <w:tc>
          <w:tcPr>
            <w:tcW w:w="2425" w:type="dxa"/>
            <w:gridSpan w:val="11"/>
            <w:tcBorders>
              <w:top w:val="single" w:sz="4" w:space="0" w:color="auto"/>
              <w:bottom w:val="nil"/>
            </w:tcBorders>
            <w:shd w:val="clear" w:color="auto" w:fill="auto"/>
            <w:vAlign w:val="center"/>
          </w:tcPr>
          <w:p w:rsidR="004979C5" w:rsidRPr="00CB1C91" w:rsidRDefault="004979C5" w:rsidP="00A906F3">
            <w:pPr>
              <w:jc w:val="center"/>
              <w:rPr>
                <w:rFonts w:ascii="Arial" w:hAnsi="Arial" w:cs="Arial"/>
                <w:sz w:val="24"/>
                <w:szCs w:val="24"/>
              </w:rPr>
            </w:pPr>
          </w:p>
        </w:tc>
        <w:tc>
          <w:tcPr>
            <w:tcW w:w="1071" w:type="dxa"/>
            <w:gridSpan w:val="2"/>
            <w:vMerge/>
            <w:shd w:val="clear" w:color="auto" w:fill="auto"/>
            <w:vAlign w:val="center"/>
            <w:hideMark/>
          </w:tcPr>
          <w:p w:rsidR="004979C5" w:rsidRPr="00CB1C91" w:rsidRDefault="004979C5" w:rsidP="00A906F3">
            <w:pPr>
              <w:rPr>
                <w:rFonts w:ascii="Arial" w:hAnsi="Arial" w:cs="Arial"/>
                <w:b/>
                <w:bCs/>
                <w:color w:val="000000"/>
                <w:sz w:val="24"/>
                <w:szCs w:val="24"/>
              </w:rPr>
            </w:pPr>
          </w:p>
        </w:tc>
      </w:tr>
      <w:tr w:rsidR="004979C5" w:rsidRPr="00CB1C91" w:rsidTr="004979C5">
        <w:trPr>
          <w:gridAfter w:val="2"/>
          <w:wAfter w:w="491" w:type="dxa"/>
          <w:trHeight w:val="2295"/>
        </w:trPr>
        <w:tc>
          <w:tcPr>
            <w:tcW w:w="721" w:type="dxa"/>
            <w:gridSpan w:val="2"/>
            <w:vMerge/>
            <w:shd w:val="clear" w:color="auto" w:fill="auto"/>
            <w:vAlign w:val="center"/>
            <w:hideMark/>
          </w:tcPr>
          <w:p w:rsidR="004979C5" w:rsidRPr="00CB1C91" w:rsidRDefault="004979C5" w:rsidP="00A906F3">
            <w:pPr>
              <w:rPr>
                <w:rFonts w:ascii="Arial" w:hAnsi="Arial" w:cs="Arial"/>
                <w:b/>
                <w:bCs/>
                <w:color w:val="000000"/>
                <w:sz w:val="24"/>
                <w:szCs w:val="24"/>
              </w:rPr>
            </w:pPr>
          </w:p>
        </w:tc>
        <w:tc>
          <w:tcPr>
            <w:tcW w:w="1620" w:type="dxa"/>
            <w:gridSpan w:val="8"/>
            <w:shd w:val="clear" w:color="auto" w:fill="auto"/>
            <w:vAlign w:val="center"/>
            <w:hideMark/>
          </w:tcPr>
          <w:p w:rsidR="004979C5" w:rsidRPr="00CB1C91" w:rsidRDefault="004979C5" w:rsidP="00A906F3">
            <w:pPr>
              <w:jc w:val="center"/>
              <w:rPr>
                <w:rFonts w:ascii="Arial" w:hAnsi="Arial" w:cs="Arial"/>
                <w:color w:val="000000"/>
                <w:sz w:val="24"/>
                <w:szCs w:val="24"/>
              </w:rPr>
            </w:pPr>
          </w:p>
        </w:tc>
        <w:tc>
          <w:tcPr>
            <w:tcW w:w="4481" w:type="dxa"/>
            <w:gridSpan w:val="20"/>
            <w:shd w:val="clear" w:color="auto" w:fill="B4C6E7" w:themeFill="accent5" w:themeFillTint="66"/>
            <w:vAlign w:val="center"/>
          </w:tcPr>
          <w:p w:rsidR="004979C5" w:rsidRPr="00483A41" w:rsidRDefault="004979C5" w:rsidP="00A906F3">
            <w:pPr>
              <w:overflowPunct/>
              <w:autoSpaceDE/>
              <w:autoSpaceDN/>
              <w:adjustRightInd/>
              <w:spacing w:line="259" w:lineRule="auto"/>
              <w:textAlignment w:val="auto"/>
              <w:rPr>
                <w:rFonts w:ascii="Arial" w:eastAsia="Calibri" w:hAnsi="Arial" w:cs="Arial"/>
                <w:b/>
                <w:sz w:val="24"/>
                <w:szCs w:val="24"/>
              </w:rPr>
            </w:pPr>
            <w:r w:rsidRPr="00483A41">
              <w:rPr>
                <w:rFonts w:ascii="Arial" w:eastAsia="Calibri" w:hAnsi="Arial" w:cs="Arial"/>
                <w:b/>
                <w:sz w:val="24"/>
                <w:szCs w:val="24"/>
              </w:rPr>
              <w:t>Weeks 4-14</w:t>
            </w:r>
          </w:p>
          <w:p w:rsidR="004979C5" w:rsidRPr="00483A41" w:rsidRDefault="004979C5" w:rsidP="00A906F3">
            <w:pPr>
              <w:overflowPunct/>
              <w:autoSpaceDE/>
              <w:autoSpaceDN/>
              <w:adjustRightInd/>
              <w:spacing w:line="259" w:lineRule="auto"/>
              <w:textAlignment w:val="auto"/>
              <w:rPr>
                <w:rFonts w:ascii="Arial" w:eastAsia="Calibri" w:hAnsi="Arial" w:cs="Arial"/>
                <w:sz w:val="24"/>
                <w:szCs w:val="24"/>
              </w:rPr>
            </w:pPr>
          </w:p>
          <w:p w:rsidR="004979C5" w:rsidRPr="00483A41" w:rsidRDefault="004979C5" w:rsidP="00A906F3">
            <w:pPr>
              <w:overflowPunct/>
              <w:autoSpaceDE/>
              <w:autoSpaceDN/>
              <w:adjustRightInd/>
              <w:spacing w:line="259" w:lineRule="auto"/>
              <w:textAlignment w:val="auto"/>
              <w:rPr>
                <w:rFonts w:ascii="Arial" w:eastAsia="Calibri" w:hAnsi="Arial" w:cs="Arial"/>
                <w:b/>
                <w:sz w:val="24"/>
                <w:szCs w:val="24"/>
              </w:rPr>
            </w:pPr>
            <w:r w:rsidRPr="00483A41">
              <w:rPr>
                <w:rFonts w:ascii="Arial" w:eastAsia="Calibri" w:hAnsi="Arial" w:cs="Arial"/>
                <w:b/>
                <w:sz w:val="24"/>
                <w:szCs w:val="24"/>
              </w:rPr>
              <w:t>Dissertation/ Report</w:t>
            </w:r>
          </w:p>
          <w:p w:rsidR="004979C5" w:rsidRPr="00CB1C91" w:rsidRDefault="004979C5" w:rsidP="00A906F3">
            <w:pPr>
              <w:rPr>
                <w:rFonts w:ascii="Arial" w:hAnsi="Arial" w:cs="Arial"/>
                <w:color w:val="000000"/>
                <w:sz w:val="24"/>
                <w:szCs w:val="24"/>
              </w:rPr>
            </w:pPr>
            <w:r w:rsidRPr="00483A41">
              <w:rPr>
                <w:rFonts w:ascii="Arial" w:eastAsia="Calibri" w:hAnsi="Arial" w:cs="Arial"/>
                <w:sz w:val="24"/>
                <w:szCs w:val="24"/>
              </w:rPr>
              <w:t>(20 credits)</w:t>
            </w:r>
          </w:p>
        </w:tc>
        <w:tc>
          <w:tcPr>
            <w:tcW w:w="506" w:type="dxa"/>
            <w:gridSpan w:val="2"/>
            <w:vMerge/>
            <w:shd w:val="clear" w:color="auto" w:fill="auto"/>
            <w:vAlign w:val="center"/>
            <w:hideMark/>
          </w:tcPr>
          <w:p w:rsidR="004979C5" w:rsidRPr="00CB1C91" w:rsidRDefault="004979C5" w:rsidP="00A906F3">
            <w:pPr>
              <w:rPr>
                <w:rFonts w:ascii="Arial" w:hAnsi="Arial" w:cs="Arial"/>
                <w:color w:val="000000"/>
                <w:sz w:val="24"/>
                <w:szCs w:val="24"/>
              </w:rPr>
            </w:pPr>
          </w:p>
        </w:tc>
        <w:tc>
          <w:tcPr>
            <w:tcW w:w="6770" w:type="dxa"/>
            <w:gridSpan w:val="27"/>
            <w:tcBorders>
              <w:top w:val="nil"/>
            </w:tcBorders>
            <w:shd w:val="clear" w:color="auto" w:fill="auto"/>
            <w:vAlign w:val="center"/>
            <w:hideMark/>
          </w:tcPr>
          <w:p w:rsidR="004979C5" w:rsidRPr="00CB1C91" w:rsidRDefault="004979C5" w:rsidP="00A906F3">
            <w:pPr>
              <w:jc w:val="center"/>
              <w:rPr>
                <w:rFonts w:ascii="Arial" w:hAnsi="Arial" w:cs="Arial"/>
                <w:color w:val="000000"/>
                <w:sz w:val="24"/>
                <w:szCs w:val="24"/>
              </w:rPr>
            </w:pPr>
          </w:p>
        </w:tc>
        <w:tc>
          <w:tcPr>
            <w:tcW w:w="1071" w:type="dxa"/>
            <w:gridSpan w:val="2"/>
            <w:vMerge/>
            <w:shd w:val="clear" w:color="auto" w:fill="auto"/>
            <w:vAlign w:val="center"/>
            <w:hideMark/>
          </w:tcPr>
          <w:p w:rsidR="004979C5" w:rsidRPr="00CB1C91" w:rsidRDefault="004979C5" w:rsidP="00A906F3">
            <w:pPr>
              <w:rPr>
                <w:rFonts w:ascii="Arial" w:hAnsi="Arial" w:cs="Arial"/>
                <w:b/>
                <w:bCs/>
                <w:color w:val="000000"/>
                <w:sz w:val="24"/>
                <w:szCs w:val="24"/>
              </w:rPr>
            </w:pPr>
          </w:p>
        </w:tc>
      </w:tr>
      <w:tr w:rsidR="004979C5" w:rsidRPr="00CB1C91" w:rsidTr="00A906F3">
        <w:trPr>
          <w:gridAfter w:val="2"/>
          <w:wAfter w:w="491" w:type="dxa"/>
          <w:trHeight w:val="274"/>
        </w:trPr>
        <w:tc>
          <w:tcPr>
            <w:tcW w:w="15169" w:type="dxa"/>
            <w:gridSpan w:val="61"/>
            <w:shd w:val="clear" w:color="auto" w:fill="auto"/>
            <w:vAlign w:val="center"/>
          </w:tcPr>
          <w:p w:rsidR="004979C5" w:rsidRPr="00CB1C91" w:rsidRDefault="004979C5" w:rsidP="00A906F3">
            <w:pPr>
              <w:rPr>
                <w:rFonts w:ascii="Arial" w:hAnsi="Arial" w:cs="Arial"/>
                <w:b/>
                <w:bCs/>
                <w:color w:val="000000"/>
                <w:sz w:val="24"/>
                <w:szCs w:val="24"/>
              </w:rPr>
            </w:pPr>
          </w:p>
        </w:tc>
      </w:tr>
    </w:tbl>
    <w:p w:rsidR="004979C5" w:rsidRDefault="004979C5" w:rsidP="00CC6604">
      <w:pPr>
        <w:overflowPunct/>
        <w:autoSpaceDE/>
        <w:autoSpaceDN/>
        <w:adjustRightInd/>
        <w:textAlignment w:val="auto"/>
        <w:rPr>
          <w:rFonts w:ascii="Arial" w:hAnsi="Arial" w:cs="Arial"/>
          <w:b/>
          <w:bCs/>
          <w:iCs/>
          <w:sz w:val="24"/>
          <w:szCs w:val="24"/>
        </w:rPr>
      </w:pPr>
    </w:p>
    <w:p w:rsidR="004979C5" w:rsidRDefault="004979C5">
      <w:pPr>
        <w:overflowPunct/>
        <w:autoSpaceDE/>
        <w:autoSpaceDN/>
        <w:adjustRightInd/>
        <w:textAlignment w:val="auto"/>
        <w:rPr>
          <w:rFonts w:ascii="Arial" w:hAnsi="Arial" w:cs="Arial"/>
          <w:b/>
          <w:bCs/>
          <w:iCs/>
          <w:sz w:val="24"/>
          <w:szCs w:val="24"/>
        </w:rPr>
      </w:pPr>
      <w:r>
        <w:rPr>
          <w:rFonts w:ascii="Arial" w:hAnsi="Arial" w:cs="Arial"/>
          <w:b/>
          <w:bCs/>
          <w:iCs/>
          <w:sz w:val="24"/>
          <w:szCs w:val="24"/>
        </w:rPr>
        <w:br w:type="page"/>
      </w:r>
    </w:p>
    <w:p w:rsidR="00F80607" w:rsidRPr="00F80607" w:rsidRDefault="00F80607" w:rsidP="00F80607">
      <w:pPr>
        <w:overflowPunct/>
        <w:autoSpaceDE/>
        <w:autoSpaceDN/>
        <w:adjustRightInd/>
        <w:spacing w:before="240" w:after="120" w:line="259" w:lineRule="auto"/>
        <w:textAlignment w:val="auto"/>
        <w:outlineLvl w:val="1"/>
        <w:rPr>
          <w:rFonts w:ascii="Arial" w:eastAsia="Calibri" w:hAnsi="Arial" w:cs="Arial"/>
          <w:b/>
          <w:sz w:val="28"/>
          <w:szCs w:val="24"/>
        </w:rPr>
      </w:pPr>
      <w:bookmarkStart w:id="34" w:name="_Toc520814596"/>
      <w:r w:rsidRPr="00F80607">
        <w:rPr>
          <w:rFonts w:ascii="Arial" w:eastAsia="Calibri" w:hAnsi="Arial" w:cs="Arial"/>
          <w:b/>
          <w:sz w:val="28"/>
          <w:szCs w:val="24"/>
        </w:rPr>
        <w:lastRenderedPageBreak/>
        <w:t>Mapping of Module Learning Outcomes to Level Outcomes</w:t>
      </w:r>
      <w:bookmarkEnd w:id="34"/>
    </w:p>
    <w:tbl>
      <w:tblPr>
        <w:tblStyle w:val="TableGrid31"/>
        <w:tblW w:w="14596" w:type="dxa"/>
        <w:tblLayout w:type="fixed"/>
        <w:tblLook w:val="04A0" w:firstRow="1" w:lastRow="0" w:firstColumn="1" w:lastColumn="0" w:noHBand="0" w:noVBand="1"/>
      </w:tblPr>
      <w:tblGrid>
        <w:gridCol w:w="6232"/>
        <w:gridCol w:w="1985"/>
        <w:gridCol w:w="1701"/>
        <w:gridCol w:w="1559"/>
        <w:gridCol w:w="1559"/>
        <w:gridCol w:w="1560"/>
      </w:tblGrid>
      <w:tr w:rsidR="00F80607" w:rsidRPr="00F80607" w:rsidTr="00A906F3">
        <w:tc>
          <w:tcPr>
            <w:tcW w:w="6232" w:type="dxa"/>
          </w:tcPr>
          <w:p w:rsidR="00F80607" w:rsidRPr="00F80607" w:rsidRDefault="00F80607" w:rsidP="00F80607">
            <w:pPr>
              <w:overflowPunct/>
              <w:autoSpaceDE/>
              <w:autoSpaceDN/>
              <w:adjustRightInd/>
              <w:textAlignment w:val="auto"/>
              <w:rPr>
                <w:rFonts w:ascii="Arial" w:hAnsi="Arial" w:cs="Arial"/>
                <w:b/>
                <w:sz w:val="24"/>
              </w:rPr>
            </w:pPr>
            <w:r w:rsidRPr="00F80607">
              <w:rPr>
                <w:rFonts w:ascii="Arial" w:hAnsi="Arial" w:cs="Arial"/>
                <w:b/>
                <w:sz w:val="24"/>
              </w:rPr>
              <w:t>Level 4 Outcomes</w:t>
            </w:r>
          </w:p>
          <w:p w:rsidR="00F80607" w:rsidRPr="00F80607" w:rsidRDefault="00F80607" w:rsidP="00F80607">
            <w:pPr>
              <w:overflowPunct/>
              <w:autoSpaceDE/>
              <w:autoSpaceDN/>
              <w:adjustRightInd/>
              <w:textAlignment w:val="auto"/>
              <w:rPr>
                <w:rFonts w:ascii="Arial" w:hAnsi="Arial" w:cs="Arial"/>
                <w:b/>
              </w:rPr>
            </w:pPr>
          </w:p>
          <w:p w:rsidR="00F80607" w:rsidRPr="00F80607" w:rsidRDefault="00F80607" w:rsidP="00F80607">
            <w:pPr>
              <w:overflowPunct/>
              <w:autoSpaceDE/>
              <w:autoSpaceDN/>
              <w:adjustRightInd/>
              <w:textAlignment w:val="auto"/>
              <w:rPr>
                <w:rFonts w:ascii="Arial" w:hAnsi="Arial" w:cs="Arial"/>
                <w:b/>
              </w:rPr>
            </w:pPr>
          </w:p>
          <w:p w:rsidR="00F80607" w:rsidRPr="00F80607" w:rsidRDefault="00F80607" w:rsidP="00F80607">
            <w:pPr>
              <w:overflowPunct/>
              <w:autoSpaceDE/>
              <w:autoSpaceDN/>
              <w:adjustRightInd/>
              <w:textAlignment w:val="auto"/>
              <w:rPr>
                <w:rFonts w:ascii="Arial" w:hAnsi="Arial" w:cs="Arial"/>
                <w:b/>
              </w:rPr>
            </w:pPr>
          </w:p>
          <w:p w:rsidR="00F80607" w:rsidRPr="00F80607" w:rsidRDefault="00F80607" w:rsidP="00F80607">
            <w:pPr>
              <w:overflowPunct/>
              <w:autoSpaceDE/>
              <w:autoSpaceDN/>
              <w:adjustRightInd/>
              <w:textAlignment w:val="auto"/>
              <w:rPr>
                <w:rFonts w:ascii="Arial" w:hAnsi="Arial" w:cs="Arial"/>
                <w:b/>
              </w:rPr>
            </w:pPr>
          </w:p>
          <w:p w:rsidR="00F80607" w:rsidRPr="00F80607" w:rsidRDefault="00F80607" w:rsidP="00F80607">
            <w:pPr>
              <w:overflowPunct/>
              <w:autoSpaceDE/>
              <w:autoSpaceDN/>
              <w:adjustRightInd/>
              <w:textAlignment w:val="auto"/>
              <w:rPr>
                <w:rFonts w:ascii="Arial" w:hAnsi="Arial" w:cs="Arial"/>
                <w:b/>
              </w:rPr>
            </w:pPr>
            <w:r w:rsidRPr="00F80607">
              <w:rPr>
                <w:rFonts w:ascii="Arial" w:hAnsi="Arial" w:cs="Arial"/>
                <w:b/>
              </w:rPr>
              <w:t>On successful completion of Level 4, you will be able to:</w:t>
            </w: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Materials and Processes</w:t>
            </w: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20 credits</w:t>
            </w:r>
          </w:p>
          <w:p w:rsidR="00F80607" w:rsidRPr="00F80607" w:rsidRDefault="00F80607" w:rsidP="00F80607">
            <w:pPr>
              <w:overflowPunct/>
              <w:autoSpaceDE/>
              <w:autoSpaceDN/>
              <w:adjustRightInd/>
              <w:jc w:val="center"/>
              <w:textAlignment w:val="auto"/>
              <w:rPr>
                <w:rFonts w:ascii="Arial" w:hAnsi="Arial" w:cs="Arial"/>
                <w:b/>
                <w:bCs/>
                <w:sz w:val="21"/>
                <w:szCs w:val="21"/>
              </w:rPr>
            </w:pPr>
          </w:p>
        </w:tc>
        <w:tc>
          <w:tcPr>
            <w:tcW w:w="1701" w:type="dxa"/>
            <w:vAlign w:val="center"/>
          </w:tcPr>
          <w:p w:rsidR="00F80607" w:rsidRPr="00F80607" w:rsidRDefault="00F80607" w:rsidP="00F80607">
            <w:pPr>
              <w:overflowPunct/>
              <w:autoSpaceDE/>
              <w:autoSpaceDN/>
              <w:adjustRightInd/>
              <w:spacing w:line="259" w:lineRule="auto"/>
              <w:jc w:val="center"/>
              <w:textAlignment w:val="auto"/>
              <w:rPr>
                <w:rFonts w:ascii="Arial" w:hAnsi="Arial" w:cs="Arial"/>
                <w:b/>
                <w:bCs/>
                <w:sz w:val="21"/>
                <w:szCs w:val="21"/>
              </w:rPr>
            </w:pPr>
            <w:r w:rsidRPr="00F80607">
              <w:rPr>
                <w:rFonts w:ascii="Arial" w:hAnsi="Arial" w:cs="Arial"/>
                <w:b/>
                <w:bCs/>
                <w:sz w:val="21"/>
                <w:szCs w:val="21"/>
              </w:rPr>
              <w:t>Redesign and Style</w:t>
            </w: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20 credits</w:t>
            </w:r>
          </w:p>
        </w:tc>
        <w:tc>
          <w:tcPr>
            <w:tcW w:w="1559" w:type="dxa"/>
            <w:vAlign w:val="center"/>
          </w:tcPr>
          <w:p w:rsidR="00F80607" w:rsidRPr="00F80607" w:rsidRDefault="00F80607" w:rsidP="00F80607">
            <w:pPr>
              <w:overflowPunct/>
              <w:autoSpaceDE/>
              <w:autoSpaceDN/>
              <w:adjustRightInd/>
              <w:spacing w:line="259" w:lineRule="auto"/>
              <w:jc w:val="center"/>
              <w:textAlignment w:val="auto"/>
              <w:rPr>
                <w:rFonts w:ascii="Arial" w:hAnsi="Arial" w:cs="Arial"/>
                <w:b/>
                <w:bCs/>
                <w:sz w:val="21"/>
                <w:szCs w:val="21"/>
              </w:rPr>
            </w:pPr>
            <w:r w:rsidRPr="00F80607">
              <w:rPr>
                <w:rFonts w:ascii="Arial" w:hAnsi="Arial" w:cs="Arial"/>
                <w:b/>
                <w:bCs/>
                <w:sz w:val="21"/>
                <w:szCs w:val="21"/>
              </w:rPr>
              <w:t>Fashion Marketing</w:t>
            </w: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20 credits</w:t>
            </w: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Fashion Product</w:t>
            </w: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20 credits</w:t>
            </w:r>
          </w:p>
        </w:tc>
        <w:tc>
          <w:tcPr>
            <w:tcW w:w="1560" w:type="dxa"/>
            <w:vAlign w:val="center"/>
          </w:tcPr>
          <w:p w:rsidR="00F80607" w:rsidRPr="00F80607" w:rsidRDefault="00F80607" w:rsidP="00F80607">
            <w:pPr>
              <w:overflowPunct/>
              <w:autoSpaceDE/>
              <w:autoSpaceDN/>
              <w:adjustRightInd/>
              <w:spacing w:line="259" w:lineRule="auto"/>
              <w:jc w:val="center"/>
              <w:textAlignment w:val="auto"/>
              <w:rPr>
                <w:rFonts w:ascii="Arial" w:hAnsi="Arial" w:cs="Arial"/>
                <w:b/>
                <w:bCs/>
                <w:sz w:val="21"/>
                <w:szCs w:val="21"/>
              </w:rPr>
            </w:pPr>
            <w:r w:rsidRPr="00F80607">
              <w:rPr>
                <w:rFonts w:ascii="Arial" w:hAnsi="Arial" w:cs="Arial"/>
                <w:b/>
                <w:bCs/>
                <w:sz w:val="21"/>
                <w:szCs w:val="21"/>
              </w:rPr>
              <w:t>Fashion Visualisation</w:t>
            </w: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p>
          <w:p w:rsidR="00F80607" w:rsidRPr="00F80607" w:rsidRDefault="00F80607" w:rsidP="00F80607">
            <w:pPr>
              <w:overflowPunct/>
              <w:autoSpaceDE/>
              <w:autoSpaceDN/>
              <w:adjustRightInd/>
              <w:jc w:val="center"/>
              <w:textAlignment w:val="auto"/>
              <w:rPr>
                <w:rFonts w:ascii="Arial" w:hAnsi="Arial" w:cs="Arial"/>
                <w:b/>
                <w:bCs/>
                <w:sz w:val="21"/>
                <w:szCs w:val="21"/>
              </w:rPr>
            </w:pPr>
            <w:r w:rsidRPr="00F80607">
              <w:rPr>
                <w:rFonts w:ascii="Arial" w:hAnsi="Arial" w:cs="Arial"/>
                <w:b/>
                <w:bCs/>
                <w:sz w:val="21"/>
                <w:szCs w:val="21"/>
              </w:rPr>
              <w:t>40 credits</w:t>
            </w:r>
          </w:p>
        </w:tc>
      </w:tr>
      <w:tr w:rsidR="00F80607" w:rsidRPr="00F80607" w:rsidTr="00A906F3">
        <w:tc>
          <w:tcPr>
            <w:tcW w:w="6232" w:type="dxa"/>
            <w:vAlign w:val="center"/>
          </w:tcPr>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Gather, describe and apply research that informs the development of your investigation, identifying appropriate and relevant material.</w:t>
            </w:r>
          </w:p>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b/>
                <w:bCs/>
              </w:rPr>
            </w:pP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LO1</w:t>
            </w: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LO1</w:t>
            </w: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LO1</w:t>
            </w:r>
          </w:p>
        </w:tc>
      </w:tr>
      <w:tr w:rsidR="00F80607" w:rsidRPr="00F80607" w:rsidTr="00A906F3">
        <w:tc>
          <w:tcPr>
            <w:tcW w:w="6232" w:type="dxa"/>
            <w:vAlign w:val="center"/>
          </w:tcPr>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Apply problem-solving skills through the research exploration and development of your ideas, generating solutions in response to a set design brief</w:t>
            </w:r>
          </w:p>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b/>
                <w:bCs/>
              </w:rPr>
            </w:pP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LO2</w:t>
            </w:r>
          </w:p>
        </w:tc>
      </w:tr>
      <w:tr w:rsidR="00F80607" w:rsidRPr="00F80607" w:rsidTr="00A906F3">
        <w:tc>
          <w:tcPr>
            <w:tcW w:w="6232" w:type="dxa"/>
            <w:vAlign w:val="center"/>
          </w:tcPr>
          <w:p w:rsidR="00F80607" w:rsidRPr="00F80607" w:rsidRDefault="00F80607" w:rsidP="00F80607">
            <w:pPr>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Select and experiment with a range of materials, processes or environments in development of your ideas.</w:t>
            </w: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 w:val="24"/>
                <w:szCs w:val="24"/>
              </w:rPr>
              <w:t>LO1</w:t>
            </w: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LO2</w:t>
            </w: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p>
        </w:tc>
      </w:tr>
      <w:tr w:rsidR="00F80607" w:rsidRPr="00F80607" w:rsidTr="00A906F3">
        <w:tc>
          <w:tcPr>
            <w:tcW w:w="6232" w:type="dxa"/>
            <w:vAlign w:val="center"/>
          </w:tcPr>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 xml:space="preserve">Reflect upon and evaluate your progress in order to identify your strengths and areas for development </w:t>
            </w:r>
          </w:p>
          <w:p w:rsidR="00F80607" w:rsidRPr="00F80607" w:rsidRDefault="00F80607" w:rsidP="00F80607">
            <w:pPr>
              <w:tabs>
                <w:tab w:val="left" w:pos="567"/>
                <w:tab w:val="left" w:pos="7501"/>
              </w:tabs>
              <w:overflowPunct/>
              <w:autoSpaceDE/>
              <w:autoSpaceDN/>
              <w:adjustRightInd/>
              <w:spacing w:line="276" w:lineRule="auto"/>
              <w:textAlignment w:val="auto"/>
              <w:rPr>
                <w:rFonts w:ascii="Arial" w:hAnsi="Arial" w:cs="Arial"/>
              </w:rPr>
            </w:pP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LO3</w:t>
            </w: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LO3</w:t>
            </w:r>
          </w:p>
        </w:tc>
      </w:tr>
      <w:tr w:rsidR="00F80607" w:rsidRPr="00F80607" w:rsidTr="00A906F3">
        <w:tc>
          <w:tcPr>
            <w:tcW w:w="6232" w:type="dxa"/>
            <w:vAlign w:val="center"/>
          </w:tcPr>
          <w:p w:rsidR="00F80607" w:rsidRPr="00F80607" w:rsidRDefault="00F80607" w:rsidP="00F80607">
            <w:pPr>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Apply a range of practical and technical skills relevant to the development of core skills within fashion design</w:t>
            </w:r>
          </w:p>
          <w:p w:rsidR="00F80607" w:rsidRPr="00F80607" w:rsidRDefault="00F80607" w:rsidP="00F80607">
            <w:pPr>
              <w:overflowPunct/>
              <w:autoSpaceDE/>
              <w:autoSpaceDN/>
              <w:adjustRightInd/>
              <w:spacing w:line="276" w:lineRule="auto"/>
              <w:textAlignment w:val="auto"/>
              <w:rPr>
                <w:rFonts w:ascii="Arial" w:hAnsi="Arial" w:cs="Arial"/>
                <w:sz w:val="24"/>
                <w:szCs w:val="24"/>
              </w:rPr>
            </w:pP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LO2</w:t>
            </w: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LO2</w:t>
            </w: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LO1</w:t>
            </w: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p>
        </w:tc>
      </w:tr>
      <w:tr w:rsidR="00F80607" w:rsidRPr="00F80607" w:rsidTr="00A906F3">
        <w:tc>
          <w:tcPr>
            <w:tcW w:w="6232" w:type="dxa"/>
            <w:vAlign w:val="center"/>
          </w:tcPr>
          <w:p w:rsidR="00F80607" w:rsidRPr="00F80607" w:rsidRDefault="00F80607" w:rsidP="00F80607">
            <w:pPr>
              <w:overflowPunct/>
              <w:autoSpaceDE/>
              <w:autoSpaceDN/>
              <w:adjustRightInd/>
              <w:spacing w:line="276" w:lineRule="auto"/>
              <w:textAlignment w:val="auto"/>
              <w:rPr>
                <w:rFonts w:ascii="Arial" w:hAnsi="Arial" w:cs="Arial"/>
                <w:sz w:val="24"/>
                <w:szCs w:val="24"/>
              </w:rPr>
            </w:pPr>
            <w:r w:rsidRPr="00F80607">
              <w:rPr>
                <w:rFonts w:ascii="Arial" w:hAnsi="Arial" w:cs="Arial"/>
                <w:sz w:val="24"/>
                <w:szCs w:val="24"/>
              </w:rPr>
              <w:t>Communicate and apply fashion marketing principals in a structured and coherent commercial context</w:t>
            </w:r>
          </w:p>
        </w:tc>
        <w:tc>
          <w:tcPr>
            <w:tcW w:w="1985"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LO2</w:t>
            </w:r>
          </w:p>
        </w:tc>
        <w:tc>
          <w:tcPr>
            <w:tcW w:w="1559" w:type="dxa"/>
            <w:vAlign w:val="center"/>
          </w:tcPr>
          <w:p w:rsidR="00F80607" w:rsidRPr="00F80607" w:rsidRDefault="00F80607" w:rsidP="00F80607">
            <w:pPr>
              <w:overflowPunct/>
              <w:autoSpaceDE/>
              <w:autoSpaceDN/>
              <w:adjustRightInd/>
              <w:jc w:val="center"/>
              <w:textAlignment w:val="auto"/>
              <w:rPr>
                <w:rFonts w:ascii="Arial" w:hAnsi="Arial" w:cs="Arial"/>
                <w:b/>
              </w:rPr>
            </w:pPr>
          </w:p>
        </w:tc>
        <w:tc>
          <w:tcPr>
            <w:tcW w:w="1560" w:type="dxa"/>
            <w:vAlign w:val="center"/>
          </w:tcPr>
          <w:p w:rsidR="00F80607" w:rsidRPr="00F80607" w:rsidRDefault="00F80607" w:rsidP="00F80607">
            <w:pPr>
              <w:overflowPunct/>
              <w:autoSpaceDE/>
              <w:autoSpaceDN/>
              <w:adjustRightInd/>
              <w:jc w:val="center"/>
              <w:textAlignment w:val="auto"/>
              <w:rPr>
                <w:rFonts w:ascii="Arial" w:hAnsi="Arial" w:cs="Arial"/>
                <w:b/>
              </w:rPr>
            </w:pPr>
            <w:r w:rsidRPr="00F80607">
              <w:rPr>
                <w:rFonts w:ascii="Arial" w:hAnsi="Arial" w:cs="Arial"/>
                <w:b/>
                <w:szCs w:val="24"/>
              </w:rPr>
              <w:t>LO4</w:t>
            </w:r>
          </w:p>
        </w:tc>
      </w:tr>
    </w:tbl>
    <w:p w:rsidR="00F80607" w:rsidRPr="00F80607" w:rsidRDefault="00F80607" w:rsidP="00F80607">
      <w:pPr>
        <w:overflowPunct/>
        <w:autoSpaceDE/>
        <w:autoSpaceDN/>
        <w:adjustRightInd/>
        <w:spacing w:after="160" w:line="259" w:lineRule="auto"/>
        <w:textAlignment w:val="auto"/>
        <w:rPr>
          <w:rFonts w:ascii="Arial" w:eastAsia="Calibri" w:hAnsi="Arial" w:cs="Arial"/>
          <w:sz w:val="24"/>
          <w:szCs w:val="24"/>
        </w:rPr>
      </w:pPr>
    </w:p>
    <w:tbl>
      <w:tblPr>
        <w:tblStyle w:val="TableGrid31"/>
        <w:tblW w:w="14170" w:type="dxa"/>
        <w:tblLayout w:type="fixed"/>
        <w:tblLook w:val="04A0" w:firstRow="1" w:lastRow="0" w:firstColumn="1" w:lastColumn="0" w:noHBand="0" w:noVBand="1"/>
      </w:tblPr>
      <w:tblGrid>
        <w:gridCol w:w="6091"/>
        <w:gridCol w:w="2126"/>
        <w:gridCol w:w="1984"/>
        <w:gridCol w:w="2127"/>
        <w:gridCol w:w="1842"/>
      </w:tblGrid>
      <w:tr w:rsidR="00F80607" w:rsidRPr="00F80607" w:rsidTr="00A906F3">
        <w:tc>
          <w:tcPr>
            <w:tcW w:w="6091" w:type="dxa"/>
          </w:tcPr>
          <w:p w:rsidR="00F80607" w:rsidRPr="00F80607" w:rsidRDefault="00F80607" w:rsidP="00F80607">
            <w:pPr>
              <w:overflowPunct/>
              <w:autoSpaceDE/>
              <w:autoSpaceDN/>
              <w:adjustRightInd/>
              <w:textAlignment w:val="auto"/>
              <w:rPr>
                <w:rFonts w:ascii="Arial" w:hAnsi="Arial" w:cs="Arial"/>
                <w:b/>
                <w:sz w:val="24"/>
                <w:szCs w:val="24"/>
              </w:rPr>
            </w:pPr>
            <w:r w:rsidRPr="00F80607">
              <w:rPr>
                <w:rFonts w:ascii="Arial" w:hAnsi="Arial" w:cs="Arial"/>
                <w:b/>
                <w:sz w:val="24"/>
                <w:szCs w:val="24"/>
              </w:rPr>
              <w:lastRenderedPageBreak/>
              <w:t>Level 5 Outcomes</w:t>
            </w:r>
          </w:p>
          <w:p w:rsidR="00F80607" w:rsidRPr="00F80607" w:rsidRDefault="00F80607" w:rsidP="00F80607">
            <w:pPr>
              <w:overflowPunct/>
              <w:autoSpaceDE/>
              <w:autoSpaceDN/>
              <w:adjustRightInd/>
              <w:textAlignment w:val="auto"/>
              <w:rPr>
                <w:rFonts w:ascii="Arial" w:hAnsi="Arial" w:cs="Arial"/>
                <w:b/>
                <w:sz w:val="24"/>
                <w:szCs w:val="24"/>
              </w:rPr>
            </w:pPr>
          </w:p>
          <w:p w:rsidR="00F80607" w:rsidRPr="00F80607" w:rsidRDefault="00F80607" w:rsidP="00F80607">
            <w:pPr>
              <w:overflowPunct/>
              <w:autoSpaceDE/>
              <w:autoSpaceDN/>
              <w:adjustRightInd/>
              <w:textAlignment w:val="auto"/>
              <w:rPr>
                <w:rFonts w:ascii="Arial" w:hAnsi="Arial" w:cs="Arial"/>
                <w:b/>
                <w:sz w:val="24"/>
                <w:szCs w:val="24"/>
              </w:rPr>
            </w:pPr>
          </w:p>
          <w:p w:rsidR="00F80607" w:rsidRPr="00F80607" w:rsidRDefault="00F80607" w:rsidP="00F80607">
            <w:pPr>
              <w:overflowPunct/>
              <w:autoSpaceDE/>
              <w:autoSpaceDN/>
              <w:adjustRightInd/>
              <w:textAlignment w:val="auto"/>
              <w:rPr>
                <w:rFonts w:ascii="Arial" w:hAnsi="Arial" w:cs="Arial"/>
                <w:b/>
                <w:sz w:val="24"/>
                <w:szCs w:val="24"/>
              </w:rPr>
            </w:pPr>
          </w:p>
          <w:p w:rsidR="00F80607" w:rsidRPr="00F80607" w:rsidRDefault="00F80607" w:rsidP="00F80607">
            <w:pPr>
              <w:overflowPunct/>
              <w:autoSpaceDE/>
              <w:autoSpaceDN/>
              <w:adjustRightInd/>
              <w:textAlignment w:val="auto"/>
              <w:rPr>
                <w:rFonts w:ascii="Arial" w:hAnsi="Arial" w:cs="Arial"/>
                <w:b/>
                <w:sz w:val="24"/>
                <w:szCs w:val="24"/>
              </w:rPr>
            </w:pPr>
            <w:r w:rsidRPr="00F80607">
              <w:rPr>
                <w:rFonts w:ascii="Arial" w:hAnsi="Arial" w:cs="Arial"/>
                <w:b/>
                <w:sz w:val="24"/>
                <w:szCs w:val="24"/>
              </w:rPr>
              <w:t>On successful completion of Level 5, you will be able to:</w:t>
            </w:r>
          </w:p>
          <w:p w:rsidR="00F80607" w:rsidRPr="00F80607" w:rsidRDefault="00F80607" w:rsidP="00F80607">
            <w:pPr>
              <w:overflowPunct/>
              <w:autoSpaceDE/>
              <w:autoSpaceDN/>
              <w:adjustRightInd/>
              <w:textAlignment w:val="auto"/>
              <w:rPr>
                <w:rFonts w:ascii="Arial" w:hAnsi="Arial" w:cs="Arial"/>
                <w:b/>
                <w:sz w:val="24"/>
                <w:szCs w:val="24"/>
              </w:rPr>
            </w:pPr>
          </w:p>
        </w:tc>
        <w:tc>
          <w:tcPr>
            <w:tcW w:w="2126" w:type="dxa"/>
          </w:tcPr>
          <w:p w:rsidR="00F80607" w:rsidRPr="00F80607" w:rsidRDefault="00F80607" w:rsidP="00F80607">
            <w:pPr>
              <w:overflowPunct/>
              <w:autoSpaceDE/>
              <w:autoSpaceDN/>
              <w:adjustRightInd/>
              <w:spacing w:line="259" w:lineRule="auto"/>
              <w:textAlignment w:val="auto"/>
              <w:rPr>
                <w:rFonts w:ascii="Arial" w:hAnsi="Arial" w:cs="Arial"/>
                <w:b/>
                <w:bCs/>
                <w:sz w:val="24"/>
                <w:szCs w:val="24"/>
              </w:rPr>
            </w:pPr>
            <w:r w:rsidRPr="00F80607">
              <w:rPr>
                <w:rFonts w:ascii="Arial" w:hAnsi="Arial" w:cs="Arial"/>
                <w:b/>
                <w:bCs/>
                <w:sz w:val="24"/>
                <w:szCs w:val="24"/>
              </w:rPr>
              <w:t>Digital Product and Promotion</w:t>
            </w: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b/>
                <w:bCs/>
                <w:sz w:val="24"/>
                <w:szCs w:val="24"/>
              </w:rPr>
              <w:t>20 credits</w:t>
            </w:r>
          </w:p>
        </w:tc>
        <w:tc>
          <w:tcPr>
            <w:tcW w:w="1984" w:type="dxa"/>
          </w:tcPr>
          <w:p w:rsidR="00F80607" w:rsidRPr="00F80607" w:rsidRDefault="00F80607" w:rsidP="00F80607">
            <w:pPr>
              <w:overflowPunct/>
              <w:autoSpaceDE/>
              <w:autoSpaceDN/>
              <w:adjustRightInd/>
              <w:spacing w:line="259" w:lineRule="auto"/>
              <w:textAlignment w:val="auto"/>
              <w:rPr>
                <w:rFonts w:ascii="Arial" w:hAnsi="Arial" w:cs="Arial"/>
                <w:b/>
                <w:bCs/>
                <w:sz w:val="24"/>
                <w:szCs w:val="24"/>
              </w:rPr>
            </w:pPr>
            <w:r w:rsidRPr="00F80607">
              <w:rPr>
                <w:rFonts w:ascii="Arial" w:hAnsi="Arial" w:cs="Arial"/>
                <w:b/>
                <w:bCs/>
                <w:sz w:val="24"/>
                <w:szCs w:val="24"/>
              </w:rPr>
              <w:t>Creative Discussion</w:t>
            </w: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b/>
                <w:bCs/>
                <w:sz w:val="24"/>
                <w:szCs w:val="24"/>
              </w:rPr>
              <w:t>20 credits</w:t>
            </w:r>
          </w:p>
        </w:tc>
        <w:tc>
          <w:tcPr>
            <w:tcW w:w="2127" w:type="dxa"/>
          </w:tcPr>
          <w:p w:rsidR="00F80607" w:rsidRPr="00F80607" w:rsidRDefault="00F80607" w:rsidP="00F80607">
            <w:pPr>
              <w:overflowPunct/>
              <w:autoSpaceDE/>
              <w:autoSpaceDN/>
              <w:adjustRightInd/>
              <w:spacing w:line="259" w:lineRule="auto"/>
              <w:textAlignment w:val="auto"/>
              <w:rPr>
                <w:rFonts w:ascii="Arial" w:hAnsi="Arial" w:cs="Arial"/>
                <w:b/>
                <w:bCs/>
                <w:sz w:val="24"/>
                <w:szCs w:val="24"/>
              </w:rPr>
            </w:pPr>
            <w:r w:rsidRPr="00F80607">
              <w:rPr>
                <w:rFonts w:ascii="Arial" w:hAnsi="Arial" w:cs="Arial"/>
                <w:b/>
                <w:bCs/>
                <w:sz w:val="24"/>
                <w:szCs w:val="24"/>
              </w:rPr>
              <w:t>Industry Specialism</w:t>
            </w: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b/>
                <w:bCs/>
                <w:sz w:val="24"/>
                <w:szCs w:val="24"/>
              </w:rPr>
              <w:t>40 credits</w:t>
            </w:r>
          </w:p>
        </w:tc>
        <w:tc>
          <w:tcPr>
            <w:tcW w:w="1842" w:type="dxa"/>
          </w:tcPr>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b/>
                <w:bCs/>
                <w:sz w:val="24"/>
                <w:szCs w:val="24"/>
              </w:rPr>
              <w:t xml:space="preserve">Fashion Futures </w:t>
            </w: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p>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b/>
                <w:bCs/>
                <w:sz w:val="24"/>
                <w:szCs w:val="24"/>
              </w:rPr>
              <w:t>40 credits</w:t>
            </w:r>
          </w:p>
        </w:tc>
      </w:tr>
      <w:tr w:rsidR="00F80607" w:rsidRPr="00F80607" w:rsidTr="00A906F3">
        <w:tc>
          <w:tcPr>
            <w:tcW w:w="6091" w:type="dxa"/>
          </w:tcPr>
          <w:p w:rsidR="00F80607" w:rsidRPr="00F80607" w:rsidRDefault="00F80607" w:rsidP="00F80607">
            <w:pPr>
              <w:tabs>
                <w:tab w:val="left" w:pos="567"/>
                <w:tab w:val="left" w:pos="7501"/>
              </w:tabs>
              <w:overflowPunct/>
              <w:autoSpaceDE/>
              <w:autoSpaceDN/>
              <w:adjustRightInd/>
              <w:textAlignment w:val="auto"/>
              <w:rPr>
                <w:rFonts w:ascii="Arial" w:hAnsi="Arial" w:cs="Arial"/>
                <w:sz w:val="24"/>
                <w:szCs w:val="24"/>
              </w:rPr>
            </w:pPr>
            <w:r w:rsidRPr="00F80607">
              <w:rPr>
                <w:rFonts w:ascii="Arial" w:hAnsi="Arial" w:cs="Arial"/>
                <w:sz w:val="24"/>
                <w:szCs w:val="24"/>
              </w:rPr>
              <w:t>Demonstrate knowledge and critical understanding and articulate relevant findings from research sources appropriate to your ideas and investigation</w:t>
            </w:r>
          </w:p>
          <w:p w:rsidR="00F80607" w:rsidRPr="00F80607" w:rsidRDefault="00F80607" w:rsidP="00F80607">
            <w:pPr>
              <w:tabs>
                <w:tab w:val="left" w:pos="567"/>
                <w:tab w:val="left" w:pos="7501"/>
              </w:tabs>
              <w:overflowPunct/>
              <w:autoSpaceDE/>
              <w:autoSpaceDN/>
              <w:adjustRightInd/>
              <w:textAlignment w:val="auto"/>
              <w:rPr>
                <w:rFonts w:ascii="Arial" w:hAnsi="Arial" w:cs="Arial"/>
                <w:b/>
                <w:bCs/>
                <w:sz w:val="24"/>
                <w:szCs w:val="24"/>
              </w:rPr>
            </w:pP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LO1</w:t>
            </w: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LO1</w:t>
            </w:r>
          </w:p>
        </w:tc>
      </w:tr>
      <w:tr w:rsidR="00F80607" w:rsidRPr="00F80607" w:rsidTr="00A906F3">
        <w:tc>
          <w:tcPr>
            <w:tcW w:w="6091" w:type="dxa"/>
          </w:tcPr>
          <w:p w:rsidR="00F80607" w:rsidRPr="00F80607" w:rsidRDefault="00F80607" w:rsidP="00F80607">
            <w:pPr>
              <w:overflowPunct/>
              <w:autoSpaceDE/>
              <w:autoSpaceDN/>
              <w:adjustRightInd/>
              <w:textAlignment w:val="auto"/>
              <w:rPr>
                <w:rFonts w:ascii="Arial" w:hAnsi="Arial" w:cs="Arial"/>
                <w:b/>
                <w:bCs/>
                <w:sz w:val="24"/>
                <w:szCs w:val="24"/>
              </w:rPr>
            </w:pPr>
            <w:r w:rsidRPr="00F80607">
              <w:rPr>
                <w:rFonts w:ascii="Arial" w:hAnsi="Arial" w:cs="Arial"/>
                <w:sz w:val="24"/>
                <w:szCs w:val="24"/>
              </w:rPr>
              <w:t>Apply and reflect on independent judgements, drawing on research and analysis, experimentation and generation of new ideas and/or solutions</w:t>
            </w:r>
            <w:r w:rsidRPr="00F80607">
              <w:rPr>
                <w:rFonts w:ascii="Arial" w:hAnsi="Arial" w:cs="Arial"/>
                <w:b/>
                <w:bCs/>
                <w:sz w:val="24"/>
                <w:szCs w:val="24"/>
              </w:rPr>
              <w:t xml:space="preserve"> </w:t>
            </w:r>
          </w:p>
          <w:p w:rsidR="00F80607" w:rsidRPr="00F80607" w:rsidRDefault="00F80607" w:rsidP="00F80607">
            <w:pPr>
              <w:overflowPunct/>
              <w:autoSpaceDE/>
              <w:autoSpaceDN/>
              <w:adjustRightInd/>
              <w:textAlignment w:val="auto"/>
              <w:rPr>
                <w:rFonts w:ascii="Arial" w:hAnsi="Arial" w:cs="Arial"/>
                <w:b/>
                <w:bCs/>
                <w:sz w:val="24"/>
                <w:szCs w:val="24"/>
              </w:rPr>
            </w:pP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LO1</w:t>
            </w: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LO1</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r>
      <w:tr w:rsidR="00F80607" w:rsidRPr="00F80607" w:rsidTr="00A906F3">
        <w:tc>
          <w:tcPr>
            <w:tcW w:w="6091" w:type="dxa"/>
          </w:tcPr>
          <w:p w:rsidR="00F80607" w:rsidRPr="00F80607" w:rsidRDefault="00F80607" w:rsidP="00F80607">
            <w:pPr>
              <w:overflowPunct/>
              <w:autoSpaceDE/>
              <w:autoSpaceDN/>
              <w:adjustRightInd/>
              <w:textAlignment w:val="auto"/>
              <w:rPr>
                <w:rFonts w:ascii="Arial" w:hAnsi="Arial" w:cs="Arial"/>
                <w:sz w:val="24"/>
                <w:szCs w:val="24"/>
              </w:rPr>
            </w:pPr>
            <w:r w:rsidRPr="00F80607">
              <w:rPr>
                <w:rFonts w:ascii="Arial" w:hAnsi="Arial" w:cs="Arial"/>
                <w:sz w:val="24"/>
                <w:szCs w:val="24"/>
              </w:rPr>
              <w:t>Critically evaluate the appropriateness of different approaches to solving problems in the area of fashion in order to propose solutions</w:t>
            </w:r>
          </w:p>
          <w:p w:rsidR="00F80607" w:rsidRPr="00F80607" w:rsidRDefault="00F80607" w:rsidP="00F80607">
            <w:pPr>
              <w:overflowPunct/>
              <w:autoSpaceDE/>
              <w:autoSpaceDN/>
              <w:adjustRightInd/>
              <w:textAlignment w:val="auto"/>
              <w:rPr>
                <w:rFonts w:ascii="Arial" w:hAnsi="Arial" w:cs="Arial"/>
                <w:sz w:val="24"/>
                <w:szCs w:val="24"/>
              </w:rPr>
            </w:pP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LO2</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LO2</w:t>
            </w:r>
          </w:p>
        </w:tc>
      </w:tr>
      <w:tr w:rsidR="00F80607" w:rsidRPr="00F80607" w:rsidTr="00A906F3">
        <w:trPr>
          <w:trHeight w:val="872"/>
        </w:trPr>
        <w:tc>
          <w:tcPr>
            <w:tcW w:w="6091" w:type="dxa"/>
          </w:tcPr>
          <w:p w:rsidR="00F80607" w:rsidRPr="00F80607" w:rsidRDefault="00F80607" w:rsidP="00F80607">
            <w:pPr>
              <w:overflowPunct/>
              <w:autoSpaceDE/>
              <w:autoSpaceDN/>
              <w:adjustRightInd/>
              <w:textAlignment w:val="auto"/>
              <w:rPr>
                <w:rFonts w:ascii="Arial" w:hAnsi="Arial" w:cs="Arial"/>
                <w:sz w:val="24"/>
                <w:szCs w:val="24"/>
              </w:rPr>
            </w:pPr>
            <w:r w:rsidRPr="00F80607">
              <w:rPr>
                <w:rFonts w:ascii="Arial" w:hAnsi="Arial" w:cs="Arial"/>
                <w:sz w:val="24"/>
                <w:szCs w:val="24"/>
              </w:rPr>
              <w:t>Apply reflective practice and evaluation to the negotiation and management of your own learning and the identification of individual routes of inquiry</w:t>
            </w:r>
          </w:p>
          <w:p w:rsidR="00F80607" w:rsidRPr="00F80607" w:rsidRDefault="00F80607" w:rsidP="00F80607">
            <w:pPr>
              <w:overflowPunct/>
              <w:autoSpaceDE/>
              <w:autoSpaceDN/>
              <w:adjustRightInd/>
              <w:textAlignment w:val="auto"/>
              <w:rPr>
                <w:rFonts w:ascii="Arial" w:hAnsi="Arial" w:cs="Arial"/>
                <w:sz w:val="24"/>
                <w:szCs w:val="24"/>
              </w:rPr>
            </w:pP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LO3</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LO3</w:t>
            </w:r>
          </w:p>
        </w:tc>
      </w:tr>
      <w:tr w:rsidR="00F80607" w:rsidRPr="00F80607" w:rsidTr="00A906F3">
        <w:tc>
          <w:tcPr>
            <w:tcW w:w="6091" w:type="dxa"/>
          </w:tcPr>
          <w:p w:rsidR="00F80607" w:rsidRPr="00F80607" w:rsidRDefault="00F80607" w:rsidP="00F80607">
            <w:pPr>
              <w:overflowPunct/>
              <w:autoSpaceDE/>
              <w:autoSpaceDN/>
              <w:adjustRightInd/>
              <w:textAlignment w:val="auto"/>
              <w:rPr>
                <w:rFonts w:ascii="Arial" w:hAnsi="Arial" w:cs="Arial"/>
                <w:sz w:val="24"/>
                <w:szCs w:val="24"/>
              </w:rPr>
            </w:pPr>
            <w:r w:rsidRPr="00F80607">
              <w:rPr>
                <w:rFonts w:ascii="Arial" w:hAnsi="Arial" w:cs="Arial"/>
                <w:sz w:val="24"/>
                <w:szCs w:val="24"/>
              </w:rPr>
              <w:t>Select and apply appropriate practical and technical skills relevant to fashion in order to develop existing skills and acquire new competences</w:t>
            </w:r>
          </w:p>
          <w:p w:rsidR="00F80607" w:rsidRPr="00F80607" w:rsidRDefault="00F80607" w:rsidP="00F80607">
            <w:pPr>
              <w:overflowPunct/>
              <w:autoSpaceDE/>
              <w:autoSpaceDN/>
              <w:adjustRightInd/>
              <w:textAlignment w:val="auto"/>
              <w:rPr>
                <w:rFonts w:ascii="Arial" w:hAnsi="Arial" w:cs="Arial"/>
                <w:b/>
                <w:bCs/>
                <w:i/>
                <w:iCs/>
                <w:sz w:val="24"/>
                <w:szCs w:val="24"/>
              </w:rPr>
            </w:pPr>
            <w:r w:rsidRPr="00F80607">
              <w:rPr>
                <w:rFonts w:ascii="Arial" w:hAnsi="Arial" w:cs="Arial"/>
                <w:b/>
                <w:bCs/>
                <w:i/>
                <w:iCs/>
                <w:sz w:val="24"/>
                <w:szCs w:val="24"/>
              </w:rPr>
              <w:t xml:space="preserve"> </w:t>
            </w: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LO2</w:t>
            </w: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40"/>
                <w:szCs w:val="72"/>
              </w:rPr>
              <w:tab/>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LO4</w:t>
            </w:r>
          </w:p>
          <w:p w:rsidR="00F80607" w:rsidRPr="00F80607" w:rsidRDefault="00F80607" w:rsidP="00F80607">
            <w:pPr>
              <w:overflowPunct/>
              <w:autoSpaceDE/>
              <w:autoSpaceDN/>
              <w:adjustRightInd/>
              <w:jc w:val="center"/>
              <w:textAlignment w:val="auto"/>
              <w:rPr>
                <w:rFonts w:ascii="Arial" w:hAnsi="Arial" w:cs="Arial"/>
                <w:b/>
                <w:sz w:val="24"/>
                <w:szCs w:val="24"/>
              </w:rPr>
            </w:pPr>
          </w:p>
        </w:tc>
      </w:tr>
      <w:tr w:rsidR="00F80607" w:rsidRPr="00F80607" w:rsidTr="00A906F3">
        <w:tc>
          <w:tcPr>
            <w:tcW w:w="6091" w:type="dxa"/>
          </w:tcPr>
          <w:p w:rsidR="00F80607" w:rsidRPr="00F80607" w:rsidRDefault="00F80607" w:rsidP="00F80607">
            <w:pPr>
              <w:overflowPunct/>
              <w:autoSpaceDE/>
              <w:autoSpaceDN/>
              <w:adjustRightInd/>
              <w:textAlignment w:val="auto"/>
              <w:rPr>
                <w:rFonts w:ascii="Arial" w:hAnsi="Arial" w:cs="Arial"/>
                <w:sz w:val="24"/>
                <w:szCs w:val="24"/>
              </w:rPr>
            </w:pPr>
            <w:r w:rsidRPr="00F80607">
              <w:rPr>
                <w:rFonts w:ascii="Arial" w:hAnsi="Arial" w:cs="Arial"/>
                <w:sz w:val="24"/>
                <w:szCs w:val="24"/>
              </w:rPr>
              <w:t>Effectively communicate information, arguments, concepts and analysis in a variety of forms to specialist and non-specialist audiences</w:t>
            </w:r>
          </w:p>
          <w:p w:rsidR="00F80607" w:rsidRPr="00F80607" w:rsidRDefault="00F80607" w:rsidP="00F80607">
            <w:pPr>
              <w:overflowPunct/>
              <w:autoSpaceDE/>
              <w:autoSpaceDN/>
              <w:adjustRightInd/>
              <w:textAlignment w:val="auto"/>
              <w:rPr>
                <w:rFonts w:ascii="Arial" w:hAnsi="Arial" w:cs="Arial"/>
                <w:sz w:val="24"/>
                <w:szCs w:val="24"/>
              </w:rPr>
            </w:pPr>
          </w:p>
        </w:tc>
        <w:tc>
          <w:tcPr>
            <w:tcW w:w="2126"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c>
          <w:tcPr>
            <w:tcW w:w="1984"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LO2</w:t>
            </w:r>
          </w:p>
        </w:tc>
        <w:tc>
          <w:tcPr>
            <w:tcW w:w="2127"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r w:rsidRPr="00F80607">
              <w:rPr>
                <w:rFonts w:ascii="Arial" w:hAnsi="Arial" w:cs="Arial"/>
                <w:b/>
                <w:sz w:val="24"/>
                <w:szCs w:val="24"/>
              </w:rPr>
              <w:t>LO4</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b/>
                <w:sz w:val="24"/>
                <w:szCs w:val="24"/>
              </w:rPr>
            </w:pPr>
          </w:p>
        </w:tc>
      </w:tr>
    </w:tbl>
    <w:p w:rsidR="00F80607" w:rsidRPr="00F80607" w:rsidRDefault="00F80607" w:rsidP="00F80607">
      <w:pPr>
        <w:overflowPunct/>
        <w:autoSpaceDE/>
        <w:autoSpaceDN/>
        <w:adjustRightInd/>
        <w:spacing w:after="160" w:line="259" w:lineRule="auto"/>
        <w:textAlignment w:val="auto"/>
        <w:rPr>
          <w:rFonts w:ascii="Arial" w:eastAsia="Calibri" w:hAnsi="Arial" w:cs="Arial"/>
          <w:sz w:val="24"/>
          <w:szCs w:val="24"/>
        </w:rPr>
      </w:pPr>
      <w:r w:rsidRPr="00F80607">
        <w:rPr>
          <w:rFonts w:ascii="Arial" w:eastAsia="Calibri" w:hAnsi="Arial" w:cs="Arial"/>
          <w:sz w:val="24"/>
          <w:szCs w:val="24"/>
        </w:rPr>
        <w:br w:type="page"/>
      </w:r>
    </w:p>
    <w:tbl>
      <w:tblPr>
        <w:tblStyle w:val="TableGrid41"/>
        <w:tblW w:w="14170" w:type="dxa"/>
        <w:tblLayout w:type="fixed"/>
        <w:tblLook w:val="04A0" w:firstRow="1" w:lastRow="0" w:firstColumn="1" w:lastColumn="0" w:noHBand="0" w:noVBand="1"/>
      </w:tblPr>
      <w:tblGrid>
        <w:gridCol w:w="6941"/>
        <w:gridCol w:w="1843"/>
        <w:gridCol w:w="1843"/>
        <w:gridCol w:w="1842"/>
        <w:gridCol w:w="1701"/>
      </w:tblGrid>
      <w:tr w:rsidR="00F80607" w:rsidRPr="00F80607" w:rsidTr="00A906F3">
        <w:tc>
          <w:tcPr>
            <w:tcW w:w="6941" w:type="dxa"/>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lastRenderedPageBreak/>
              <w:br w:type="page"/>
              <w:t>Level 6 Outcomes</w:t>
            </w: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Cs w:val="24"/>
                <w:lang w:eastAsia="en-GB"/>
              </w:rPr>
            </w:pPr>
            <w:r w:rsidRPr="00F80607">
              <w:rPr>
                <w:rFonts w:ascii="Arial" w:hAnsi="Arial" w:cs="Arial"/>
                <w:sz w:val="24"/>
                <w:szCs w:val="24"/>
                <w:lang w:eastAsia="en-GB"/>
              </w:rPr>
              <w:t>On successful completion of Level 6, you will be able to:</w:t>
            </w:r>
          </w:p>
        </w:tc>
        <w:tc>
          <w:tcPr>
            <w:tcW w:w="1843" w:type="dxa"/>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Project Research and Preparation</w:t>
            </w: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40 credits</w:t>
            </w:r>
          </w:p>
        </w:tc>
        <w:tc>
          <w:tcPr>
            <w:tcW w:w="1843" w:type="dxa"/>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Dissertation / Report</w:t>
            </w: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20 credits</w:t>
            </w:r>
          </w:p>
        </w:tc>
        <w:tc>
          <w:tcPr>
            <w:tcW w:w="1842" w:type="dxa"/>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Final Major Project</w:t>
            </w: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40 credits</w:t>
            </w:r>
          </w:p>
        </w:tc>
        <w:tc>
          <w:tcPr>
            <w:tcW w:w="1701" w:type="dxa"/>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Final Show and Portfolio</w:t>
            </w: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p>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20 credits</w:t>
            </w:r>
          </w:p>
        </w:tc>
      </w:tr>
      <w:tr w:rsidR="00F80607" w:rsidRPr="00F80607" w:rsidTr="00A906F3">
        <w:tc>
          <w:tcPr>
            <w:tcW w:w="6941" w:type="dxa"/>
            <w:vAlign w:val="center"/>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 xml:space="preserve"> Demonstrate a systematic understanding of key areas of your field of study and its cultural, ethical and professional contexts</w:t>
            </w:r>
          </w:p>
          <w:p w:rsidR="00F80607" w:rsidRPr="00F80607" w:rsidRDefault="00F80607" w:rsidP="00F80607">
            <w:pPr>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LO1</w:t>
            </w: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LO1</w:t>
            </w:r>
          </w:p>
        </w:tc>
        <w:tc>
          <w:tcPr>
            <w:tcW w:w="1701" w:type="dxa"/>
            <w:vAlign w:val="center"/>
          </w:tcPr>
          <w:p w:rsidR="00F80607" w:rsidRPr="00F80607" w:rsidRDefault="00F80607" w:rsidP="00F80607">
            <w:pPr>
              <w:overflowPunct/>
              <w:autoSpaceDE/>
              <w:autoSpaceDN/>
              <w:adjustRightInd/>
              <w:jc w:val="center"/>
              <w:textAlignment w:val="auto"/>
              <w:rPr>
                <w:rFonts w:ascii="Times New Roman" w:hAnsi="Times New Roman"/>
                <w:sz w:val="24"/>
                <w:szCs w:val="24"/>
                <w:lang w:eastAsia="en-GB"/>
              </w:rPr>
            </w:pPr>
            <w:r w:rsidRPr="00F80607">
              <w:rPr>
                <w:rFonts w:ascii="Arial" w:hAnsi="Arial" w:cs="Arial"/>
                <w:sz w:val="24"/>
                <w:szCs w:val="24"/>
              </w:rPr>
              <w:t>LO1</w:t>
            </w:r>
          </w:p>
        </w:tc>
      </w:tr>
      <w:tr w:rsidR="00F80607" w:rsidRPr="00F80607" w:rsidTr="00A906F3">
        <w:tc>
          <w:tcPr>
            <w:tcW w:w="6941" w:type="dxa"/>
            <w:vAlign w:val="center"/>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 xml:space="preserve"> Synthesise, evaluate, reference and apply research from appropriate sources to make independent judgements and to initiate and carry out projects</w:t>
            </w:r>
          </w:p>
          <w:p w:rsidR="00F80607" w:rsidRPr="00F80607" w:rsidRDefault="00F80607" w:rsidP="00F80607">
            <w:pPr>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LO2</w:t>
            </w: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LO1</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r>
      <w:tr w:rsidR="00F80607" w:rsidRPr="00F80607" w:rsidTr="00A906F3">
        <w:tc>
          <w:tcPr>
            <w:tcW w:w="6941" w:type="dxa"/>
            <w:vAlign w:val="center"/>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 xml:space="preserve"> Demonstrate conceptual understanding that enables you to devise and sustain arguments, solve problems, and use ideas and techniques appropriate to your field of study</w:t>
            </w:r>
          </w:p>
          <w:p w:rsidR="00F80607" w:rsidRPr="00F80607" w:rsidRDefault="00F80607" w:rsidP="00F80607">
            <w:pPr>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LO3</w:t>
            </w: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LO2</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LO2</w:t>
            </w: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r>
      <w:tr w:rsidR="00F80607" w:rsidRPr="00F80607" w:rsidTr="00A906F3">
        <w:tc>
          <w:tcPr>
            <w:tcW w:w="6941" w:type="dxa"/>
            <w:vAlign w:val="center"/>
          </w:tcPr>
          <w:p w:rsidR="00F80607" w:rsidRPr="00F80607" w:rsidRDefault="00F80607" w:rsidP="00F80607">
            <w:pPr>
              <w:tabs>
                <w:tab w:val="left" w:pos="567"/>
                <w:tab w:val="left" w:pos="7501"/>
              </w:tabs>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 xml:space="preserve"> Manage your own work and learning as an autonomous practitioner and collaborate with others in preparation for employment, continuing professional development and/or further study</w:t>
            </w:r>
          </w:p>
          <w:p w:rsidR="00F80607" w:rsidRPr="00F80607" w:rsidRDefault="00F80607" w:rsidP="00F80607">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LO4</w:t>
            </w: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LO3</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LO3</w:t>
            </w:r>
          </w:p>
        </w:tc>
        <w:tc>
          <w:tcPr>
            <w:tcW w:w="1701" w:type="dxa"/>
            <w:vAlign w:val="center"/>
          </w:tcPr>
          <w:p w:rsidR="00F80607" w:rsidRPr="00F80607" w:rsidRDefault="00F80607" w:rsidP="00F80607">
            <w:pPr>
              <w:overflowPunct/>
              <w:autoSpaceDE/>
              <w:autoSpaceDN/>
              <w:adjustRightInd/>
              <w:jc w:val="center"/>
              <w:textAlignment w:val="auto"/>
              <w:rPr>
                <w:rFonts w:ascii="Times New Roman" w:hAnsi="Times New Roman"/>
                <w:sz w:val="24"/>
                <w:szCs w:val="24"/>
                <w:lang w:eastAsia="en-GB"/>
              </w:rPr>
            </w:pPr>
          </w:p>
        </w:tc>
      </w:tr>
      <w:tr w:rsidR="00F80607" w:rsidRPr="00F80607" w:rsidTr="00A906F3">
        <w:tc>
          <w:tcPr>
            <w:tcW w:w="6941" w:type="dxa"/>
            <w:vAlign w:val="center"/>
          </w:tcPr>
          <w:p w:rsidR="00F80607" w:rsidRPr="00F80607" w:rsidRDefault="00F80607" w:rsidP="00F80607">
            <w:pPr>
              <w:tabs>
                <w:tab w:val="left" w:pos="567"/>
                <w:tab w:val="left" w:pos="7501"/>
              </w:tabs>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Apply an appropriate range of practical and technical skills to produce solutions and outcomes relevant to your field of study and related professional practice</w:t>
            </w:r>
          </w:p>
          <w:p w:rsidR="00F80607" w:rsidRPr="00F80607" w:rsidRDefault="00F80607" w:rsidP="00F80607">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LO4</w:t>
            </w: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r>
      <w:tr w:rsidR="00F80607" w:rsidRPr="00F80607" w:rsidTr="00A906F3">
        <w:tc>
          <w:tcPr>
            <w:tcW w:w="6941" w:type="dxa"/>
            <w:vAlign w:val="center"/>
          </w:tcPr>
          <w:p w:rsidR="00F80607" w:rsidRPr="00F80607" w:rsidRDefault="00F80607" w:rsidP="00F80607">
            <w:pPr>
              <w:overflowPunct/>
              <w:autoSpaceDE/>
              <w:autoSpaceDN/>
              <w:adjustRightInd/>
              <w:textAlignment w:val="auto"/>
              <w:rPr>
                <w:rFonts w:ascii="Arial" w:hAnsi="Arial" w:cs="Arial"/>
                <w:sz w:val="24"/>
                <w:szCs w:val="24"/>
                <w:lang w:eastAsia="en-GB"/>
              </w:rPr>
            </w:pPr>
            <w:r w:rsidRPr="00F80607">
              <w:rPr>
                <w:rFonts w:ascii="Arial" w:hAnsi="Arial" w:cs="Arial"/>
                <w:sz w:val="24"/>
                <w:szCs w:val="24"/>
                <w:lang w:eastAsia="en-GB"/>
              </w:rPr>
              <w:t xml:space="preserve"> Communicate information, ideas, problems and solutions in a range of appropriate formats to specialist and non-specialist audiences, including potential employers and professional networks</w:t>
            </w:r>
          </w:p>
          <w:p w:rsidR="00F80607" w:rsidRPr="00F80607" w:rsidRDefault="00F80607" w:rsidP="00F80607">
            <w:pPr>
              <w:overflowPunct/>
              <w:autoSpaceDE/>
              <w:autoSpaceDN/>
              <w:adjustRightInd/>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843"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LO2</w:t>
            </w:r>
          </w:p>
        </w:tc>
        <w:tc>
          <w:tcPr>
            <w:tcW w:w="1842"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p>
        </w:tc>
        <w:tc>
          <w:tcPr>
            <w:tcW w:w="1701" w:type="dxa"/>
            <w:vAlign w:val="center"/>
          </w:tcPr>
          <w:p w:rsidR="00F80607" w:rsidRPr="00F80607" w:rsidRDefault="00F80607" w:rsidP="00F80607">
            <w:pPr>
              <w:overflowPunct/>
              <w:autoSpaceDE/>
              <w:autoSpaceDN/>
              <w:adjustRightInd/>
              <w:jc w:val="center"/>
              <w:textAlignment w:val="auto"/>
              <w:rPr>
                <w:rFonts w:ascii="Arial" w:hAnsi="Arial" w:cs="Arial"/>
                <w:sz w:val="24"/>
                <w:szCs w:val="24"/>
                <w:lang w:eastAsia="en-GB"/>
              </w:rPr>
            </w:pPr>
            <w:r w:rsidRPr="00F80607">
              <w:rPr>
                <w:rFonts w:ascii="Arial" w:hAnsi="Arial" w:cs="Arial"/>
                <w:sz w:val="24"/>
                <w:szCs w:val="24"/>
              </w:rPr>
              <w:t>LO2</w:t>
            </w:r>
            <w:r w:rsidRPr="00F80607">
              <w:rPr>
                <w:rFonts w:ascii="Arial" w:hAnsi="Arial" w:cs="Arial"/>
                <w:szCs w:val="24"/>
              </w:rPr>
              <w:t xml:space="preserve"> </w:t>
            </w:r>
          </w:p>
        </w:tc>
      </w:tr>
    </w:tbl>
    <w:p w:rsidR="00F80607" w:rsidRPr="00F80607" w:rsidRDefault="00F80607" w:rsidP="00F80607">
      <w:pPr>
        <w:overflowPunct/>
        <w:autoSpaceDE/>
        <w:autoSpaceDN/>
        <w:adjustRightInd/>
        <w:spacing w:after="160" w:line="259" w:lineRule="auto"/>
        <w:textAlignment w:val="auto"/>
        <w:rPr>
          <w:rFonts w:ascii="Arial" w:eastAsia="Calibri" w:hAnsi="Arial" w:cs="Arial"/>
          <w:sz w:val="24"/>
          <w:szCs w:val="24"/>
        </w:rPr>
      </w:pPr>
    </w:p>
    <w:p w:rsidR="00F82DA1" w:rsidRPr="00CC6604" w:rsidRDefault="00F82DA1" w:rsidP="00CC6604">
      <w:pPr>
        <w:overflowPunct/>
        <w:autoSpaceDE/>
        <w:autoSpaceDN/>
        <w:adjustRightInd/>
        <w:textAlignment w:val="auto"/>
        <w:rPr>
          <w:rFonts w:ascii="Arial" w:hAnsi="Arial" w:cs="Arial"/>
          <w:b/>
          <w:bCs/>
          <w:iCs/>
          <w:sz w:val="24"/>
          <w:szCs w:val="24"/>
        </w:rPr>
        <w:sectPr w:rsidR="00F82DA1" w:rsidRPr="00CC6604" w:rsidSect="00616C95">
          <w:pgSz w:w="16838" w:h="11906" w:orient="landscape" w:code="9"/>
          <w:pgMar w:top="1701" w:right="1134" w:bottom="1134" w:left="1134" w:header="720" w:footer="720" w:gutter="0"/>
          <w:cols w:space="720"/>
          <w:docGrid w:linePitch="272"/>
        </w:sectPr>
      </w:pPr>
    </w:p>
    <w:bookmarkEnd w:id="33"/>
    <w:p w:rsidR="005962EB" w:rsidRPr="00D53788" w:rsidRDefault="005962EB" w:rsidP="005962EB">
      <w:pPr>
        <w:rPr>
          <w:rFonts w:ascii="Arial" w:hAnsi="Arial" w:cs="Arial"/>
          <w:sz w:val="24"/>
          <w:szCs w:val="24"/>
        </w:rPr>
      </w:pPr>
    </w:p>
    <w:p w:rsidR="00142C4D" w:rsidRPr="008A0FB7" w:rsidRDefault="00142C4D" w:rsidP="00142C4D">
      <w:pPr>
        <w:pStyle w:val="Heading2"/>
      </w:pPr>
      <w:r w:rsidRPr="008A0FB7">
        <w:t>Level 4 Modules</w:t>
      </w:r>
    </w:p>
    <w:p w:rsidR="00142C4D" w:rsidRPr="008A0FB7" w:rsidRDefault="00142C4D" w:rsidP="00142C4D">
      <w:pPr>
        <w:tabs>
          <w:tab w:val="right" w:leader="dot" w:pos="9061"/>
        </w:tabs>
        <w:rPr>
          <w:rFonts w:eastAsia="Calibri"/>
        </w:rPr>
      </w:pPr>
    </w:p>
    <w:p w:rsidR="00142C4D" w:rsidRPr="00EE3147" w:rsidRDefault="00142C4D" w:rsidP="00142C4D">
      <w:pPr>
        <w:rPr>
          <w:rFonts w:ascii="Arial" w:eastAsia="Calibri" w:hAnsi="Arial" w:cs="Arial"/>
          <w:b/>
          <w:bCs/>
          <w:sz w:val="24"/>
          <w:szCs w:val="24"/>
        </w:rPr>
      </w:pPr>
      <w:r w:rsidRPr="00EE3147">
        <w:rPr>
          <w:rFonts w:ascii="Arial" w:eastAsia="Calibri" w:hAnsi="Arial" w:cs="Arial"/>
          <w:b/>
          <w:bCs/>
        </w:rPr>
        <w:t xml:space="preserve">Module Title: </w:t>
      </w:r>
      <w:r w:rsidRPr="00EE3147">
        <w:rPr>
          <w:rFonts w:ascii="Arial" w:hAnsi="Arial" w:cs="Arial"/>
        </w:rPr>
        <w:tab/>
      </w:r>
      <w:r w:rsidRPr="00EE3147">
        <w:rPr>
          <w:rFonts w:ascii="Arial" w:eastAsia="Calibri" w:hAnsi="Arial" w:cs="Arial"/>
          <w:b/>
          <w:bCs/>
          <w:sz w:val="24"/>
          <w:szCs w:val="24"/>
        </w:rPr>
        <w:t>Materials and Processes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This module explores core practices and is delivered through a series of introductory workshops in which you will have the opportunity to develop essential idea generation, experimentation, technical ability, and core skills.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You will be introduced to the principles of design by working to </w:t>
      </w:r>
      <w:proofErr w:type="spellStart"/>
      <w:proofErr w:type="gramStart"/>
      <w:r w:rsidRPr="00142C4D">
        <w:rPr>
          <w:rFonts w:ascii="Arial" w:eastAsia="Calibri" w:hAnsi="Arial" w:cs="Arial"/>
          <w:sz w:val="24"/>
          <w:szCs w:val="24"/>
        </w:rPr>
        <w:t>a</w:t>
      </w:r>
      <w:proofErr w:type="spellEnd"/>
      <w:proofErr w:type="gramEnd"/>
      <w:r w:rsidRPr="00142C4D">
        <w:rPr>
          <w:rFonts w:ascii="Arial" w:eastAsia="Calibri" w:hAnsi="Arial" w:cs="Arial"/>
          <w:sz w:val="24"/>
          <w:szCs w:val="24"/>
        </w:rPr>
        <w:t xml:space="preserve"> experimental design brief to create a fashion outcome. Creative methodologies and experimental processes are central to this module, where explorative play with fabric, form and function will be at the core of your development and how these can be applied to the design development process. Core pattern cutting and garment construction methods will be introduced within technical workshops that support the practical aspects of the module. The module will encourage you to connect with your creative process, through the analysis and synthesis of your experimentation.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Throughout this module, you will be introduced to creative strategies for idea generation and exploration to support the development of your ideas recorded within a process book to document your creative journey. You will explore the fundamentals of design by exploring and experimenting with shape, form, function, balance and composition, then applying this through the discovery of your own design aesthetic. Creative play is at the core of this module, where you will be introduced to fabric manipulation techniques, exploration of materials and experimental synthesis. Introduction into textiles print processes will benefit your exploration and understanding.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The technical workshops throughout the module will introduce you to the fundamentals of pattern drafting and garment construction techniques. Introductions to constructing basic blocks and using industry standard sewing machines for traditional garment making methods will induct you into the fashion design studio. Your development of technical skills will be documented in your technical journal, where critical reflection will assist in the progression of your skills.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Visual research and interpretation</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Exploration of the design process</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Technical skills and introduction to the fashion studios</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Idea generation and experimentation</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Material exploration; shape, form and function</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Textile screen printing and hand printing introductions</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lastRenderedPageBreak/>
        <w:t xml:space="preserve">Technical and experimental sampling </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Creative visualisation methods</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Health &amp; safety inductions for use of workshops and equipment</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Methods for recording of the creative process</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Design boards and visual outcome presentation </w:t>
      </w:r>
    </w:p>
    <w:p w:rsidR="00142C4D" w:rsidRPr="00142C4D" w:rsidRDefault="00142C4D" w:rsidP="00142C4D">
      <w:pPr>
        <w:numPr>
          <w:ilvl w:val="0"/>
          <w:numId w:val="3"/>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Development of reflective practice through introduction of the process book and self- evaluation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Studio-based teaching, demonstrations, workshops, critiques, tutorials and independent learning through set assignment briefs and tasks. Educational visits and visiting speakers may be used, where appropriate, to support the module delivery.</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LA1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acquire and experiment with fundamentals and visual principles applied to fashion design</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explore creative practical and technical approaches to the initiation and development of concept in the context of fashion</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hAnsi="Arial" w:cs="Arial"/>
          <w:sz w:val="24"/>
          <w:szCs w:val="24"/>
        </w:rPr>
      </w:pPr>
      <w:r w:rsidRPr="00142C4D">
        <w:rPr>
          <w:rFonts w:ascii="Arial" w:eastAsia="Calibri" w:hAnsi="Arial" w:cs="Arial"/>
          <w:sz w:val="24"/>
          <w:szCs w:val="24"/>
        </w:rPr>
        <w:t xml:space="preserve">LO1 </w:t>
      </w:r>
      <w:r w:rsidRPr="00142C4D">
        <w:rPr>
          <w:rFonts w:ascii="Arial" w:hAnsi="Arial" w:cs="Arial"/>
          <w:sz w:val="24"/>
          <w:szCs w:val="24"/>
        </w:rPr>
        <w:tab/>
        <w:t>Select and experiment with a range of materials, processes or environments in development of your ideas.</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rPr>
        <w:t xml:space="preserve">LO2 </w:t>
      </w:r>
      <w:r w:rsidRPr="00142C4D">
        <w:rPr>
          <w:rFonts w:ascii="Arial" w:hAnsi="Arial" w:cs="Arial"/>
          <w:sz w:val="24"/>
          <w:szCs w:val="24"/>
        </w:rPr>
        <w:tab/>
      </w:r>
      <w:r w:rsidRPr="00142C4D">
        <w:rPr>
          <w:rFonts w:ascii="Arial" w:eastAsia="Calibri" w:hAnsi="Arial" w:cs="Arial"/>
          <w:sz w:val="24"/>
          <w:szCs w:val="24"/>
          <w:lang w:eastAsia="en-US"/>
        </w:rPr>
        <w:t>Apply a range of practical and technical skills relevant to the development of core skills within fashion design.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body of work to include a creative and technical journal and visual solution and a 500-word* evaluation of the work produced during the module</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i/>
          <w:iCs/>
          <w:sz w:val="24"/>
          <w:szCs w:val="24"/>
        </w:rPr>
      </w:pPr>
      <w:r w:rsidRPr="00142C4D">
        <w:rPr>
          <w:rFonts w:ascii="Arial" w:eastAsia="Calibri" w:hAnsi="Arial" w:cs="Arial"/>
          <w:b/>
          <w:bCs/>
          <w:i/>
          <w:iCs/>
          <w:sz w:val="24"/>
          <w:szCs w:val="24"/>
        </w:rPr>
        <w:t xml:space="preserve">*You can exceed the stated word count by up to 10% but you must not submit less than the stated word count.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br w:type="page"/>
      </w:r>
    </w:p>
    <w:p w:rsidR="00142C4D" w:rsidRPr="00142C4D" w:rsidRDefault="00142C4D" w:rsidP="00142C4D">
      <w:pPr>
        <w:outlineLvl w:val="0"/>
        <w:rPr>
          <w:rFonts w:ascii="Arial" w:eastAsia="Calibri" w:hAnsi="Arial" w:cs="Arial"/>
          <w:b/>
          <w:bCs/>
          <w:sz w:val="24"/>
          <w:szCs w:val="24"/>
        </w:rPr>
      </w:pPr>
      <w:bookmarkStart w:id="35" w:name="_Toc473899387"/>
      <w:bookmarkStart w:id="36" w:name="_Toc473899685"/>
      <w:bookmarkStart w:id="37" w:name="_Toc474146474"/>
      <w:bookmarkStart w:id="38" w:name="_Toc474208864"/>
      <w:bookmarkStart w:id="39" w:name="_Toc488757376"/>
      <w:bookmarkStart w:id="40" w:name="_Toc490225948"/>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bookmarkEnd w:id="35"/>
      <w:bookmarkEnd w:id="36"/>
      <w:bookmarkEnd w:id="37"/>
      <w:bookmarkEnd w:id="38"/>
      <w:bookmarkEnd w:id="39"/>
      <w:bookmarkEnd w:id="40"/>
      <w:r w:rsidRPr="00142C4D">
        <w:rPr>
          <w:rFonts w:ascii="Arial" w:eastAsia="Calibri" w:hAnsi="Arial" w:cs="Arial"/>
          <w:b/>
          <w:bCs/>
          <w:sz w:val="24"/>
          <w:szCs w:val="24"/>
        </w:rPr>
        <w:t>Redesign and Style</w:t>
      </w:r>
    </w:p>
    <w:p w:rsidR="00142C4D" w:rsidRPr="00142C4D" w:rsidRDefault="00142C4D" w:rsidP="00142C4D">
      <w:pPr>
        <w:outlineLvl w:val="0"/>
        <w:rPr>
          <w:rFonts w:ascii="Arial" w:eastAsia="Calibri" w:hAnsi="Arial" w:cs="Arial"/>
          <w:sz w:val="24"/>
          <w:szCs w:val="24"/>
        </w:rPr>
      </w:pPr>
      <w:bookmarkStart w:id="41" w:name="_Toc473899388"/>
      <w:bookmarkStart w:id="42" w:name="_Toc473899686"/>
      <w:bookmarkStart w:id="43" w:name="_Toc474146475"/>
      <w:bookmarkStart w:id="44" w:name="_Toc474208865"/>
      <w:bookmarkStart w:id="45" w:name="_Toc488757377"/>
      <w:bookmarkStart w:id="46" w:name="_Toc490225949"/>
      <w:r w:rsidRPr="00142C4D">
        <w:rPr>
          <w:rFonts w:ascii="Arial" w:eastAsia="Calibri" w:hAnsi="Arial" w:cs="Arial"/>
          <w:sz w:val="24"/>
          <w:szCs w:val="24"/>
        </w:rPr>
        <w:t>Module Code:</w:t>
      </w:r>
      <w:r w:rsidRPr="00142C4D">
        <w:rPr>
          <w:rFonts w:ascii="Arial" w:hAnsi="Arial" w:cs="Arial"/>
          <w:sz w:val="24"/>
          <w:szCs w:val="24"/>
        </w:rPr>
        <w:tab/>
      </w:r>
      <w:bookmarkEnd w:id="41"/>
      <w:bookmarkEnd w:id="42"/>
      <w:bookmarkEnd w:id="43"/>
      <w:bookmarkEnd w:id="44"/>
      <w:bookmarkEnd w:id="45"/>
      <w:bookmarkEnd w:id="46"/>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Within this module you will continue to develop your technical competency with a specialist focus on sustainable practices. Through workshops, practical sessions and lectures, you will apply a range of practical and technical skills and processes relevant to commercial frameworks.</w:t>
      </w:r>
    </w:p>
    <w:p w:rsidR="00142C4D" w:rsidRPr="00142C4D" w:rsidRDefault="00142C4D" w:rsidP="00142C4D">
      <w:pPr>
        <w:rPr>
          <w:rFonts w:ascii="Arial" w:eastAsia="Arial" w:hAnsi="Arial" w:cs="Arial"/>
          <w:color w:val="000000" w:themeColor="text1"/>
          <w:sz w:val="24"/>
          <w:szCs w:val="24"/>
        </w:rPr>
      </w:pPr>
      <w:r w:rsidRPr="00142C4D">
        <w:rPr>
          <w:rFonts w:ascii="Arial" w:eastAsia="Calibri" w:hAnsi="Arial" w:cs="Arial"/>
          <w:sz w:val="24"/>
          <w:szCs w:val="24"/>
        </w:rPr>
        <w:t>This module is d</w:t>
      </w:r>
      <w:r w:rsidRPr="00142C4D">
        <w:rPr>
          <w:rFonts w:ascii="Arial" w:eastAsia="Arial" w:hAnsi="Arial" w:cs="Arial"/>
          <w:color w:val="000000" w:themeColor="text1"/>
          <w:sz w:val="24"/>
          <w:szCs w:val="24"/>
        </w:rPr>
        <w:t xml:space="preserve">esigned to challenge you, as practitioners, to create a fashion solution that responds to the ethical and environmental challenges currently facing the production and consumption of the clothing industry. Through lectures and seminars, you will be introduced to the theory of a ‘circular fashion economy’ model that enforces the concept of ‘reduce and re-use' in the redesign and style of a fashion product., examining the opportunities and limitations of this approach to sustainable design practice such as upcycling and redesign processes, supported by industry specialists within this field of innovation. The core of this module is centred around ethical and environmental issues challenging the current fashion industry. </w:t>
      </w:r>
    </w:p>
    <w:p w:rsidR="00142C4D" w:rsidRPr="00142C4D" w:rsidRDefault="00142C4D" w:rsidP="00142C4D">
      <w:pPr>
        <w:rPr>
          <w:rFonts w:ascii="Arial" w:eastAsia="Arial" w:hAnsi="Arial" w:cs="Arial"/>
          <w:color w:val="000000" w:themeColor="text1"/>
          <w:sz w:val="24"/>
          <w:szCs w:val="24"/>
        </w:rPr>
      </w:pPr>
      <w:r w:rsidRPr="00142C4D">
        <w:rPr>
          <w:rFonts w:ascii="Arial" w:eastAsia="Arial" w:hAnsi="Arial" w:cs="Arial"/>
          <w:color w:val="000000" w:themeColor="text1"/>
          <w:sz w:val="24"/>
          <w:szCs w:val="24"/>
        </w:rPr>
        <w:t>Y</w:t>
      </w:r>
      <w:r w:rsidRPr="00142C4D">
        <w:rPr>
          <w:rFonts w:ascii="Arial" w:eastAsia="Calibri" w:hAnsi="Arial" w:cs="Arial"/>
          <w:sz w:val="24"/>
          <w:szCs w:val="24"/>
        </w:rPr>
        <w:t xml:space="preserve">ou will investigate and apply research skills </w:t>
      </w:r>
      <w:r w:rsidRPr="00142C4D">
        <w:rPr>
          <w:rFonts w:ascii="Arial" w:eastAsia="Arial" w:hAnsi="Arial" w:cs="Arial"/>
          <w:color w:val="000000" w:themeColor="text1"/>
          <w:sz w:val="24"/>
          <w:szCs w:val="24"/>
        </w:rPr>
        <w:t xml:space="preserve">as you work to produce solutions to a sustainable future for the industry through innovative fashion design by creating a solution that uses wasted, upcycled or surplus material to redesign and reimagine fashion product. You will also develop knowledge in zero-waste construction methods in technical workshops that will continue to build core construction, pattern cutting processing and practical skills, while informing your curiosity for design and sustainable practicality within your design process. </w:t>
      </w:r>
    </w:p>
    <w:p w:rsidR="00142C4D" w:rsidRPr="00142C4D" w:rsidRDefault="00142C4D" w:rsidP="00142C4D">
      <w:pPr>
        <w:rPr>
          <w:rFonts w:ascii="Arial" w:eastAsia="Arial" w:hAnsi="Arial" w:cs="Arial"/>
          <w:color w:val="000000" w:themeColor="text1"/>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color w:val="000000" w:themeColor="text1"/>
          <w:sz w:val="24"/>
          <w:szCs w:val="24"/>
        </w:rPr>
        <w:t>The module will also begin your introduction to methods of communication of your ideas and concept to fashion audiences, by developing styling and promotion solutions in a creative wa</w:t>
      </w:r>
      <w:r w:rsidRPr="00142C4D">
        <w:rPr>
          <w:rFonts w:ascii="Arial" w:eastAsia="Arial" w:hAnsi="Arial" w:cs="Arial"/>
          <w:sz w:val="24"/>
          <w:szCs w:val="24"/>
        </w:rPr>
        <w:t xml:space="preserve">y to present your final outcomes. You will experiment with how to visualise your circular fashion product in a finalised outfit, considering how you can tell your sustainable concept narrative through methods of styling. Applying research of past and current fashion editorial styling, photography and visual storytelling will support your development and understanding, using it to inform your visual experimentation with locations, models, lighting, props, hair and makeup for a 2D communication outcome for fashion.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sz w:val="24"/>
          <w:szCs w:val="24"/>
        </w:rPr>
        <w:t xml:space="preserve"> </w:t>
      </w: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Sustainable and environmental research</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Upcycling and Circular fashion understanding </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‘Redesign’ workshops and concepts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Experimentation and stylist exploration</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Exploring genres and target markets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Technical workshops and core construction skills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Fabric manipulation </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Visual messaging</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Presentation skills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lastRenderedPageBreak/>
        <w:t>Garment construction methods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Creative imaging, capturing imagery and photography</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Collaboration with photography programmes</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Styling consideration: lighting, models, location, props etc.</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Presentation of final outcomes through styling / ‘art direction’</w:t>
      </w:r>
    </w:p>
    <w:p w:rsidR="00142C4D" w:rsidRPr="00142C4D" w:rsidRDefault="00142C4D" w:rsidP="00142C4D">
      <w:pPr>
        <w:numPr>
          <w:ilvl w:val="0"/>
          <w:numId w:val="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Introduction to digital software applications for image manipulation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Studio based teaching, demonstrations, lectures, seminars, workshops, critiques, tutorials and independent learning through set assignment briefs and tasks. To support independent learning, links to demonstration videos may be included on the VLE.  Educational visits and visiting speakers may be used, where appropriate, to support the module delivery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LA1</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acquire an understanding of appropriate historical, cultural research that informs your development in sustainable fashion</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LA2</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provide opportunities to explore and develop conventional and experimental forms of fashion styling through development of core skills mand practical workshops.</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LO1 </w:t>
      </w:r>
      <w:r w:rsidRPr="00142C4D">
        <w:rPr>
          <w:rFonts w:ascii="Arial" w:hAnsi="Arial" w:cs="Arial"/>
          <w:sz w:val="24"/>
          <w:szCs w:val="24"/>
        </w:rPr>
        <w:tab/>
      </w:r>
      <w:r w:rsidRPr="00142C4D">
        <w:rPr>
          <w:rFonts w:ascii="Arial" w:eastAsia="Calibri" w:hAnsi="Arial" w:cs="Arial"/>
          <w:sz w:val="24"/>
          <w:szCs w:val="24"/>
          <w:lang w:eastAsia="en-US"/>
        </w:rPr>
        <w:t xml:space="preserve">Gather, describe and apply research that informs the development of your investigation, </w:t>
      </w:r>
      <w:r w:rsidRPr="00142C4D">
        <w:rPr>
          <w:rFonts w:ascii="Arial" w:eastAsia="Calibri" w:hAnsi="Arial" w:cs="Arial"/>
          <w:sz w:val="24"/>
          <w:szCs w:val="24"/>
        </w:rPr>
        <w:t>identifying appropriate and relevant material.</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LO2 </w:t>
      </w:r>
      <w:r w:rsidRPr="00142C4D">
        <w:rPr>
          <w:rFonts w:ascii="Arial" w:hAnsi="Arial" w:cs="Arial"/>
          <w:sz w:val="24"/>
          <w:szCs w:val="24"/>
        </w:rPr>
        <w:tab/>
      </w:r>
      <w:r w:rsidRPr="00142C4D">
        <w:rPr>
          <w:rFonts w:ascii="Arial" w:eastAsia="Calibri" w:hAnsi="Arial" w:cs="Arial"/>
          <w:sz w:val="24"/>
          <w:szCs w:val="24"/>
          <w:lang w:eastAsia="en-US"/>
        </w:rPr>
        <w:t xml:space="preserve">Apply a range of practical and technical skills relevant to the development of core skills within a body of work.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body of work including a resolved outcome with supporting process book. A final 500-word* evaluation</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ind w:left="7920"/>
        <w:rPr>
          <w:rFonts w:ascii="Arial" w:eastAsia="Calibri" w:hAnsi="Arial" w:cs="Arial"/>
          <w:sz w:val="24"/>
          <w:szCs w:val="24"/>
        </w:rPr>
      </w:pPr>
    </w:p>
    <w:p w:rsidR="00142C4D" w:rsidRPr="00142C4D" w:rsidRDefault="00142C4D" w:rsidP="00142C4D">
      <w:pPr>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br w:type="page"/>
      </w:r>
    </w:p>
    <w:p w:rsidR="00142C4D" w:rsidRPr="00142C4D" w:rsidRDefault="00142C4D" w:rsidP="00142C4D">
      <w:pPr>
        <w:rPr>
          <w:rFonts w:ascii="Arial" w:eastAsia="Arial" w:hAnsi="Arial" w:cs="Arial"/>
          <w:b/>
          <w:bCs/>
          <w:color w:val="000000"/>
          <w:sz w:val="24"/>
          <w:szCs w:val="24"/>
        </w:rPr>
      </w:pPr>
      <w:bookmarkStart w:id="47" w:name="_Toc473899389"/>
      <w:bookmarkStart w:id="48" w:name="_Toc473899687"/>
      <w:bookmarkStart w:id="49" w:name="_Toc474146476"/>
      <w:bookmarkStart w:id="50" w:name="_Toc474208866"/>
      <w:bookmarkStart w:id="51" w:name="_Toc488757378"/>
      <w:r w:rsidRPr="00142C4D">
        <w:rPr>
          <w:rFonts w:ascii="Arial" w:eastAsia="Arial" w:hAnsi="Arial" w:cs="Arial"/>
          <w:b/>
          <w:bCs/>
          <w:color w:val="000000" w:themeColor="text1"/>
          <w:sz w:val="24"/>
          <w:szCs w:val="24"/>
        </w:rPr>
        <w:lastRenderedPageBreak/>
        <w:t xml:space="preserve">Module Title: </w:t>
      </w:r>
      <w:r w:rsidRPr="00142C4D">
        <w:rPr>
          <w:rFonts w:ascii="Arial" w:hAnsi="Arial" w:cs="Arial"/>
          <w:sz w:val="24"/>
          <w:szCs w:val="24"/>
        </w:rPr>
        <w:tab/>
      </w:r>
      <w:r w:rsidRPr="00142C4D">
        <w:rPr>
          <w:rFonts w:ascii="Arial" w:eastAsia="Arial" w:hAnsi="Arial" w:cs="Arial"/>
          <w:b/>
          <w:bCs/>
          <w:color w:val="000000" w:themeColor="text1"/>
          <w:sz w:val="24"/>
          <w:szCs w:val="24"/>
        </w:rPr>
        <w:t>Fashion Marketing</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Credit Points: </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b/>
          <w:bCs/>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r w:rsidRPr="00142C4D">
        <w:rPr>
          <w:rFonts w:ascii="Arial" w:eastAsia="Calibri" w:hAnsi="Arial" w:cs="Arial"/>
          <w:b/>
          <w:bCs/>
          <w:sz w:val="24"/>
          <w:szCs w:val="24"/>
        </w:rPr>
        <w:t xml:space="preserve"> </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Description </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Arial" w:hAnsi="Arial" w:cs="Arial"/>
          <w:sz w:val="24"/>
          <w:szCs w:val="24"/>
        </w:rPr>
      </w:pPr>
      <w:r w:rsidRPr="00142C4D">
        <w:rPr>
          <w:rFonts w:ascii="Arial" w:eastAsia="Calibri" w:hAnsi="Arial" w:cs="Arial"/>
          <w:sz w:val="24"/>
          <w:szCs w:val="24"/>
        </w:rPr>
        <w:t xml:space="preserve">Within the </w:t>
      </w:r>
      <w:r w:rsidRPr="00142C4D">
        <w:rPr>
          <w:rFonts w:ascii="Arial" w:eastAsia="Calibri" w:hAnsi="Arial" w:cs="Arial"/>
          <w:b/>
          <w:bCs/>
          <w:sz w:val="24"/>
          <w:szCs w:val="24"/>
        </w:rPr>
        <w:t>Fashion Marketing</w:t>
      </w:r>
      <w:r w:rsidRPr="00142C4D">
        <w:rPr>
          <w:rFonts w:ascii="Arial" w:eastAsia="Calibri" w:hAnsi="Arial" w:cs="Arial"/>
          <w:sz w:val="24"/>
          <w:szCs w:val="24"/>
        </w:rPr>
        <w:t xml:space="preserve"> </w:t>
      </w:r>
      <w:proofErr w:type="gramStart"/>
      <w:r w:rsidRPr="00142C4D">
        <w:rPr>
          <w:rFonts w:ascii="Arial" w:eastAsia="Calibri" w:hAnsi="Arial" w:cs="Arial"/>
          <w:sz w:val="24"/>
          <w:szCs w:val="24"/>
        </w:rPr>
        <w:t>module</w:t>
      </w:r>
      <w:proofErr w:type="gramEnd"/>
      <w:r w:rsidRPr="00142C4D">
        <w:rPr>
          <w:rFonts w:ascii="Arial" w:eastAsia="Calibri" w:hAnsi="Arial" w:cs="Arial"/>
          <w:sz w:val="24"/>
          <w:szCs w:val="24"/>
        </w:rPr>
        <w:t xml:space="preserve"> </w:t>
      </w:r>
      <w:r w:rsidRPr="00142C4D">
        <w:rPr>
          <w:rFonts w:ascii="Arial" w:eastAsia="Arial" w:hAnsi="Arial" w:cs="Arial"/>
          <w:sz w:val="24"/>
          <w:szCs w:val="24"/>
        </w:rPr>
        <w:t>you will critically examine the principal theoretical approaches to fashion marketing, and how these can be used as a tool to understand its functionality as a core component within the fashion industry. Through a series of lectures, you will be introduced to fundamental marketing principles, concepts and theories and how they inform the development and implementation of contemporary fashion products. The module will give you the foundation of understanding of how fashion products are produced, circulated and consumed.</w:t>
      </w: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 </w:t>
      </w: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You will examine a global view of fashion marketing and consider how consumers connect with brands. Research into cultural patterns in society, trend, historical and ethical matters, will develop your understanding of what influences consumer behaviour and consumption of products in today’s fashion landscape.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The module is designed to equip you with skills necessary in understanding how products are developed in the industry, and how to understand evolving markets in the sector.</w:t>
      </w:r>
      <w:r w:rsidRPr="00142C4D">
        <w:rPr>
          <w:rFonts w:ascii="Arial" w:eastAsia="Arial" w:hAnsi="Arial" w:cs="Arial"/>
          <w:sz w:val="24"/>
          <w:szCs w:val="24"/>
          <w:u w:val="single"/>
        </w:rPr>
        <w:t xml:space="preserve"> </w:t>
      </w:r>
      <w:r w:rsidRPr="00142C4D">
        <w:rPr>
          <w:rFonts w:ascii="Arial" w:eastAsia="Arial" w:hAnsi="Arial" w:cs="Arial"/>
          <w:sz w:val="24"/>
          <w:szCs w:val="24"/>
        </w:rPr>
        <w:t xml:space="preserve">Lectures will encourage you to discover target marketing approaches in fashion advertising, branding, social media and promotion.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Arial" w:hAnsi="Arial" w:cs="Arial"/>
          <w:sz w:val="24"/>
          <w:szCs w:val="24"/>
        </w:rPr>
        <w:t xml:space="preserve">Within this module, you will learn to carry out independent study through methodical research, how to formulate ideas and articulate the subject through report writing. </w:t>
      </w:r>
      <w:r w:rsidRPr="00142C4D">
        <w:rPr>
          <w:rFonts w:ascii="Arial" w:eastAsia="Calibri" w:hAnsi="Arial" w:cs="Arial"/>
          <w:sz w:val="24"/>
          <w:szCs w:val="24"/>
        </w:rPr>
        <w:t xml:space="preserve">This includes selecting and organising information and initiating research findings according to recognised academic protocols and presenting </w:t>
      </w:r>
      <w:proofErr w:type="gramStart"/>
      <w:r w:rsidRPr="00142C4D">
        <w:rPr>
          <w:rFonts w:ascii="Arial" w:eastAsia="Calibri" w:hAnsi="Arial" w:cs="Arial"/>
          <w:sz w:val="24"/>
          <w:szCs w:val="24"/>
        </w:rPr>
        <w:t>an</w:t>
      </w:r>
      <w:proofErr w:type="gramEnd"/>
      <w:r w:rsidRPr="00142C4D">
        <w:rPr>
          <w:rFonts w:ascii="Arial" w:eastAsia="Calibri" w:hAnsi="Arial" w:cs="Arial"/>
          <w:sz w:val="24"/>
          <w:szCs w:val="24"/>
        </w:rPr>
        <w:t xml:space="preserve"> report to explain your findings and thoughts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Outline syllabus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An indicative guide to the content covered by this module: </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The business of fashion</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Methodologies and strategies for fashion marketing</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Seminars linking fashion marketing theory to creative practice</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Consumer theory</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Trend theory</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Business and employability consideration</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Analysis of fashion brands case studies that define effective marketing principles </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Discussions that link the board range of issues in fashion and culture</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The relationship between critical thinking and creative practice</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How to structure a research report</w:t>
      </w:r>
    </w:p>
    <w:p w:rsidR="00142C4D" w:rsidRPr="00142C4D" w:rsidRDefault="00142C4D" w:rsidP="00142C4D">
      <w:pPr>
        <w:numPr>
          <w:ilvl w:val="0"/>
          <w:numId w:val="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Understanding and application of </w:t>
      </w:r>
      <w:r w:rsidRPr="00142C4D">
        <w:rPr>
          <w:rFonts w:ascii="Arial" w:hAnsi="Arial" w:cs="Arial"/>
          <w:sz w:val="24"/>
          <w:szCs w:val="24"/>
        </w:rPr>
        <w:t xml:space="preserve">academic protocols </w:t>
      </w:r>
      <w:r w:rsidRPr="00142C4D">
        <w:rPr>
          <w:rFonts w:ascii="Arial" w:eastAsia="Arial" w:hAnsi="Arial" w:cs="Arial"/>
          <w:sz w:val="24"/>
          <w:szCs w:val="24"/>
        </w:rPr>
        <w:t>and referencing in report writing</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Method of delivery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lastRenderedPageBreak/>
        <w:t xml:space="preserve">Lectures, group seminars, research, tutorials, independent study. Educational visits and visiting speakers may be used, where appropriate, to support the module delivery.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Aims </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LA1</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your knowledge of creative culture and the influences on its historical and contemporary development</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Arial" w:hAnsi="Arial" w:cs="Arial"/>
          <w:color w:val="000000"/>
          <w:sz w:val="24"/>
          <w:szCs w:val="24"/>
        </w:rPr>
      </w:pPr>
      <w:r w:rsidRPr="00142C4D">
        <w:rPr>
          <w:rFonts w:ascii="Arial" w:eastAsia="Arial" w:hAnsi="Arial" w:cs="Arial"/>
          <w:color w:val="000000" w:themeColor="text1"/>
          <w:sz w:val="24"/>
          <w:szCs w:val="24"/>
        </w:rPr>
        <w:t xml:space="preserve">LA2 </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develop your skills in the selection and organisation of research and the use of academic protocols such as referencing, citing and presentation</w:t>
      </w:r>
    </w:p>
    <w:p w:rsidR="00142C4D" w:rsidRPr="00142C4D" w:rsidRDefault="00142C4D" w:rsidP="00142C4D">
      <w:pPr>
        <w:ind w:left="720" w:hanging="720"/>
        <w:rPr>
          <w:rFonts w:ascii="Arial" w:eastAsia="Arial" w:hAnsi="Arial" w:cs="Arial"/>
          <w:color w:val="000000"/>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Learning outcomes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On completion of this module you will be able to: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LO1</w:t>
      </w:r>
      <w:r w:rsidRPr="00142C4D">
        <w:rPr>
          <w:rFonts w:ascii="Arial" w:hAnsi="Arial" w:cs="Arial"/>
          <w:sz w:val="24"/>
          <w:szCs w:val="24"/>
        </w:rPr>
        <w:tab/>
      </w:r>
      <w:r w:rsidRPr="00142C4D">
        <w:rPr>
          <w:rFonts w:ascii="Arial" w:eastAsia="Calibri" w:hAnsi="Arial" w:cs="Arial"/>
          <w:sz w:val="24"/>
          <w:szCs w:val="24"/>
          <w:lang w:eastAsia="en-US"/>
        </w:rPr>
        <w:t xml:space="preserve">Gather, describe and apply research that informs the development of your investigation, </w:t>
      </w:r>
      <w:r w:rsidRPr="00142C4D">
        <w:rPr>
          <w:rFonts w:ascii="Arial" w:eastAsia="Calibri" w:hAnsi="Arial" w:cs="Arial"/>
          <w:sz w:val="24"/>
          <w:szCs w:val="24"/>
        </w:rPr>
        <w:t>identifying appropriate and relevant material</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spacing w:line="276" w:lineRule="auto"/>
        <w:rPr>
          <w:rFonts w:ascii="Arial" w:eastAsia="Arial" w:hAnsi="Arial" w:cs="Arial"/>
          <w:sz w:val="24"/>
          <w:szCs w:val="24"/>
        </w:rPr>
      </w:pPr>
      <w:r w:rsidRPr="00142C4D">
        <w:rPr>
          <w:rFonts w:ascii="Arial" w:eastAsia="Arial" w:hAnsi="Arial" w:cs="Arial"/>
          <w:color w:val="000000" w:themeColor="text1"/>
          <w:sz w:val="24"/>
          <w:szCs w:val="24"/>
        </w:rPr>
        <w:t xml:space="preserve">LO2 </w:t>
      </w:r>
      <w:r w:rsidRPr="00142C4D">
        <w:rPr>
          <w:rFonts w:ascii="Arial" w:hAnsi="Arial" w:cs="Arial"/>
          <w:sz w:val="24"/>
          <w:szCs w:val="24"/>
        </w:rPr>
        <w:tab/>
      </w:r>
      <w:r w:rsidRPr="00142C4D">
        <w:rPr>
          <w:rFonts w:ascii="Arial" w:eastAsia="Calibri" w:hAnsi="Arial" w:cs="Arial"/>
          <w:sz w:val="24"/>
          <w:szCs w:val="24"/>
          <w:lang w:eastAsia="en-US"/>
        </w:rPr>
        <w:t xml:space="preserve">Communicate and apply fashion marketing principals in a structured and </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lang w:eastAsia="en-US"/>
        </w:rPr>
        <w:t xml:space="preserve">coherent commercial context </w:t>
      </w:r>
      <w:r w:rsidRPr="00142C4D">
        <w:rPr>
          <w:rFonts w:ascii="Arial" w:eastAsia="Arial" w:hAnsi="Arial" w:cs="Arial"/>
          <w:sz w:val="24"/>
          <w:szCs w:val="24"/>
        </w:rPr>
        <w:t>within a referenced report.</w:t>
      </w:r>
    </w:p>
    <w:p w:rsidR="00142C4D" w:rsidRPr="00142C4D" w:rsidRDefault="00142C4D" w:rsidP="00142C4D">
      <w:pPr>
        <w:ind w:left="720" w:hanging="720"/>
        <w:rPr>
          <w:rFonts w:ascii="Arial" w:eastAsia="Arial" w:hAnsi="Arial" w:cs="Arial"/>
          <w:color w:val="000000"/>
          <w:sz w:val="24"/>
          <w:szCs w:val="24"/>
        </w:rPr>
      </w:pPr>
    </w:p>
    <w:p w:rsidR="00142C4D" w:rsidRPr="00142C4D" w:rsidRDefault="00142C4D" w:rsidP="00142C4D">
      <w:pPr>
        <w:ind w:left="720" w:hanging="720"/>
        <w:rPr>
          <w:rFonts w:ascii="Arial" w:eastAsia="Arial" w:hAnsi="Arial" w:cs="Arial"/>
          <w:color w:val="000000"/>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Assessment components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2000-word* report following academic protocols</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rPr>
          <w:rFonts w:ascii="Arial" w:eastAsia="Calibri" w:hAnsi="Arial" w:cs="Arial"/>
          <w:sz w:val="24"/>
          <w:szCs w:val="24"/>
        </w:rPr>
      </w:pPr>
      <w:r w:rsidRPr="00142C4D">
        <w:rPr>
          <w:rFonts w:ascii="Arial" w:eastAsia="Calibri" w:hAnsi="Arial" w:cs="Arial"/>
          <w:b/>
          <w:bCs/>
          <w:i/>
          <w:iCs/>
          <w:sz w:val="24"/>
          <w:szCs w:val="24"/>
        </w:rPr>
        <w:t>*You can exceed the stated word count by up to 10% but you must not submit less than the stated word count.</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outlineLvl w:val="0"/>
        <w:rPr>
          <w:rFonts w:ascii="Arial" w:eastAsia="Calibri" w:hAnsi="Arial" w:cs="Arial"/>
          <w:sz w:val="24"/>
          <w:szCs w:val="24"/>
        </w:rPr>
      </w:pPr>
      <w:bookmarkStart w:id="52" w:name="_Toc490225950"/>
      <w:r w:rsidRPr="00142C4D">
        <w:rPr>
          <w:rFonts w:ascii="Arial" w:eastAsia="Calibri" w:hAnsi="Arial" w:cs="Arial"/>
          <w:sz w:val="24"/>
          <w:szCs w:val="24"/>
        </w:rPr>
        <w:t>A list of reference material for this module, including key and recommended texts and online resources, is included in the Module Handbook.</w:t>
      </w:r>
      <w:bookmarkEnd w:id="52"/>
    </w:p>
    <w:p w:rsidR="00142C4D" w:rsidRPr="00142C4D" w:rsidRDefault="00142C4D" w:rsidP="00142C4D">
      <w:pPr>
        <w:outlineLvl w:val="0"/>
        <w:rPr>
          <w:rFonts w:ascii="Arial" w:eastAsia="Calibri" w:hAnsi="Arial" w:cs="Arial"/>
          <w:sz w:val="24"/>
          <w:szCs w:val="24"/>
        </w:rPr>
      </w:pPr>
    </w:p>
    <w:p w:rsidR="00142C4D" w:rsidRPr="00142C4D" w:rsidRDefault="00142C4D" w:rsidP="00142C4D">
      <w:pPr>
        <w:spacing w:after="200" w:line="276" w:lineRule="auto"/>
        <w:rPr>
          <w:rFonts w:ascii="Arial" w:eastAsia="Calibri" w:hAnsi="Arial" w:cs="Arial"/>
          <w:sz w:val="24"/>
          <w:szCs w:val="24"/>
        </w:rPr>
      </w:pPr>
      <w:r w:rsidRPr="00142C4D">
        <w:rPr>
          <w:rFonts w:ascii="Arial" w:eastAsia="Calibri" w:hAnsi="Arial" w:cs="Arial"/>
          <w:sz w:val="24"/>
          <w:szCs w:val="24"/>
        </w:rPr>
        <w:br w:type="page"/>
      </w:r>
    </w:p>
    <w:p w:rsidR="00142C4D" w:rsidRPr="00142C4D" w:rsidRDefault="00142C4D" w:rsidP="00142C4D">
      <w:pPr>
        <w:outlineLvl w:val="0"/>
        <w:rPr>
          <w:rFonts w:ascii="Arial" w:eastAsia="Calibri" w:hAnsi="Arial" w:cs="Arial"/>
          <w:b/>
          <w:bCs/>
          <w:sz w:val="24"/>
          <w:szCs w:val="24"/>
        </w:rPr>
      </w:pPr>
      <w:bookmarkStart w:id="53" w:name="_Toc490225951"/>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bookmarkEnd w:id="47"/>
      <w:bookmarkEnd w:id="48"/>
      <w:bookmarkEnd w:id="49"/>
      <w:bookmarkEnd w:id="50"/>
      <w:bookmarkEnd w:id="51"/>
      <w:bookmarkEnd w:id="53"/>
      <w:r w:rsidRPr="00142C4D">
        <w:rPr>
          <w:rFonts w:ascii="Arial" w:eastAsia="Calibri" w:hAnsi="Arial" w:cs="Arial"/>
          <w:b/>
          <w:bCs/>
          <w:sz w:val="24"/>
          <w:szCs w:val="24"/>
        </w:rPr>
        <w:t>Fashion Product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The Fashion Product module focuses on product design, intended to build your understanding of creative process and conceptual development. The module mirrors industry practice taking you from design concept to realisation. You will apply knowledge of understanding target markets, use research to generate ideas and inform your design concept, explore materials, and consider 3D sampling and prototyping as you prepare your fashion product ready for production.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You will be imaginative and explorative in your design process, creating informed responses to your concept, evidencing all the elements fundamental to fashion design aesthetics. You will advance your design drawing techniques and professional presentation to visualise your designs. Within this module you will begin to define yourself as a designer and challenge yourself to align your creative investigation with consideration for the fashion market. You will begin to segment your consumer product, with market readiness and harness your creative skills to create relevant and exciting fashion products appropriately. During the initial design stages, you will focus on how your design fits within the contemporary fashion market, as you explore cultural and commercial considerations.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The module builds on the essential technical skills built during the previous modules, putting into practice knowledge and responding with technical processes of pattern cutting, 3D sampling, garment construction and sewing techniques as you prepare for final production realisation in the following module.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Technical support and advanced demonstration will continue to develop your understanding of construction as you begin to generate and explore ideas through pattern-cutting techniques for fashion outcomes. Technical sampling, patterns cutting finalisation, material exploration and final design boards will consolidate the module.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Problem solving through design development</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Exploration of ideas, materials and processes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Cultural consideration and market research</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proofErr w:type="spellStart"/>
      <w:r w:rsidRPr="00142C4D">
        <w:rPr>
          <w:rFonts w:ascii="Arial" w:eastAsia="Arial" w:hAnsi="Arial" w:cs="Arial"/>
          <w:sz w:val="24"/>
          <w:szCs w:val="24"/>
        </w:rPr>
        <w:t>Commerical</w:t>
      </w:r>
      <w:proofErr w:type="spellEnd"/>
      <w:r w:rsidRPr="00142C4D">
        <w:rPr>
          <w:rFonts w:ascii="Arial" w:eastAsia="Arial" w:hAnsi="Arial" w:cs="Arial"/>
          <w:sz w:val="24"/>
          <w:szCs w:val="24"/>
        </w:rPr>
        <w:t xml:space="preserve"> considerations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Development and application of market contexts </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Practical exploration and application of ideas.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2D visual process and drawing techniques </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Professional presentation techniques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3D product sampling and preparation</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Conceptual and visual narrative</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lastRenderedPageBreak/>
        <w:t>Sequential design for production</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Synthesis and analysis of technical processes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Advanced technical demonstrations</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Consideration of brands and intellectual property</w:t>
      </w:r>
    </w:p>
    <w:p w:rsidR="00142C4D" w:rsidRPr="00142C4D" w:rsidRDefault="00142C4D" w:rsidP="00142C4D">
      <w:pPr>
        <w:numPr>
          <w:ilvl w:val="0"/>
          <w:numId w:val="5"/>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Identifying strengths &amp; self-reflection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Studio-based teaching, demonstrations, workshops, critiques, tutorials and independent learning through set assignment briefs and tasks. Educational visits and visiting speakers may be used, where appropriate, to support the module delivery.</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LA1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acquire and apply problem solving skills, through research and exploration of cultural and commercial contexts of fashion product</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provide opportunities to research and creatively develop visual communication in the context of a fashion product</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LA3</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your ability to reflect on your progress and identify your strengths and areas for development and improvement in the design of a fashion product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LO1</w:t>
      </w:r>
      <w:r w:rsidRPr="00142C4D">
        <w:rPr>
          <w:rFonts w:ascii="Arial" w:hAnsi="Arial" w:cs="Arial"/>
          <w:sz w:val="24"/>
          <w:szCs w:val="24"/>
        </w:rPr>
        <w:tab/>
      </w:r>
      <w:r w:rsidRPr="00142C4D">
        <w:rPr>
          <w:rFonts w:ascii="Arial" w:eastAsia="Calibri" w:hAnsi="Arial" w:cs="Arial"/>
          <w:sz w:val="24"/>
          <w:szCs w:val="24"/>
        </w:rPr>
        <w:t>Apply problem-solving skills through the research exploration and development of your ideas, generating solutions in response to a set brief</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b/>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LO2 </w:t>
      </w:r>
      <w:r w:rsidRPr="00142C4D">
        <w:rPr>
          <w:rFonts w:ascii="Arial" w:hAnsi="Arial" w:cs="Arial"/>
          <w:sz w:val="24"/>
          <w:szCs w:val="24"/>
        </w:rPr>
        <w:tab/>
      </w:r>
      <w:r w:rsidRPr="00142C4D">
        <w:rPr>
          <w:rFonts w:ascii="Arial" w:eastAsia="Calibri" w:hAnsi="Arial" w:cs="Arial"/>
          <w:sz w:val="24"/>
          <w:szCs w:val="24"/>
          <w:lang w:eastAsia="en-US"/>
        </w:rPr>
        <w:t>Select and experiment with a range of ideas, materials and processes in the development of your practice</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LO3</w:t>
      </w:r>
      <w:r w:rsidRPr="00142C4D">
        <w:rPr>
          <w:rFonts w:ascii="Arial" w:hAnsi="Arial" w:cs="Arial"/>
          <w:sz w:val="24"/>
          <w:szCs w:val="24"/>
        </w:rPr>
        <w:tab/>
      </w:r>
      <w:r w:rsidRPr="00142C4D">
        <w:rPr>
          <w:rFonts w:ascii="Arial" w:eastAsia="Calibri" w:hAnsi="Arial" w:cs="Arial"/>
          <w:sz w:val="24"/>
          <w:szCs w:val="24"/>
          <w:lang w:eastAsia="en-US"/>
        </w:rPr>
        <w:t>Reflect upon and evaluate your progress in order to identify your strengths and areas for development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body of work including a resolved design outcome and a process book and a 500-word* evaluation</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w:t>
      </w:r>
    </w:p>
    <w:p w:rsidR="00142C4D" w:rsidRPr="00142C4D" w:rsidRDefault="00142C4D" w:rsidP="00142C4D">
      <w:pPr>
        <w:spacing w:after="160"/>
        <w:rPr>
          <w:rFonts w:ascii="Arial" w:hAnsi="Arial" w:cs="Arial"/>
          <w:sz w:val="24"/>
          <w:szCs w:val="24"/>
        </w:rPr>
      </w:pPr>
      <w:r w:rsidRPr="00142C4D">
        <w:rPr>
          <w:rFonts w:ascii="Arial" w:hAnsi="Arial" w:cs="Arial"/>
          <w:sz w:val="24"/>
          <w:szCs w:val="24"/>
        </w:rPr>
        <w:br w:type="page"/>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r w:rsidRPr="00142C4D">
        <w:rPr>
          <w:rFonts w:ascii="Arial" w:eastAsia="Calibri" w:hAnsi="Arial" w:cs="Arial"/>
          <w:b/>
          <w:bCs/>
          <w:sz w:val="24"/>
          <w:szCs w:val="24"/>
        </w:rPr>
        <w:t>Fashion Visualisation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40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This module builds and consolidates the skills developed during level 4 to enable you to creatively construct your final fashion outcome and visualise and communicate your product ready for its intended audience.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Applying technical skills, you will engage with the final construction of your fashion outcome, in which your final design will be realised. You will continue to develop and consolidate your technical proficiency as you reflect and evaluate on your final construction process and realise your intended design.</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As you prepare to visualise and communicate your finished product for its intended commercial audience, you will use problem solving skills to consider the most appropriate methods for styling and/ or branding your final product ensuring its appropriateness for its commercial or contemporary market.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You will develop your communication and visualisation techniques when considering the visual aesthetics of presenting your fashion product for a commercial audience. You will demonstrate commercial awareness within your visual outcome through photography, visual graphics, layout and presentation. Consideration and research of appropriate marketing channels will be explored to visually present your outcome; such as a fashion look book, social media, website or other appropriate visual communicative solutions. You will demonstrate your understanding of the commercial principals of fashion marketing throughout your research and within your final outcome. </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Technical skills and proficiency</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Advanced making skills and technical support</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Problem solving and applying market research</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Marketing communication</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Product styling</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Communication technologies</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Branding and presentation techniques</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Contextual research</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Social media and digital platform development</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Engagement and building awareness though different medias</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Problem solving and ideation</w:t>
      </w:r>
    </w:p>
    <w:p w:rsidR="00142C4D" w:rsidRPr="00142C4D" w:rsidRDefault="00142C4D" w:rsidP="00142C4D">
      <w:pPr>
        <w:numPr>
          <w:ilvl w:val="0"/>
          <w:numId w:val="16"/>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Identifying strengths &amp; self-reflection</w:t>
      </w:r>
    </w:p>
    <w:p w:rsidR="00142C4D" w:rsidRPr="00142C4D" w:rsidRDefault="00142C4D" w:rsidP="00142C4D">
      <w:pPr>
        <w:ind w:left="720"/>
        <w:contextualSpacing/>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Studio-based teaching, demonstrations, workshops, critiques, tutorials and independent learning through set assignment briefs and tasks. Educational visits and visiting speakers may be used, where appropriate, to support the module delivery.</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LA1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consolidate your technical skills in the realisation and visualisation of your final fashion product. </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acquire and apply an understanding of communication and commercial contexts in the development of your final outcomes.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LA3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a reflective process to your practice and identify your strengths and areas develop as your progress into your study.</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LA4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provide opportunities to develop the key professional skills necessary for progression level 5 and future employment.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LO1 </w:t>
      </w:r>
      <w:r w:rsidRPr="00142C4D">
        <w:rPr>
          <w:rFonts w:ascii="Arial" w:hAnsi="Arial" w:cs="Arial"/>
          <w:sz w:val="24"/>
          <w:szCs w:val="24"/>
        </w:rPr>
        <w:tab/>
      </w:r>
      <w:r w:rsidRPr="00142C4D">
        <w:rPr>
          <w:rFonts w:ascii="Arial" w:eastAsia="Arial" w:hAnsi="Arial" w:cs="Arial"/>
          <w:sz w:val="24"/>
          <w:szCs w:val="24"/>
        </w:rPr>
        <w:t>Apply a range of practical and technical skills relevant to the development of core skills within fashion design</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rPr>
        <w:t xml:space="preserve">LO2 </w:t>
      </w:r>
      <w:r w:rsidRPr="00142C4D">
        <w:rPr>
          <w:rFonts w:ascii="Arial" w:hAnsi="Arial" w:cs="Arial"/>
          <w:sz w:val="24"/>
          <w:szCs w:val="24"/>
        </w:rPr>
        <w:tab/>
      </w:r>
      <w:r w:rsidRPr="00142C4D">
        <w:rPr>
          <w:rFonts w:ascii="Arial" w:eastAsia="Calibri" w:hAnsi="Arial" w:cs="Arial"/>
          <w:sz w:val="24"/>
          <w:szCs w:val="24"/>
        </w:rPr>
        <w:t>Apply problem-solving skills through the research exploration and development of your ideas, generating solutions in response to a set brief</w:t>
      </w:r>
    </w:p>
    <w:p w:rsidR="00142C4D" w:rsidRPr="00142C4D" w:rsidRDefault="00142C4D" w:rsidP="00142C4D">
      <w:pPr>
        <w:ind w:left="720" w:hanging="720"/>
        <w:rPr>
          <w:rFonts w:ascii="Arial" w:eastAsia="Calibri" w:hAnsi="Arial" w:cs="Arial"/>
          <w:sz w:val="24"/>
          <w:szCs w:val="24"/>
          <w:lang w:eastAsia="en-US"/>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lang w:eastAsia="en-US"/>
        </w:rPr>
        <w:t>LO3</w:t>
      </w:r>
      <w:r w:rsidRPr="00142C4D">
        <w:rPr>
          <w:rFonts w:ascii="Arial" w:hAnsi="Arial" w:cs="Arial"/>
          <w:sz w:val="24"/>
          <w:szCs w:val="24"/>
        </w:rPr>
        <w:tab/>
      </w:r>
      <w:r w:rsidRPr="00142C4D">
        <w:rPr>
          <w:rFonts w:ascii="Arial" w:eastAsia="Calibri" w:hAnsi="Arial" w:cs="Arial"/>
          <w:sz w:val="24"/>
          <w:szCs w:val="24"/>
          <w:lang w:eastAsia="en-US"/>
        </w:rPr>
        <w:t>Reflect upon and evaluate your progress in order to identify your strengths and areas for development</w:t>
      </w:r>
    </w:p>
    <w:p w:rsidR="00142C4D" w:rsidRPr="00142C4D" w:rsidRDefault="00142C4D" w:rsidP="00142C4D">
      <w:pPr>
        <w:rPr>
          <w:rFonts w:ascii="Arial" w:eastAsia="Calibri" w:hAnsi="Arial" w:cs="Arial"/>
          <w:sz w:val="24"/>
          <w:szCs w:val="24"/>
          <w:lang w:eastAsia="en-US"/>
        </w:rPr>
      </w:pPr>
    </w:p>
    <w:p w:rsidR="00142C4D" w:rsidRPr="00142C4D" w:rsidRDefault="00142C4D" w:rsidP="00142C4D">
      <w:pPr>
        <w:spacing w:line="276" w:lineRule="auto"/>
        <w:rPr>
          <w:rFonts w:ascii="Arial" w:eastAsia="Calibri" w:hAnsi="Arial" w:cs="Arial"/>
          <w:sz w:val="24"/>
          <w:szCs w:val="24"/>
          <w:lang w:eastAsia="en-US"/>
        </w:rPr>
      </w:pPr>
      <w:r w:rsidRPr="00142C4D">
        <w:rPr>
          <w:rFonts w:ascii="Arial" w:eastAsia="Calibri" w:hAnsi="Arial" w:cs="Arial"/>
          <w:sz w:val="24"/>
          <w:szCs w:val="24"/>
          <w:lang w:eastAsia="en-US"/>
        </w:rPr>
        <w:t xml:space="preserve">LO4 </w:t>
      </w:r>
      <w:r w:rsidRPr="00142C4D">
        <w:rPr>
          <w:rFonts w:ascii="Arial" w:hAnsi="Arial" w:cs="Arial"/>
          <w:sz w:val="24"/>
          <w:szCs w:val="24"/>
        </w:rPr>
        <w:tab/>
      </w:r>
      <w:r w:rsidRPr="00142C4D">
        <w:rPr>
          <w:rFonts w:ascii="Arial" w:eastAsia="Calibri" w:hAnsi="Arial" w:cs="Arial"/>
          <w:sz w:val="24"/>
          <w:szCs w:val="24"/>
          <w:lang w:eastAsia="en-US"/>
        </w:rPr>
        <w:t xml:space="preserve">Communicate and apply fashion marketing principals in a structured and </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lang w:eastAsia="en-US"/>
        </w:rPr>
        <w:t>coherent commercial context</w:t>
      </w:r>
    </w:p>
    <w:p w:rsidR="00142C4D" w:rsidRPr="00142C4D" w:rsidRDefault="00142C4D" w:rsidP="00142C4D">
      <w:pPr>
        <w:ind w:left="720" w:hanging="720"/>
        <w:rPr>
          <w:rFonts w:ascii="Arial" w:eastAsia="Calibri" w:hAnsi="Arial" w:cs="Arial"/>
          <w:sz w:val="24"/>
          <w:szCs w:val="24"/>
          <w:lang w:eastAsia="en-US"/>
        </w:rPr>
      </w:pP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A final solution, process book and visual communication outcome. You will also produce a 1000-word* evaluative report </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All learning outcomes must be passed to successfully complete the module.</w:t>
      </w:r>
    </w:p>
    <w:p w:rsidR="00142C4D" w:rsidRPr="00142C4D" w:rsidRDefault="00142C4D" w:rsidP="00142C4D">
      <w:pPr>
        <w:rPr>
          <w:rFonts w:ascii="Arial" w:eastAsia="Calibri" w:hAnsi="Arial" w:cs="Arial"/>
          <w:b/>
          <w:bCs/>
          <w:sz w:val="24"/>
          <w:szCs w:val="24"/>
        </w:rPr>
      </w:pPr>
    </w:p>
    <w:p w:rsidR="00142C4D" w:rsidRPr="00142C4D" w:rsidRDefault="00142C4D" w:rsidP="00142C4D">
      <w:pPr>
        <w:tabs>
          <w:tab w:val="right" w:leader="dot" w:pos="9061"/>
        </w:tabs>
        <w:ind w:right="-329"/>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spacing w:after="200" w:line="276" w:lineRule="auto"/>
        <w:rPr>
          <w:rFonts w:ascii="Arial" w:eastAsia="Calibri" w:hAnsi="Arial" w:cs="Arial"/>
          <w:sz w:val="24"/>
          <w:szCs w:val="24"/>
        </w:rPr>
      </w:pPr>
      <w:r w:rsidRPr="00142C4D">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142C4D" w:rsidRPr="00142C4D" w:rsidRDefault="00142C4D" w:rsidP="00142C4D">
      <w:pPr>
        <w:spacing w:after="160"/>
        <w:rPr>
          <w:rFonts w:ascii="Arial" w:hAnsi="Arial" w:cs="Arial"/>
          <w:sz w:val="24"/>
          <w:szCs w:val="24"/>
        </w:rPr>
      </w:pPr>
      <w:r w:rsidRPr="00142C4D">
        <w:rPr>
          <w:rFonts w:ascii="Arial" w:hAnsi="Arial" w:cs="Arial"/>
          <w:sz w:val="24"/>
          <w:szCs w:val="24"/>
        </w:rPr>
        <w:lastRenderedPageBreak/>
        <w:br w:type="page"/>
      </w:r>
    </w:p>
    <w:p w:rsidR="00142C4D" w:rsidRPr="00142C4D" w:rsidRDefault="00142C4D" w:rsidP="00142C4D">
      <w:pPr>
        <w:pStyle w:val="Heading2"/>
        <w:rPr>
          <w:szCs w:val="24"/>
        </w:rPr>
      </w:pPr>
      <w:bookmarkStart w:id="54" w:name="_Toc520814603"/>
      <w:r w:rsidRPr="00142C4D">
        <w:rPr>
          <w:szCs w:val="24"/>
        </w:rPr>
        <w:lastRenderedPageBreak/>
        <w:t>Level 5 Modules</w:t>
      </w:r>
      <w:bookmarkEnd w:id="54"/>
    </w:p>
    <w:p w:rsidR="00142C4D" w:rsidRPr="00142C4D" w:rsidRDefault="00142C4D" w:rsidP="00142C4D">
      <w:pPr>
        <w:outlineLvl w:val="0"/>
        <w:rPr>
          <w:rFonts w:ascii="Arial" w:eastAsia="Calibri" w:hAnsi="Arial" w:cs="Arial"/>
          <w:b/>
          <w:bCs/>
          <w:sz w:val="24"/>
          <w:szCs w:val="24"/>
        </w:rPr>
      </w:pPr>
      <w:bookmarkStart w:id="55" w:name="_Toc473899391"/>
      <w:bookmarkStart w:id="56" w:name="_Toc473899689"/>
      <w:bookmarkStart w:id="57" w:name="_Toc474146478"/>
      <w:bookmarkStart w:id="58" w:name="_Toc474208868"/>
      <w:bookmarkStart w:id="59" w:name="_Toc488757380"/>
      <w:bookmarkStart w:id="60" w:name="_Toc490225953"/>
      <w:r w:rsidRPr="00142C4D">
        <w:rPr>
          <w:rFonts w:ascii="Arial" w:eastAsia="Calibri" w:hAnsi="Arial" w:cs="Arial"/>
          <w:b/>
          <w:bCs/>
          <w:sz w:val="24"/>
          <w:szCs w:val="24"/>
        </w:rPr>
        <w:t xml:space="preserve">Module Title: </w:t>
      </w:r>
      <w:r w:rsidRPr="00142C4D">
        <w:rPr>
          <w:rFonts w:ascii="Arial" w:hAnsi="Arial" w:cs="Arial"/>
          <w:sz w:val="24"/>
          <w:szCs w:val="24"/>
        </w:rPr>
        <w:tab/>
      </w:r>
      <w:bookmarkEnd w:id="55"/>
      <w:bookmarkEnd w:id="56"/>
      <w:bookmarkEnd w:id="57"/>
      <w:bookmarkEnd w:id="58"/>
      <w:bookmarkEnd w:id="59"/>
      <w:bookmarkEnd w:id="60"/>
      <w:r w:rsidRPr="00142C4D">
        <w:rPr>
          <w:rFonts w:ascii="Arial" w:eastAsia="Calibri" w:hAnsi="Arial" w:cs="Arial"/>
          <w:b/>
          <w:bCs/>
          <w:sz w:val="24"/>
          <w:szCs w:val="24"/>
        </w:rPr>
        <w:t>Digital Product and Promotion</w:t>
      </w:r>
    </w:p>
    <w:p w:rsidR="00142C4D" w:rsidRPr="00142C4D" w:rsidRDefault="00142C4D" w:rsidP="00142C4D">
      <w:pPr>
        <w:rPr>
          <w:rFonts w:ascii="Arial" w:eastAsia="Calibri" w:hAnsi="Arial" w:cs="Arial"/>
          <w:sz w:val="24"/>
          <w:szCs w:val="24"/>
        </w:rPr>
      </w:pPr>
    </w:p>
    <w:p w:rsidR="00142C4D" w:rsidRPr="00142C4D" w:rsidRDefault="00142C4D" w:rsidP="00142C4D">
      <w:pPr>
        <w:outlineLvl w:val="0"/>
        <w:rPr>
          <w:rFonts w:ascii="Arial" w:eastAsia="Calibri" w:hAnsi="Arial" w:cs="Arial"/>
          <w:sz w:val="24"/>
          <w:szCs w:val="24"/>
        </w:rPr>
      </w:pPr>
      <w:bookmarkStart w:id="61" w:name="_Toc473899392"/>
      <w:bookmarkStart w:id="62" w:name="_Toc473899690"/>
      <w:bookmarkStart w:id="63" w:name="_Toc474146479"/>
      <w:bookmarkStart w:id="64" w:name="_Toc474208869"/>
      <w:bookmarkStart w:id="65" w:name="_Toc488757381"/>
      <w:bookmarkStart w:id="66" w:name="_Toc490225954"/>
      <w:r w:rsidRPr="00142C4D">
        <w:rPr>
          <w:rFonts w:ascii="Arial" w:eastAsia="Calibri" w:hAnsi="Arial" w:cs="Arial"/>
          <w:sz w:val="24"/>
          <w:szCs w:val="24"/>
        </w:rPr>
        <w:t>Module Code:</w:t>
      </w:r>
      <w:r w:rsidRPr="00142C4D">
        <w:rPr>
          <w:rFonts w:ascii="Arial" w:hAnsi="Arial" w:cs="Arial"/>
          <w:sz w:val="24"/>
          <w:szCs w:val="24"/>
        </w:rPr>
        <w:tab/>
      </w:r>
      <w:bookmarkEnd w:id="61"/>
      <w:bookmarkEnd w:id="62"/>
      <w:bookmarkEnd w:id="63"/>
      <w:bookmarkEnd w:id="64"/>
      <w:bookmarkEnd w:id="65"/>
      <w:bookmarkEnd w:id="66"/>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5</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hAnsi="Arial" w:cs="Arial"/>
          <w:sz w:val="24"/>
          <w:szCs w:val="24"/>
        </w:rPr>
      </w:pPr>
      <w:r w:rsidRPr="00142C4D">
        <w:rPr>
          <w:rFonts w:ascii="Arial" w:eastAsia="Calibri" w:hAnsi="Arial" w:cs="Arial"/>
          <w:sz w:val="24"/>
          <w:szCs w:val="24"/>
        </w:rPr>
        <w:t xml:space="preserve">This module </w:t>
      </w:r>
      <w:r w:rsidRPr="00142C4D">
        <w:rPr>
          <w:rFonts w:ascii="Arial" w:hAnsi="Arial" w:cs="Arial"/>
          <w:sz w:val="24"/>
          <w:szCs w:val="24"/>
        </w:rPr>
        <w:t xml:space="preserve">extends and develops the concepts and skills learnt throughout </w:t>
      </w:r>
      <w:r w:rsidR="00EE3147">
        <w:rPr>
          <w:rFonts w:ascii="Arial" w:hAnsi="Arial" w:cs="Arial"/>
          <w:sz w:val="24"/>
          <w:szCs w:val="24"/>
        </w:rPr>
        <w:t>L</w:t>
      </w:r>
      <w:r w:rsidRPr="00142C4D">
        <w:rPr>
          <w:rFonts w:ascii="Arial" w:hAnsi="Arial" w:cs="Arial"/>
          <w:sz w:val="24"/>
          <w:szCs w:val="24"/>
        </w:rPr>
        <w:t xml:space="preserve">evel 4, developing digital knowledge and technical ability. You will explore digital production methods and technical skills throughout the module in a series of workshops, lectures and technical sessions. </w:t>
      </w:r>
    </w:p>
    <w:p w:rsidR="00142C4D" w:rsidRPr="00142C4D" w:rsidRDefault="00142C4D" w:rsidP="00142C4D">
      <w:pPr>
        <w:rPr>
          <w:rFonts w:ascii="Arial"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The </w:t>
      </w:r>
      <w:r w:rsidRPr="00142C4D">
        <w:rPr>
          <w:rFonts w:ascii="Arial" w:eastAsia="Calibri" w:hAnsi="Arial" w:cs="Arial"/>
          <w:b/>
          <w:bCs/>
          <w:sz w:val="24"/>
          <w:szCs w:val="24"/>
        </w:rPr>
        <w:t xml:space="preserve">Digital Product and Promotion </w:t>
      </w:r>
      <w:r w:rsidRPr="00142C4D">
        <w:rPr>
          <w:rFonts w:ascii="Arial" w:eastAsia="Calibri" w:hAnsi="Arial" w:cs="Arial"/>
          <w:sz w:val="24"/>
          <w:szCs w:val="24"/>
        </w:rPr>
        <w:t>module extends and develops your product design and promotion understanding, introducing digital prototyping and digital proficiency in industry standard software.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You will </w:t>
      </w:r>
      <w:r w:rsidRPr="00142C4D">
        <w:rPr>
          <w:rFonts w:ascii="Arial" w:eastAsia="Calibri" w:hAnsi="Arial" w:cs="Arial"/>
          <w:sz w:val="24"/>
          <w:szCs w:val="24"/>
        </w:rPr>
        <w:t xml:space="preserve">consider the importance of trend setting and </w:t>
      </w:r>
      <w:r w:rsidRPr="00142C4D">
        <w:rPr>
          <w:rFonts w:ascii="Arial" w:eastAsia="Arial" w:hAnsi="Arial" w:cs="Arial"/>
          <w:sz w:val="24"/>
          <w:szCs w:val="24"/>
        </w:rPr>
        <w:t xml:space="preserve">future trend prediction within the role of a fashion brand and recognise the importance of product analysis, brand image, commercial platforms, traditional/digital retail, marketing and promotion within a set brief. You will generate creative concepts for the design and production of key pieces from an identified ‘future trend predication’, based on research methods and creative exploration of idea generation.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Taking your 2D concepts into digital prototyping, this module will introduce you to the fundamentals of digital fashion technology, in which you will be introduced to industry standard software and digital technologies in the garment production industry. Through 2D to 3D modelling, you will be able to bring your designs into a 3D virtual avatar digital environment using appropriate software for virtual prototyping, to enhance your technical ability and computerised pattern drafting.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Arial" w:hAnsi="Arial" w:cs="Arial"/>
          <w:sz w:val="24"/>
          <w:szCs w:val="24"/>
        </w:rPr>
      </w:pPr>
      <w:r w:rsidRPr="00142C4D">
        <w:rPr>
          <w:rFonts w:ascii="Arial" w:eastAsia="Arial" w:hAnsi="Arial" w:cs="Arial"/>
          <w:sz w:val="24"/>
          <w:szCs w:val="24"/>
        </w:rPr>
        <w:t xml:space="preserve">In the creation of a digital collection, you will consider the appropriate methods of digital promotion techniques introduced within seminars, exploring digital software (such as the Adobe Creative Suite) to develop digital promotional appropriate assets for your final outcomes. </w:t>
      </w: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Arial"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An indicative guide to the content covered by this module: </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Virtual prototyping software</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Introducing computerised pattern drafting</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Design development </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Advanced digital and practical production process</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Adobe Creative Suite digital promotion workshops</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Digital branding and digital platforms</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Project management</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Trend and market analysis</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 xml:space="preserve">Future </w:t>
      </w:r>
      <w:proofErr w:type="spellStart"/>
      <w:r w:rsidRPr="00142C4D">
        <w:rPr>
          <w:rFonts w:ascii="Arial" w:eastAsia="Arial" w:hAnsi="Arial" w:cs="Arial"/>
          <w:sz w:val="24"/>
          <w:szCs w:val="24"/>
        </w:rPr>
        <w:t>desifgn</w:t>
      </w:r>
      <w:proofErr w:type="spellEnd"/>
      <w:r w:rsidRPr="00142C4D">
        <w:rPr>
          <w:rFonts w:ascii="Arial" w:eastAsia="Arial" w:hAnsi="Arial" w:cs="Arial"/>
          <w:sz w:val="24"/>
          <w:szCs w:val="24"/>
        </w:rPr>
        <w:t xml:space="preserve"> trends</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2D to 3D digital prototyping</w:t>
      </w:r>
    </w:p>
    <w:p w:rsidR="00142C4D" w:rsidRPr="00142C4D" w:rsidRDefault="00142C4D" w:rsidP="00142C4D">
      <w:pPr>
        <w:numPr>
          <w:ilvl w:val="0"/>
          <w:numId w:val="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lastRenderedPageBreak/>
        <w:t xml:space="preserve">Digital Industry structures and specialisms </w:t>
      </w:r>
    </w:p>
    <w:p w:rsidR="00142C4D" w:rsidRPr="00142C4D" w:rsidRDefault="00142C4D" w:rsidP="00142C4D">
      <w:pPr>
        <w:contextualSpacing/>
        <w:rPr>
          <w:rFonts w:ascii="Arial" w:eastAsia="Arial"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Studio-based teaching, workshops, demonstrations, projects, critiques, tutorials and independent learning through a range of short assignment briefs and tasks. Educational visits and visiting tutors and speakers may be used, where appropriate, to support the module delivery. To support independent learning, links to demonstration videos may be included on the VLE.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LA1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generate future trend design and enable you to develop efficient and effective working practices and project management relevant to the digital fashion industries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r w:rsidRPr="00142C4D">
        <w:rPr>
          <w:rFonts w:ascii="Arial" w:eastAsia="Calibri" w:hAnsi="Arial" w:cs="Arial"/>
          <w:sz w:val="24"/>
          <w:szCs w:val="24"/>
        </w:rPr>
        <w:t xml:space="preserve"> </w:t>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develop appropriate practical and technical skills in line with industry standards in a digital prototyping</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LO1</w:t>
      </w:r>
      <w:r w:rsidRPr="00142C4D">
        <w:rPr>
          <w:rFonts w:ascii="Arial" w:hAnsi="Arial" w:cs="Arial"/>
          <w:sz w:val="24"/>
          <w:szCs w:val="24"/>
        </w:rPr>
        <w:tab/>
      </w:r>
      <w:r w:rsidRPr="00142C4D">
        <w:rPr>
          <w:rFonts w:ascii="Arial" w:eastAsia="Calibri" w:hAnsi="Arial" w:cs="Arial"/>
          <w:sz w:val="24"/>
          <w:szCs w:val="24"/>
          <w:lang w:eastAsia="en-US"/>
        </w:rPr>
        <w:t>Apply and reflect on independent judgements, drawing on research and analysis, experimentation, and generation of new ideas and/or solutions</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LO2</w:t>
      </w:r>
      <w:r w:rsidRPr="00142C4D">
        <w:rPr>
          <w:rFonts w:ascii="Arial" w:hAnsi="Arial" w:cs="Arial"/>
          <w:sz w:val="24"/>
          <w:szCs w:val="24"/>
        </w:rPr>
        <w:tab/>
      </w:r>
      <w:r w:rsidRPr="00142C4D">
        <w:rPr>
          <w:rFonts w:ascii="Arial" w:eastAsia="Calibri" w:hAnsi="Arial" w:cs="Arial"/>
          <w:sz w:val="24"/>
          <w:szCs w:val="24"/>
          <w:lang w:eastAsia="en-US"/>
        </w:rPr>
        <w:t xml:space="preserve">Select and apply appropriate practical and technical </w:t>
      </w:r>
      <w:r w:rsidRPr="00142C4D">
        <w:rPr>
          <w:rFonts w:ascii="Arial" w:eastAsia="Calibri" w:hAnsi="Arial" w:cs="Arial"/>
          <w:sz w:val="24"/>
          <w:szCs w:val="24"/>
        </w:rPr>
        <w:t xml:space="preserve">competency in a range of technical and advanced working methods in line with industry standards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body of work including a resolved digital outcome and a process book and a 500-word* evaluation</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jc w:val="both"/>
        <w:rPr>
          <w:rFonts w:ascii="Arial" w:eastAsia="Calibri" w:hAnsi="Arial" w:cs="Arial"/>
          <w:sz w:val="24"/>
          <w:szCs w:val="24"/>
        </w:rPr>
      </w:pPr>
    </w:p>
    <w:p w:rsidR="00142C4D" w:rsidRPr="00142C4D" w:rsidRDefault="00142C4D" w:rsidP="00142C4D">
      <w:pPr>
        <w:jc w:val="both"/>
        <w:rPr>
          <w:rFonts w:ascii="Arial" w:eastAsia="Calibri" w:hAnsi="Arial" w:cs="Arial"/>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w:t>
      </w:r>
    </w:p>
    <w:p w:rsidR="00142C4D" w:rsidRPr="00142C4D" w:rsidRDefault="00142C4D" w:rsidP="00142C4D">
      <w:pPr>
        <w:ind w:right="94"/>
        <w:jc w:val="both"/>
        <w:rPr>
          <w:rFonts w:ascii="Arial" w:eastAsia="Calibri" w:hAnsi="Arial" w:cs="Arial"/>
          <w:sz w:val="24"/>
          <w:szCs w:val="24"/>
        </w:rPr>
      </w:pPr>
    </w:p>
    <w:p w:rsidR="00142C4D" w:rsidRPr="00142C4D" w:rsidRDefault="00142C4D" w:rsidP="00142C4D">
      <w:pPr>
        <w:spacing w:after="200" w:line="276" w:lineRule="auto"/>
        <w:rPr>
          <w:rFonts w:ascii="Arial" w:eastAsia="Calibri" w:hAnsi="Arial" w:cs="Arial"/>
          <w:sz w:val="24"/>
          <w:szCs w:val="24"/>
        </w:rPr>
      </w:pPr>
      <w:r w:rsidRPr="00142C4D">
        <w:rPr>
          <w:rFonts w:ascii="Arial" w:eastAsia="Calibri" w:hAnsi="Arial" w:cs="Arial"/>
          <w:sz w:val="24"/>
          <w:szCs w:val="24"/>
        </w:rPr>
        <w:br w:type="page"/>
      </w:r>
    </w:p>
    <w:p w:rsidR="00142C4D" w:rsidRPr="00142C4D" w:rsidRDefault="00142C4D" w:rsidP="00142C4D">
      <w:pPr>
        <w:outlineLvl w:val="0"/>
        <w:rPr>
          <w:rFonts w:ascii="Arial" w:eastAsia="Calibri" w:hAnsi="Arial" w:cs="Arial"/>
          <w:b/>
          <w:bCs/>
          <w:sz w:val="24"/>
          <w:szCs w:val="24"/>
        </w:rPr>
      </w:pPr>
      <w:bookmarkStart w:id="67" w:name="_Toc473899410"/>
      <w:bookmarkStart w:id="68" w:name="_Toc473899708"/>
      <w:bookmarkStart w:id="69" w:name="_Toc474146497"/>
      <w:bookmarkStart w:id="70" w:name="_Toc474208887"/>
      <w:bookmarkStart w:id="71" w:name="_Toc488757399"/>
      <w:bookmarkStart w:id="72" w:name="_Toc490225962"/>
      <w:bookmarkStart w:id="73" w:name="_Toc473899400"/>
      <w:bookmarkStart w:id="74" w:name="_Toc473899698"/>
      <w:bookmarkStart w:id="75" w:name="_Toc474146487"/>
      <w:bookmarkStart w:id="76" w:name="_Toc474208877"/>
      <w:bookmarkStart w:id="77" w:name="_Toc488757389"/>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bookmarkEnd w:id="67"/>
      <w:bookmarkEnd w:id="68"/>
      <w:bookmarkEnd w:id="69"/>
      <w:bookmarkEnd w:id="70"/>
      <w:bookmarkEnd w:id="71"/>
      <w:bookmarkEnd w:id="72"/>
      <w:r w:rsidRPr="00142C4D">
        <w:rPr>
          <w:rFonts w:ascii="Arial" w:eastAsia="Calibri" w:hAnsi="Arial" w:cs="Arial"/>
          <w:b/>
          <w:bCs/>
          <w:sz w:val="24"/>
          <w:szCs w:val="24"/>
        </w:rPr>
        <w:t>Creative Discussion</w:t>
      </w:r>
    </w:p>
    <w:p w:rsidR="00142C4D" w:rsidRPr="00142C4D" w:rsidRDefault="00142C4D" w:rsidP="00142C4D">
      <w:pPr>
        <w:rPr>
          <w:rFonts w:ascii="Arial" w:eastAsia="Calibri" w:hAnsi="Arial" w:cs="Arial"/>
          <w:sz w:val="24"/>
          <w:szCs w:val="24"/>
        </w:rPr>
      </w:pPr>
    </w:p>
    <w:p w:rsidR="00142C4D" w:rsidRPr="00142C4D" w:rsidRDefault="00142C4D" w:rsidP="00142C4D">
      <w:pPr>
        <w:outlineLvl w:val="0"/>
        <w:rPr>
          <w:rFonts w:ascii="Arial" w:eastAsia="Calibri" w:hAnsi="Arial" w:cs="Arial"/>
          <w:sz w:val="24"/>
          <w:szCs w:val="24"/>
        </w:rPr>
      </w:pPr>
      <w:bookmarkStart w:id="78" w:name="_Toc473899411"/>
      <w:bookmarkStart w:id="79" w:name="_Toc473899709"/>
      <w:bookmarkStart w:id="80" w:name="_Toc474146498"/>
      <w:bookmarkStart w:id="81" w:name="_Toc474208888"/>
      <w:bookmarkStart w:id="82" w:name="_Toc488757400"/>
      <w:bookmarkStart w:id="83" w:name="_Toc490225963"/>
      <w:r w:rsidRPr="00142C4D">
        <w:rPr>
          <w:rFonts w:ascii="Arial" w:eastAsia="Calibri" w:hAnsi="Arial" w:cs="Arial"/>
          <w:sz w:val="24"/>
          <w:szCs w:val="24"/>
        </w:rPr>
        <w:t>Module Code:</w:t>
      </w:r>
      <w:r w:rsidRPr="00142C4D">
        <w:rPr>
          <w:rFonts w:ascii="Arial" w:hAnsi="Arial" w:cs="Arial"/>
          <w:sz w:val="24"/>
          <w:szCs w:val="24"/>
        </w:rPr>
        <w:tab/>
      </w:r>
      <w:bookmarkEnd w:id="78"/>
      <w:bookmarkEnd w:id="79"/>
      <w:bookmarkEnd w:id="80"/>
      <w:bookmarkEnd w:id="81"/>
      <w:bookmarkEnd w:id="82"/>
      <w:bookmarkEnd w:id="83"/>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5</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200 hours</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Description </w:t>
      </w:r>
    </w:p>
    <w:p w:rsidR="00142C4D" w:rsidRPr="00142C4D" w:rsidRDefault="00142C4D" w:rsidP="00142C4D">
      <w:pPr>
        <w:rPr>
          <w:rFonts w:ascii="Arial" w:eastAsia="Arial" w:hAnsi="Arial" w:cs="Arial"/>
          <w:color w:val="000000" w:themeColor="text1"/>
          <w:sz w:val="24"/>
          <w:szCs w:val="24"/>
        </w:rPr>
      </w:pPr>
      <w:r w:rsidRPr="00142C4D">
        <w:rPr>
          <w:rFonts w:ascii="Arial" w:eastAsia="Arial" w:hAnsi="Arial" w:cs="Arial"/>
          <w:sz w:val="24"/>
          <w:szCs w:val="24"/>
        </w:rPr>
        <w:t xml:space="preserve">This module extends your knowledge and awareness of issues and current debates that shape, define and influence contemporary fashion culture and design practice, based on a series of thematic lectures. Research seminars will enable you to relate the theories of design. </w:t>
      </w:r>
      <w:r w:rsidRPr="00142C4D">
        <w:rPr>
          <w:rFonts w:ascii="Arial" w:eastAsia="Arial" w:hAnsi="Arial" w:cs="Arial"/>
          <w:color w:val="000000" w:themeColor="text1"/>
          <w:sz w:val="24"/>
          <w:szCs w:val="24"/>
        </w:rPr>
        <w:t>This module is designed to extend your knowledge and understanding of the issues, to form discussions that affect visual culture and how meanings within creativity evolve. Throughout the module, you will be encouraged discuss and apply the relevance of social and visual cultural theories to your own specialist studies of the fashion industries. The content of the module involves a wide range of sources and contexts with the creative sector, all of which are relevant to your own creative practice, and which underpin the production of a written and creative response to the theories explored in the lecture programme and the conclusions you make from the study of these.</w:t>
      </w:r>
    </w:p>
    <w:p w:rsidR="00142C4D" w:rsidRPr="00142C4D" w:rsidRDefault="00142C4D" w:rsidP="00142C4D">
      <w:pPr>
        <w:rPr>
          <w:rFonts w:ascii="Arial" w:eastAsia="Calibri" w:hAnsi="Arial" w:cs="Arial"/>
          <w:sz w:val="24"/>
          <w:szCs w:val="24"/>
        </w:rPr>
      </w:pPr>
    </w:p>
    <w:p w:rsidR="00142C4D" w:rsidRPr="00142C4D" w:rsidRDefault="00142C4D" w:rsidP="00142C4D">
      <w:pPr>
        <w:ind w:right="99"/>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Indicative Outline syllabus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An indicative guide to the content covered by this module: </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numPr>
          <w:ilvl w:val="0"/>
          <w:numId w:val="17"/>
        </w:numPr>
        <w:overflowPunct/>
        <w:autoSpaceDE/>
        <w:autoSpaceDN/>
        <w:adjustRightInd/>
        <w:ind w:right="1"/>
        <w:jc w:val="both"/>
        <w:textAlignment w:val="auto"/>
        <w:rPr>
          <w:rFonts w:ascii="Arial" w:eastAsia="Arial" w:hAnsi="Arial" w:cs="Arial"/>
          <w:sz w:val="24"/>
          <w:szCs w:val="24"/>
        </w:rPr>
      </w:pPr>
      <w:r w:rsidRPr="00142C4D">
        <w:rPr>
          <w:rFonts w:ascii="Arial" w:eastAsia="Arial" w:hAnsi="Arial" w:cs="Arial"/>
          <w:sz w:val="24"/>
          <w:szCs w:val="24"/>
        </w:rPr>
        <w:t>Contextual issues relating to the fashion and creative industry within the region and from wider global perspectives</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sz w:val="24"/>
          <w:szCs w:val="24"/>
        </w:rPr>
      </w:pPr>
      <w:r w:rsidRPr="00142C4D">
        <w:rPr>
          <w:rFonts w:ascii="Arial" w:eastAsia="Arial" w:hAnsi="Arial" w:cs="Arial"/>
          <w:sz w:val="24"/>
          <w:szCs w:val="24"/>
        </w:rPr>
        <w:t>Analysis of contemporary key texts that define and review the social implications of specialist sectors and the creative industry</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Seminars that provide opportunities for broad discussions of creativity</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Connections between creative theory and design practice</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Advanced academic writing</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Advanced discussion and debate</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Communicating to appropriate audiences</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Ethics</w:t>
      </w:r>
    </w:p>
    <w:p w:rsidR="00142C4D" w:rsidRPr="00142C4D" w:rsidRDefault="00142C4D" w:rsidP="00142C4D">
      <w:pPr>
        <w:pStyle w:val="ListParagraph"/>
        <w:numPr>
          <w:ilvl w:val="0"/>
          <w:numId w:val="17"/>
        </w:numPr>
        <w:overflowPunct/>
        <w:autoSpaceDE/>
        <w:autoSpaceDN/>
        <w:adjustRightInd/>
        <w:spacing w:after="120" w:line="259" w:lineRule="auto"/>
        <w:jc w:val="both"/>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Referencing and academic protocols</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Method of delivery </w:t>
      </w:r>
    </w:p>
    <w:p w:rsidR="00142C4D" w:rsidRPr="00142C4D" w:rsidRDefault="00142C4D" w:rsidP="00142C4D">
      <w:pPr>
        <w:ind w:right="231"/>
        <w:rPr>
          <w:rFonts w:ascii="Arial" w:eastAsia="Arial" w:hAnsi="Arial" w:cs="Arial"/>
          <w:color w:val="000000"/>
          <w:sz w:val="24"/>
          <w:szCs w:val="24"/>
        </w:rPr>
      </w:pPr>
      <w:r w:rsidRPr="00142C4D">
        <w:rPr>
          <w:rFonts w:ascii="Arial" w:eastAsia="Arial" w:hAnsi="Arial" w:cs="Arial"/>
          <w:color w:val="000000" w:themeColor="text1"/>
          <w:sz w:val="24"/>
          <w:szCs w:val="24"/>
        </w:rPr>
        <w:t xml:space="preserve">Lectures, group seminars, research, tutorials, independent study. Educational visits and visiting speakers may be used, where appropriate, to support the module delivery.  </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Aims </w:t>
      </w:r>
    </w:p>
    <w:p w:rsidR="00142C4D" w:rsidRPr="00142C4D" w:rsidRDefault="00142C4D" w:rsidP="00142C4D">
      <w:pPr>
        <w:spacing w:line="245" w:lineRule="auto"/>
        <w:ind w:left="720" w:hanging="720"/>
        <w:rPr>
          <w:rFonts w:ascii="Arial" w:eastAsia="Arial" w:hAnsi="Arial" w:cs="Arial"/>
          <w:color w:val="000000" w:themeColor="text1"/>
          <w:sz w:val="24"/>
          <w:szCs w:val="24"/>
        </w:rPr>
      </w:pPr>
      <w:r w:rsidRPr="00142C4D">
        <w:rPr>
          <w:rFonts w:ascii="Arial" w:eastAsia="Arial" w:hAnsi="Arial" w:cs="Arial"/>
          <w:color w:val="000000" w:themeColor="text1"/>
          <w:sz w:val="24"/>
          <w:szCs w:val="24"/>
        </w:rPr>
        <w:t xml:space="preserve">LA1     </w:t>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extend your critical awareness of ethical requirements within visual and fashion culture and creative theory</w:t>
      </w:r>
    </w:p>
    <w:p w:rsidR="00142C4D" w:rsidRPr="00142C4D" w:rsidRDefault="00142C4D" w:rsidP="00142C4D">
      <w:pPr>
        <w:spacing w:line="245" w:lineRule="auto"/>
        <w:ind w:left="720" w:hanging="720"/>
        <w:rPr>
          <w:rFonts w:ascii="Arial" w:eastAsia="Arial" w:hAnsi="Arial" w:cs="Arial"/>
          <w:color w:val="000000" w:themeColor="text1"/>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spacing w:line="245" w:lineRule="auto"/>
        <w:ind w:left="720" w:hanging="720"/>
        <w:rPr>
          <w:rFonts w:ascii="Arial" w:eastAsia="Arial" w:hAnsi="Arial" w:cs="Arial"/>
          <w:color w:val="000000" w:themeColor="text1"/>
          <w:sz w:val="24"/>
          <w:szCs w:val="24"/>
        </w:rPr>
      </w:pPr>
      <w:r w:rsidRPr="00142C4D">
        <w:rPr>
          <w:rFonts w:ascii="Arial" w:eastAsia="Arial" w:hAnsi="Arial" w:cs="Arial"/>
          <w:color w:val="000000" w:themeColor="text1"/>
          <w:sz w:val="24"/>
          <w:szCs w:val="24"/>
        </w:rPr>
        <w:t xml:space="preserve">LA2     </w:t>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develop your ability to communicate a critical debate and form conclusions through independent research and essay writing with adherence to academic protocols</w:t>
      </w:r>
    </w:p>
    <w:p w:rsidR="00142C4D" w:rsidRPr="00142C4D" w:rsidRDefault="00142C4D" w:rsidP="00142C4D">
      <w:pPr>
        <w:spacing w:after="12" w:line="247" w:lineRule="auto"/>
        <w:ind w:left="720" w:right="206" w:hanging="720"/>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lastRenderedPageBreak/>
        <w:t xml:space="preserve">Learning outcomes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On completion of this module you will be able to: </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ind w:left="720" w:hanging="720"/>
        <w:rPr>
          <w:rFonts w:ascii="Arial" w:eastAsia="Arial" w:hAnsi="Arial" w:cs="Arial"/>
          <w:sz w:val="24"/>
          <w:szCs w:val="24"/>
        </w:rPr>
      </w:pPr>
      <w:r w:rsidRPr="00142C4D">
        <w:rPr>
          <w:rFonts w:ascii="Arial" w:eastAsia="Arial" w:hAnsi="Arial" w:cs="Arial"/>
          <w:sz w:val="24"/>
          <w:szCs w:val="24"/>
        </w:rPr>
        <w:t>LO1</w:t>
      </w:r>
      <w:r w:rsidRPr="00142C4D">
        <w:rPr>
          <w:rFonts w:ascii="Arial" w:hAnsi="Arial" w:cs="Arial"/>
          <w:sz w:val="24"/>
          <w:szCs w:val="24"/>
        </w:rPr>
        <w:tab/>
      </w:r>
      <w:r w:rsidRPr="00142C4D">
        <w:rPr>
          <w:rFonts w:ascii="Arial" w:eastAsia="Arial" w:hAnsi="Arial" w:cs="Arial"/>
          <w:sz w:val="24"/>
          <w:szCs w:val="24"/>
        </w:rPr>
        <w:t>Demonstrate knowledge and critical understanding and articulate relevant findings from research sources appropriate to your ideas and investigation.</w:t>
      </w:r>
    </w:p>
    <w:p w:rsidR="00142C4D" w:rsidRPr="00142C4D" w:rsidRDefault="00142C4D" w:rsidP="00142C4D">
      <w:pPr>
        <w:ind w:left="720" w:hanging="720"/>
        <w:rPr>
          <w:rFonts w:ascii="Arial" w:eastAsia="Arial" w:hAnsi="Arial" w:cs="Arial"/>
          <w:sz w:val="24"/>
          <w:szCs w:val="24"/>
        </w:rPr>
      </w:pPr>
      <w:r w:rsidRPr="00142C4D">
        <w:rPr>
          <w:rFonts w:ascii="Arial" w:eastAsia="Arial" w:hAnsi="Arial" w:cs="Arial"/>
          <w:sz w:val="24"/>
          <w:szCs w:val="24"/>
        </w:rPr>
        <w:t xml:space="preserve"> </w:t>
      </w:r>
    </w:p>
    <w:p w:rsidR="00142C4D" w:rsidRPr="00142C4D" w:rsidRDefault="00142C4D" w:rsidP="00142C4D">
      <w:pPr>
        <w:spacing w:line="245" w:lineRule="auto"/>
        <w:ind w:left="720" w:hanging="720"/>
        <w:rPr>
          <w:rFonts w:ascii="Arial" w:eastAsia="Arial" w:hAnsi="Arial" w:cs="Arial"/>
          <w:color w:val="000000" w:themeColor="text1"/>
          <w:sz w:val="24"/>
          <w:szCs w:val="24"/>
        </w:rPr>
      </w:pPr>
      <w:r w:rsidRPr="00142C4D">
        <w:rPr>
          <w:rFonts w:ascii="Arial" w:eastAsia="Arial" w:hAnsi="Arial" w:cs="Arial"/>
          <w:sz w:val="24"/>
          <w:szCs w:val="24"/>
        </w:rPr>
        <w:t>LO2</w:t>
      </w:r>
      <w:r w:rsidRPr="00142C4D">
        <w:rPr>
          <w:rFonts w:ascii="Arial" w:hAnsi="Arial" w:cs="Arial"/>
          <w:sz w:val="24"/>
          <w:szCs w:val="24"/>
        </w:rPr>
        <w:tab/>
      </w:r>
      <w:r w:rsidRPr="00142C4D">
        <w:rPr>
          <w:rFonts w:ascii="Arial" w:eastAsia="Arial" w:hAnsi="Arial" w:cs="Arial"/>
          <w:sz w:val="24"/>
          <w:szCs w:val="24"/>
        </w:rPr>
        <w:t xml:space="preserve">Effectively communicate information, arguments, concepts and analysis in a variety of forms to specialist and non-specialist audiences, </w:t>
      </w:r>
      <w:r w:rsidRPr="00142C4D">
        <w:rPr>
          <w:rFonts w:ascii="Arial" w:eastAsia="Arial" w:hAnsi="Arial" w:cs="Arial"/>
          <w:color w:val="000000" w:themeColor="text1"/>
          <w:sz w:val="24"/>
          <w:szCs w:val="24"/>
        </w:rPr>
        <w:t>adherence to academic protocols</w:t>
      </w:r>
    </w:p>
    <w:p w:rsidR="00142C4D" w:rsidRPr="00142C4D" w:rsidRDefault="00142C4D" w:rsidP="00142C4D">
      <w:pPr>
        <w:spacing w:line="245" w:lineRule="auto"/>
        <w:ind w:left="720" w:hanging="720"/>
        <w:rPr>
          <w:rFonts w:ascii="Arial" w:eastAsia="Arial" w:hAnsi="Arial" w:cs="Arial"/>
          <w:sz w:val="24"/>
          <w:szCs w:val="24"/>
        </w:rPr>
      </w:pPr>
    </w:p>
    <w:p w:rsidR="00142C4D" w:rsidRPr="00142C4D" w:rsidRDefault="00142C4D" w:rsidP="00142C4D">
      <w:pPr>
        <w:spacing w:after="12" w:line="247" w:lineRule="auto"/>
        <w:ind w:left="720" w:right="-46" w:hanging="720"/>
        <w:rPr>
          <w:rFonts w:ascii="Arial" w:eastAsia="Calibri" w:hAnsi="Arial" w:cs="Arial"/>
          <w:sz w:val="24"/>
          <w:szCs w:val="24"/>
          <w:lang w:eastAsia="en-US"/>
        </w:rPr>
      </w:pPr>
    </w:p>
    <w:p w:rsidR="00142C4D" w:rsidRPr="00142C4D" w:rsidRDefault="00142C4D" w:rsidP="00142C4D">
      <w:pPr>
        <w:rPr>
          <w:rFonts w:ascii="Arial" w:eastAsia="Arial" w:hAnsi="Arial" w:cs="Arial"/>
          <w:color w:val="000000"/>
          <w:sz w:val="24"/>
          <w:szCs w:val="24"/>
        </w:rPr>
      </w:pPr>
    </w:p>
    <w:p w:rsidR="00142C4D" w:rsidRPr="00142C4D" w:rsidRDefault="00142C4D" w:rsidP="00142C4D">
      <w:pPr>
        <w:rPr>
          <w:rFonts w:ascii="Arial" w:eastAsia="Calibri" w:hAnsi="Arial" w:cs="Arial"/>
          <w:sz w:val="24"/>
          <w:szCs w:val="24"/>
        </w:rPr>
      </w:pPr>
      <w:r w:rsidRPr="00142C4D">
        <w:rPr>
          <w:rFonts w:ascii="Arial" w:eastAsia="Arial" w:hAnsi="Arial" w:cs="Arial"/>
          <w:b/>
          <w:bCs/>
          <w:color w:val="000000" w:themeColor="text1"/>
          <w:sz w:val="24"/>
          <w:szCs w:val="24"/>
        </w:rPr>
        <w:t xml:space="preserve">Assessment components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A 3000-word* </w:t>
      </w:r>
      <w:r w:rsidRPr="00142C4D">
        <w:rPr>
          <w:rFonts w:ascii="Arial" w:eastAsia="Arial" w:hAnsi="Arial" w:cs="Arial"/>
          <w:sz w:val="24"/>
          <w:szCs w:val="24"/>
        </w:rPr>
        <w:t>referenced essay.</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100%</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tabs>
          <w:tab w:val="right" w:leader="dot" w:pos="9061"/>
        </w:tabs>
        <w:ind w:right="-329"/>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All learning outcomes must be passed to successfully complete the module.</w:t>
      </w:r>
    </w:p>
    <w:p w:rsidR="00142C4D" w:rsidRPr="00142C4D" w:rsidRDefault="00142C4D" w:rsidP="00142C4D">
      <w:pPr>
        <w:rPr>
          <w:rFonts w:ascii="Arial" w:eastAsia="Arial" w:hAnsi="Arial" w:cs="Arial"/>
          <w:b/>
          <w:bCs/>
          <w:color w:val="000000"/>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ind w:right="1"/>
        <w:rPr>
          <w:rFonts w:ascii="Arial" w:eastAsia="Arial" w:hAnsi="Arial" w:cs="Arial"/>
          <w:color w:val="000000"/>
          <w:sz w:val="24"/>
          <w:szCs w:val="24"/>
        </w:rPr>
      </w:pPr>
      <w:r w:rsidRPr="00142C4D">
        <w:rPr>
          <w:rFonts w:ascii="Arial" w:eastAsia="Calibri" w:hAnsi="Arial" w:cs="Arial"/>
          <w:sz w:val="24"/>
          <w:szCs w:val="24"/>
        </w:rPr>
        <w:t>A list of reference materials for this module, including key and recommended texts and online resources, is included in the Module Handbook.</w:t>
      </w:r>
      <w:r w:rsidRPr="00142C4D">
        <w:rPr>
          <w:rFonts w:ascii="Arial" w:eastAsia="Arial" w:hAnsi="Arial" w:cs="Arial"/>
          <w:color w:val="000000" w:themeColor="text1"/>
          <w:sz w:val="24"/>
          <w:szCs w:val="24"/>
        </w:rPr>
        <w:t xml:space="preserve"> </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spacing w:after="200" w:line="276" w:lineRule="auto"/>
        <w:rPr>
          <w:rFonts w:ascii="Arial" w:eastAsia="Arial" w:hAnsi="Arial" w:cs="Arial"/>
          <w:color w:val="000000"/>
          <w:sz w:val="24"/>
          <w:szCs w:val="24"/>
        </w:rPr>
      </w:pPr>
      <w:r w:rsidRPr="00142C4D">
        <w:rPr>
          <w:rFonts w:ascii="Arial" w:eastAsia="Arial" w:hAnsi="Arial" w:cs="Arial"/>
          <w:color w:val="000000" w:themeColor="text1"/>
          <w:sz w:val="24"/>
          <w:szCs w:val="24"/>
        </w:rPr>
        <w:br w:type="page"/>
      </w:r>
    </w:p>
    <w:p w:rsidR="00142C4D" w:rsidRPr="00142C4D" w:rsidRDefault="00142C4D" w:rsidP="00142C4D">
      <w:pPr>
        <w:outlineLvl w:val="0"/>
        <w:rPr>
          <w:rFonts w:ascii="Arial" w:eastAsia="Calibri" w:hAnsi="Arial" w:cs="Arial"/>
          <w:b/>
          <w:bCs/>
          <w:sz w:val="24"/>
          <w:szCs w:val="24"/>
        </w:rPr>
      </w:pPr>
      <w:bookmarkStart w:id="84" w:name="_Toc490225964"/>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bookmarkEnd w:id="73"/>
      <w:bookmarkEnd w:id="74"/>
      <w:bookmarkEnd w:id="75"/>
      <w:bookmarkEnd w:id="76"/>
      <w:bookmarkEnd w:id="77"/>
      <w:bookmarkEnd w:id="84"/>
      <w:r w:rsidRPr="00142C4D">
        <w:rPr>
          <w:rFonts w:ascii="Arial" w:eastAsia="Calibri" w:hAnsi="Arial" w:cs="Arial"/>
          <w:b/>
          <w:bCs/>
          <w:sz w:val="24"/>
          <w:szCs w:val="24"/>
        </w:rPr>
        <w:t>Industry Specialism</w:t>
      </w:r>
    </w:p>
    <w:p w:rsidR="00142C4D" w:rsidRPr="00142C4D" w:rsidRDefault="00142C4D" w:rsidP="00142C4D">
      <w:pPr>
        <w:rPr>
          <w:rFonts w:ascii="Arial" w:eastAsia="Calibri" w:hAnsi="Arial" w:cs="Arial"/>
          <w:sz w:val="24"/>
          <w:szCs w:val="24"/>
        </w:rPr>
      </w:pPr>
    </w:p>
    <w:p w:rsidR="00142C4D" w:rsidRPr="00142C4D" w:rsidRDefault="00142C4D" w:rsidP="00142C4D">
      <w:pPr>
        <w:outlineLvl w:val="0"/>
        <w:rPr>
          <w:rFonts w:ascii="Arial" w:eastAsia="Calibri" w:hAnsi="Arial" w:cs="Arial"/>
          <w:sz w:val="24"/>
          <w:szCs w:val="24"/>
        </w:rPr>
      </w:pPr>
      <w:bookmarkStart w:id="85" w:name="_Toc473899401"/>
      <w:bookmarkStart w:id="86" w:name="_Toc473899699"/>
      <w:bookmarkStart w:id="87" w:name="_Toc474146488"/>
      <w:bookmarkStart w:id="88" w:name="_Toc474208878"/>
      <w:bookmarkStart w:id="89" w:name="_Toc488757390"/>
      <w:bookmarkStart w:id="90" w:name="_Toc490225965"/>
      <w:r w:rsidRPr="00142C4D">
        <w:rPr>
          <w:rFonts w:ascii="Arial" w:eastAsia="Calibri" w:hAnsi="Arial" w:cs="Arial"/>
          <w:sz w:val="24"/>
          <w:szCs w:val="24"/>
        </w:rPr>
        <w:t>Module Code:</w:t>
      </w:r>
      <w:r w:rsidRPr="00142C4D">
        <w:rPr>
          <w:rFonts w:ascii="Arial" w:hAnsi="Arial" w:cs="Arial"/>
          <w:sz w:val="24"/>
          <w:szCs w:val="24"/>
        </w:rPr>
        <w:tab/>
      </w:r>
      <w:bookmarkEnd w:id="85"/>
      <w:bookmarkEnd w:id="86"/>
      <w:bookmarkEnd w:id="87"/>
      <w:bookmarkEnd w:id="88"/>
      <w:bookmarkEnd w:id="89"/>
      <w:bookmarkEnd w:id="90"/>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5</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40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400 hours</w:t>
      </w:r>
    </w:p>
    <w:p w:rsidR="00142C4D" w:rsidRPr="00142C4D" w:rsidRDefault="00142C4D" w:rsidP="00142C4D">
      <w:pPr>
        <w:rPr>
          <w:rFonts w:ascii="Arial" w:eastAsia="Calibri" w:hAnsi="Arial" w:cs="Arial"/>
          <w:b/>
          <w:bCs/>
          <w:sz w:val="24"/>
          <w:szCs w:val="24"/>
        </w:rPr>
      </w:pPr>
    </w:p>
    <w:p w:rsidR="00142C4D" w:rsidRPr="00142C4D" w:rsidRDefault="00142C4D" w:rsidP="00142C4D">
      <w:pPr>
        <w:outlineLvl w:val="0"/>
        <w:rPr>
          <w:rFonts w:ascii="Arial" w:eastAsia="Calibri" w:hAnsi="Arial" w:cs="Arial"/>
          <w:b/>
          <w:bCs/>
          <w:sz w:val="24"/>
          <w:szCs w:val="24"/>
        </w:rPr>
      </w:pPr>
      <w:bookmarkStart w:id="91" w:name="_Toc473899402"/>
      <w:bookmarkStart w:id="92" w:name="_Toc473899700"/>
      <w:bookmarkStart w:id="93" w:name="_Toc474146489"/>
      <w:bookmarkStart w:id="94" w:name="_Toc474208879"/>
      <w:bookmarkStart w:id="95" w:name="_Toc488757391"/>
      <w:bookmarkStart w:id="96" w:name="_Toc490225966"/>
      <w:r w:rsidRPr="00142C4D">
        <w:rPr>
          <w:rFonts w:ascii="Arial" w:eastAsia="Calibri" w:hAnsi="Arial" w:cs="Arial"/>
          <w:b/>
          <w:bCs/>
          <w:sz w:val="24"/>
          <w:szCs w:val="24"/>
        </w:rPr>
        <w:t>Description</w:t>
      </w:r>
      <w:bookmarkEnd w:id="91"/>
      <w:bookmarkEnd w:id="92"/>
      <w:bookmarkEnd w:id="93"/>
      <w:bookmarkEnd w:id="94"/>
      <w:bookmarkEnd w:id="95"/>
      <w:bookmarkEnd w:id="96"/>
    </w:p>
    <w:p w:rsidR="00142C4D" w:rsidRDefault="00142C4D" w:rsidP="00142C4D">
      <w:pPr>
        <w:rPr>
          <w:rFonts w:ascii="Arial" w:eastAsia="Calibri" w:hAnsi="Arial" w:cs="Arial"/>
          <w:sz w:val="24"/>
          <w:szCs w:val="24"/>
        </w:rPr>
      </w:pPr>
      <w:r w:rsidRPr="00142C4D">
        <w:rPr>
          <w:rFonts w:ascii="Arial" w:eastAsia="Arial" w:hAnsi="Arial" w:cs="Arial"/>
          <w:sz w:val="24"/>
          <w:szCs w:val="24"/>
        </w:rPr>
        <w:t>This module further encourages you to consider and develop your specialism within the fashion industry,</w:t>
      </w:r>
      <w:r w:rsidRPr="00142C4D">
        <w:rPr>
          <w:rFonts w:ascii="Arial" w:eastAsia="Calibri" w:hAnsi="Arial" w:cs="Arial"/>
          <w:sz w:val="24"/>
          <w:szCs w:val="24"/>
        </w:rPr>
        <w:t xml:space="preserve"> focusing on employability skills and professional practice. This module will encourage you to further consider and develop your specialism as a creative practitioner in the fashion industry. Throughout this module you will consolidate and extend your skills and knowledge within live industry-set briefs or global fashion competitions. This module further consolidates and extends your skills and knowledge in design and innovative practice.  </w:t>
      </w:r>
    </w:p>
    <w:p w:rsidR="00EE3147" w:rsidRPr="00142C4D" w:rsidRDefault="00EE3147" w:rsidP="00142C4D">
      <w:pPr>
        <w:rPr>
          <w:rFonts w:ascii="Arial" w:eastAsia="Calibri" w:hAnsi="Arial" w:cs="Arial"/>
          <w:sz w:val="24"/>
          <w:szCs w:val="24"/>
        </w:rPr>
      </w:pPr>
    </w:p>
    <w:p w:rsidR="00142C4D" w:rsidRDefault="00142C4D" w:rsidP="00142C4D">
      <w:pPr>
        <w:rPr>
          <w:rFonts w:ascii="Arial" w:eastAsia="Calibri" w:hAnsi="Arial" w:cs="Arial"/>
          <w:sz w:val="24"/>
          <w:szCs w:val="24"/>
        </w:rPr>
      </w:pPr>
      <w:r w:rsidRPr="00142C4D">
        <w:rPr>
          <w:rFonts w:ascii="Arial" w:eastAsia="Calibri" w:hAnsi="Arial" w:cs="Arial"/>
          <w:sz w:val="24"/>
          <w:szCs w:val="24"/>
        </w:rPr>
        <w:t>You will be encouraged to develop your personal style and creative identity, whilst strengthening your skills and conceptual thinking in a particular aspect of fashion design. The outcome of this module will be defined from the competition or live client brief, where a diverse offer of fashion specialisms will be covered.</w:t>
      </w:r>
    </w:p>
    <w:p w:rsidR="00EE3147" w:rsidRPr="00142C4D" w:rsidRDefault="00EE3147" w:rsidP="00142C4D">
      <w:pPr>
        <w:rPr>
          <w:rFonts w:ascii="Arial" w:eastAsia="Calibri" w:hAnsi="Arial" w:cs="Arial"/>
          <w:sz w:val="24"/>
          <w:szCs w:val="24"/>
        </w:rPr>
      </w:pPr>
    </w:p>
    <w:p w:rsid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The module potentially provides the opportunity to work with students from other disciplines within the faculty, such as real time development and production of fashion products in cross collaboration with students from the BA (Hons) Textiles and Surface Design provision. </w:t>
      </w:r>
    </w:p>
    <w:p w:rsidR="00EE3147" w:rsidRPr="00142C4D" w:rsidRDefault="00EE3147" w:rsidP="00142C4D">
      <w:pPr>
        <w:rPr>
          <w:rFonts w:ascii="Arial" w:eastAsia="Calibri" w:hAnsi="Arial" w:cs="Arial"/>
          <w:sz w:val="24"/>
          <w:szCs w:val="24"/>
        </w:rPr>
      </w:pPr>
    </w:p>
    <w:p w:rsidR="00142C4D" w:rsidRDefault="00142C4D" w:rsidP="00142C4D">
      <w:pPr>
        <w:rPr>
          <w:rFonts w:ascii="Arial" w:eastAsia="Calibri" w:hAnsi="Arial" w:cs="Arial"/>
          <w:sz w:val="24"/>
          <w:szCs w:val="24"/>
        </w:rPr>
      </w:pPr>
      <w:r w:rsidRPr="00142C4D">
        <w:rPr>
          <w:rFonts w:ascii="Arial" w:eastAsia="Calibri" w:hAnsi="Arial" w:cs="Arial"/>
          <w:sz w:val="24"/>
          <w:szCs w:val="24"/>
        </w:rPr>
        <w:t>Within the framework of the Learning Agreement, you will be expected to negotiate and develop your work by exploring a variety of design contexts. The development of your professional practice can be enhanced within this module through participation in optional work experience, which will be negotiated within the Learning Agreement if appropriate opportunities are available.</w:t>
      </w:r>
    </w:p>
    <w:p w:rsidR="00EE3147" w:rsidRPr="00142C4D" w:rsidRDefault="00EE3147"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Technical workshops and skills will be continually developed through advanced technical workshops where skills and knowledge of emerging software in 3D Virtual Prototyping, Adobe Creative Suite and </w:t>
      </w:r>
      <w:proofErr w:type="spellStart"/>
      <w:r w:rsidRPr="00142C4D">
        <w:rPr>
          <w:rFonts w:ascii="Arial" w:eastAsia="Calibri" w:hAnsi="Arial" w:cs="Arial"/>
          <w:sz w:val="24"/>
          <w:szCs w:val="24"/>
        </w:rPr>
        <w:t>ProCreate</w:t>
      </w:r>
      <w:proofErr w:type="spellEnd"/>
      <w:r w:rsidRPr="00142C4D">
        <w:rPr>
          <w:rFonts w:ascii="Arial" w:eastAsia="Calibri" w:hAnsi="Arial" w:cs="Arial"/>
          <w:sz w:val="24"/>
          <w:szCs w:val="24"/>
        </w:rPr>
        <w:t xml:space="preserve">. You will also be continually developing garment construction skills in pattern and sewing workshops to enhance your practice. </w:t>
      </w:r>
    </w:p>
    <w:p w:rsidR="00142C4D" w:rsidRPr="00142C4D" w:rsidRDefault="00142C4D" w:rsidP="00142C4D">
      <w:pPr>
        <w:tabs>
          <w:tab w:val="left" w:pos="2790"/>
        </w:tabs>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97" w:name="_Toc473899403"/>
      <w:bookmarkStart w:id="98" w:name="_Toc473899701"/>
      <w:bookmarkStart w:id="99" w:name="_Toc474146490"/>
      <w:bookmarkStart w:id="100" w:name="_Toc474208880"/>
      <w:bookmarkStart w:id="101" w:name="_Toc488757392"/>
      <w:bookmarkStart w:id="102" w:name="_Toc490225967"/>
      <w:r w:rsidRPr="00142C4D">
        <w:rPr>
          <w:rFonts w:ascii="Arial" w:eastAsia="Calibri" w:hAnsi="Arial" w:cs="Arial"/>
          <w:b/>
          <w:bCs/>
          <w:sz w:val="24"/>
          <w:szCs w:val="24"/>
        </w:rPr>
        <w:t>Outline syllabus</w:t>
      </w:r>
      <w:bookmarkEnd w:id="97"/>
      <w:bookmarkEnd w:id="98"/>
      <w:bookmarkEnd w:id="99"/>
      <w:bookmarkEnd w:id="100"/>
      <w:bookmarkEnd w:id="101"/>
      <w:bookmarkEnd w:id="102"/>
    </w:p>
    <w:p w:rsidR="00142C4D" w:rsidRPr="00142C4D" w:rsidRDefault="00142C4D" w:rsidP="00142C4D">
      <w:pPr>
        <w:jc w:val="both"/>
        <w:outlineLvl w:val="0"/>
        <w:rPr>
          <w:rFonts w:ascii="Arial" w:eastAsia="Calibri" w:hAnsi="Arial" w:cs="Arial"/>
          <w:sz w:val="24"/>
          <w:szCs w:val="24"/>
        </w:rPr>
      </w:pPr>
      <w:bookmarkStart w:id="103" w:name="_Toc473899404"/>
      <w:bookmarkStart w:id="104" w:name="_Toc473899702"/>
      <w:bookmarkStart w:id="105" w:name="_Toc474146491"/>
      <w:bookmarkStart w:id="106" w:name="_Toc474208881"/>
      <w:bookmarkStart w:id="107" w:name="_Toc488757393"/>
      <w:bookmarkStart w:id="108" w:name="_Toc490225968"/>
      <w:r w:rsidRPr="00142C4D">
        <w:rPr>
          <w:rFonts w:ascii="Arial" w:eastAsia="Calibri" w:hAnsi="Arial" w:cs="Arial"/>
          <w:sz w:val="24"/>
          <w:szCs w:val="24"/>
        </w:rPr>
        <w:t>An indicative guide to the content covered by this module:</w:t>
      </w:r>
      <w:bookmarkEnd w:id="103"/>
      <w:bookmarkEnd w:id="104"/>
      <w:bookmarkEnd w:id="105"/>
      <w:bookmarkEnd w:id="106"/>
      <w:bookmarkEnd w:id="107"/>
      <w:bookmarkEnd w:id="108"/>
    </w:p>
    <w:p w:rsidR="00142C4D" w:rsidRPr="00142C4D" w:rsidRDefault="00142C4D" w:rsidP="00142C4D">
      <w:pPr>
        <w:rPr>
          <w:rFonts w:ascii="Arial" w:eastAsia="Calibri" w:hAnsi="Arial" w:cs="Arial"/>
          <w:b/>
          <w:bCs/>
          <w:sz w:val="24"/>
          <w:szCs w:val="24"/>
        </w:rPr>
      </w:pP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Learning Agreement</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Live assignment and negotiated projects</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Client and end user/audience considerations</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Design for innovation</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Project research, planning, development and execution</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 xml:space="preserve">Time management </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 xml:space="preserve">Linking theory to fashion industry practice </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Design project management and client communication</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Opportunities for work experience and collaborative projects</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Professional portfolio and employability</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lastRenderedPageBreak/>
        <w:t>Opportunities and discussion around placement opportunities</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 xml:space="preserve">Self-reflection and analysis </w:t>
      </w:r>
    </w:p>
    <w:p w:rsidR="00142C4D" w:rsidRPr="00142C4D" w:rsidRDefault="00142C4D" w:rsidP="00142C4D">
      <w:pPr>
        <w:numPr>
          <w:ilvl w:val="0"/>
          <w:numId w:val="7"/>
        </w:numPr>
        <w:overflowPunct/>
        <w:autoSpaceDE/>
        <w:autoSpaceDN/>
        <w:adjustRightInd/>
        <w:contextualSpacing/>
        <w:jc w:val="both"/>
        <w:textAlignment w:val="auto"/>
        <w:rPr>
          <w:rFonts w:ascii="Arial" w:eastAsia="Arial" w:hAnsi="Arial" w:cs="Arial"/>
          <w:sz w:val="24"/>
          <w:szCs w:val="24"/>
        </w:rPr>
      </w:pPr>
      <w:r w:rsidRPr="00142C4D">
        <w:rPr>
          <w:rFonts w:ascii="Arial" w:eastAsia="Arial" w:hAnsi="Arial" w:cs="Arial"/>
          <w:sz w:val="24"/>
          <w:szCs w:val="24"/>
        </w:rPr>
        <w:t>Advancing skills for self-development</w:t>
      </w:r>
    </w:p>
    <w:p w:rsidR="00142C4D" w:rsidRPr="00142C4D" w:rsidRDefault="00142C4D" w:rsidP="00142C4D">
      <w:pPr>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109" w:name="_Toc473899405"/>
      <w:bookmarkStart w:id="110" w:name="_Toc473899703"/>
      <w:bookmarkStart w:id="111" w:name="_Toc474146492"/>
      <w:bookmarkStart w:id="112" w:name="_Toc474208882"/>
      <w:bookmarkStart w:id="113" w:name="_Toc488757394"/>
      <w:bookmarkStart w:id="114" w:name="_Toc490225969"/>
      <w:r w:rsidRPr="00142C4D">
        <w:rPr>
          <w:rFonts w:ascii="Arial" w:eastAsia="Calibri" w:hAnsi="Arial" w:cs="Arial"/>
          <w:b/>
          <w:bCs/>
          <w:sz w:val="24"/>
          <w:szCs w:val="24"/>
        </w:rPr>
        <w:t>Method of delivery</w:t>
      </w:r>
      <w:bookmarkEnd w:id="109"/>
      <w:bookmarkEnd w:id="110"/>
      <w:bookmarkEnd w:id="111"/>
      <w:bookmarkEnd w:id="112"/>
      <w:bookmarkEnd w:id="113"/>
      <w:bookmarkEnd w:id="114"/>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Negotiated assignments, including potential live assignments or collaborative projects, studio and workshop practice, practical workshops, lectures, seminars, independent study, research, tutorials and critiques. Educational visits and visiting speakers may be used, where appropriate, to support the module delivery.</w:t>
      </w:r>
    </w:p>
    <w:p w:rsidR="00142C4D" w:rsidRPr="00142C4D" w:rsidRDefault="00142C4D" w:rsidP="00142C4D">
      <w:pPr>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115" w:name="_Toc473899406"/>
      <w:bookmarkStart w:id="116" w:name="_Toc473899704"/>
      <w:bookmarkStart w:id="117" w:name="_Toc474146493"/>
      <w:bookmarkStart w:id="118" w:name="_Toc474208883"/>
      <w:bookmarkStart w:id="119" w:name="_Toc488757395"/>
      <w:bookmarkStart w:id="120" w:name="_Toc490225970"/>
      <w:r w:rsidRPr="00142C4D">
        <w:rPr>
          <w:rFonts w:ascii="Arial" w:eastAsia="Calibri" w:hAnsi="Arial" w:cs="Arial"/>
          <w:b/>
          <w:bCs/>
          <w:sz w:val="24"/>
          <w:szCs w:val="24"/>
        </w:rPr>
        <w:t>Aims</w:t>
      </w:r>
      <w:bookmarkEnd w:id="115"/>
      <w:bookmarkEnd w:id="116"/>
      <w:bookmarkEnd w:id="117"/>
      <w:bookmarkEnd w:id="118"/>
      <w:bookmarkEnd w:id="119"/>
      <w:bookmarkEnd w:id="120"/>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LA1</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link theory with practice in commercial and cultural outcomes</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as reflective practice and identify your strengths and area for self-development as you continue your study.</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LA3</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enable you to reflect critically on and develop your individual areas of interest and routes of enquiry in preparation for Level 6 of the programme</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LA4</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communication skills to communicate information and the planning of a specialist brief in written, oral or numeric form.</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121" w:name="_Toc473899407"/>
      <w:bookmarkStart w:id="122" w:name="_Toc473899705"/>
      <w:bookmarkStart w:id="123" w:name="_Toc474146494"/>
      <w:bookmarkStart w:id="124" w:name="_Toc474208884"/>
      <w:bookmarkStart w:id="125" w:name="_Toc488757396"/>
      <w:bookmarkStart w:id="126" w:name="_Toc490225971"/>
      <w:r w:rsidRPr="00142C4D">
        <w:rPr>
          <w:rFonts w:ascii="Arial" w:eastAsia="Calibri" w:hAnsi="Arial" w:cs="Arial"/>
          <w:b/>
          <w:bCs/>
          <w:sz w:val="24"/>
          <w:szCs w:val="24"/>
        </w:rPr>
        <w:t>Learning outcomes</w:t>
      </w:r>
      <w:bookmarkEnd w:id="121"/>
      <w:bookmarkEnd w:id="122"/>
      <w:bookmarkEnd w:id="123"/>
      <w:bookmarkEnd w:id="124"/>
      <w:bookmarkEnd w:id="125"/>
      <w:bookmarkEnd w:id="126"/>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rPr>
        <w:t>LO1</w:t>
      </w:r>
      <w:r w:rsidRPr="00142C4D">
        <w:rPr>
          <w:rFonts w:ascii="Arial" w:hAnsi="Arial" w:cs="Arial"/>
          <w:sz w:val="24"/>
          <w:szCs w:val="24"/>
        </w:rPr>
        <w:tab/>
      </w:r>
      <w:r w:rsidRPr="00142C4D">
        <w:rPr>
          <w:rFonts w:ascii="Arial" w:eastAsia="Calibri" w:hAnsi="Arial" w:cs="Arial"/>
          <w:sz w:val="24"/>
          <w:szCs w:val="24"/>
          <w:lang w:eastAsia="en-US"/>
        </w:rPr>
        <w:t>Apply and reflect on independent judgements, drawing on research and analysis, experimentation, and generation of new ideas and/or solutions</w:t>
      </w:r>
    </w:p>
    <w:p w:rsidR="00142C4D" w:rsidRPr="00142C4D" w:rsidRDefault="00142C4D" w:rsidP="00142C4D">
      <w:pPr>
        <w:ind w:left="720" w:hanging="720"/>
        <w:rPr>
          <w:rFonts w:ascii="Arial" w:eastAsia="Calibri" w:hAnsi="Arial" w:cs="Arial"/>
          <w:sz w:val="24"/>
          <w:szCs w:val="24"/>
          <w:lang w:eastAsia="en-US"/>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lang w:eastAsia="en-US"/>
        </w:rPr>
        <w:t xml:space="preserve">LO2 </w:t>
      </w:r>
      <w:r w:rsidRPr="00142C4D">
        <w:rPr>
          <w:rFonts w:ascii="Arial" w:hAnsi="Arial" w:cs="Arial"/>
          <w:sz w:val="24"/>
          <w:szCs w:val="24"/>
        </w:rPr>
        <w:tab/>
      </w:r>
      <w:r w:rsidRPr="00142C4D">
        <w:rPr>
          <w:rFonts w:ascii="Arial" w:eastAsia="Calibri" w:hAnsi="Arial" w:cs="Arial"/>
          <w:sz w:val="24"/>
          <w:szCs w:val="24"/>
          <w:lang w:eastAsia="en-US"/>
        </w:rPr>
        <w:t>Critically evaluate and develop your individual interests and personal strengths through critical self-evaluation and decision-making.</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LO3</w:t>
      </w:r>
      <w:r w:rsidRPr="00142C4D">
        <w:rPr>
          <w:rFonts w:ascii="Arial" w:hAnsi="Arial" w:cs="Arial"/>
          <w:sz w:val="24"/>
          <w:szCs w:val="24"/>
        </w:rPr>
        <w:tab/>
      </w:r>
      <w:r w:rsidRPr="00142C4D">
        <w:rPr>
          <w:rFonts w:ascii="Arial" w:eastAsia="Calibri" w:hAnsi="Arial" w:cs="Arial"/>
          <w:sz w:val="24"/>
          <w:szCs w:val="24"/>
          <w:lang w:eastAsia="en-US"/>
        </w:rPr>
        <w:t>Apply reflective practice and evaluation to the negotiation and management of your own learning and the identification of individual routes of inquiry</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LO4</w:t>
      </w:r>
      <w:r w:rsidRPr="00142C4D">
        <w:rPr>
          <w:rFonts w:ascii="Arial" w:hAnsi="Arial" w:cs="Arial"/>
          <w:sz w:val="24"/>
          <w:szCs w:val="24"/>
        </w:rPr>
        <w:tab/>
      </w:r>
      <w:r w:rsidRPr="00142C4D">
        <w:rPr>
          <w:rFonts w:ascii="Arial" w:eastAsia="Calibri" w:hAnsi="Arial" w:cs="Arial"/>
          <w:sz w:val="24"/>
          <w:szCs w:val="24"/>
          <w:lang w:eastAsia="en-US"/>
        </w:rPr>
        <w:t>Effectively communicate information, arguments, concepts and analysis in a variety of forms to specialist and non-specialist audiences</w:t>
      </w:r>
    </w:p>
    <w:p w:rsidR="00142C4D" w:rsidRPr="00142C4D" w:rsidRDefault="00142C4D" w:rsidP="00142C4D">
      <w:pPr>
        <w:ind w:left="709" w:hanging="709"/>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127" w:name="_Toc473899408"/>
      <w:bookmarkStart w:id="128" w:name="_Toc473899706"/>
      <w:bookmarkStart w:id="129" w:name="_Toc474146495"/>
      <w:bookmarkStart w:id="130" w:name="_Toc474208885"/>
      <w:bookmarkStart w:id="131" w:name="_Toc488757397"/>
      <w:bookmarkStart w:id="132" w:name="_Toc490225972"/>
      <w:r w:rsidRPr="00142C4D">
        <w:rPr>
          <w:rFonts w:ascii="Arial" w:eastAsia="Calibri" w:hAnsi="Arial" w:cs="Arial"/>
          <w:b/>
          <w:bCs/>
          <w:sz w:val="24"/>
          <w:szCs w:val="24"/>
        </w:rPr>
        <w:t>Assessment components</w:t>
      </w:r>
      <w:bookmarkEnd w:id="127"/>
      <w:bookmarkEnd w:id="128"/>
      <w:bookmarkEnd w:id="129"/>
      <w:bookmarkEnd w:id="130"/>
      <w:bookmarkEnd w:id="131"/>
      <w:bookmarkEnd w:id="132"/>
    </w:p>
    <w:p w:rsidR="00142C4D" w:rsidRPr="00142C4D" w:rsidRDefault="00142C4D" w:rsidP="00142C4D">
      <w:pPr>
        <w:tabs>
          <w:tab w:val="right" w:leader="dot" w:pos="9061"/>
        </w:tabs>
        <w:ind w:right="-329"/>
        <w:rPr>
          <w:rFonts w:ascii="Arial" w:eastAsia="Calibri" w:hAnsi="Arial" w:cs="Arial"/>
          <w:sz w:val="24"/>
          <w:szCs w:val="24"/>
        </w:rPr>
      </w:pPr>
      <w:r w:rsidRPr="00142C4D">
        <w:rPr>
          <w:rFonts w:ascii="Arial" w:eastAsia="Calibri" w:hAnsi="Arial" w:cs="Arial"/>
          <w:sz w:val="24"/>
          <w:szCs w:val="24"/>
        </w:rPr>
        <w:t xml:space="preserve">Project work as defined in the Learning Agreement, a process book and a 1000-word* evaluative report of your specialist fashion practice. </w:t>
      </w:r>
      <w:r w:rsidRPr="00142C4D">
        <w:rPr>
          <w:rFonts w:ascii="Arial" w:hAnsi="Arial" w:cs="Arial"/>
          <w:sz w:val="24"/>
          <w:szCs w:val="24"/>
        </w:rPr>
        <w:tab/>
      </w:r>
      <w:r w:rsidRPr="00142C4D">
        <w:rPr>
          <w:rFonts w:ascii="Arial" w:eastAsia="Calibri" w:hAnsi="Arial" w:cs="Arial"/>
          <w:sz w:val="24"/>
          <w:szCs w:val="24"/>
        </w:rPr>
        <w:t>100%</w:t>
      </w:r>
    </w:p>
    <w:p w:rsidR="00142C4D" w:rsidRPr="00142C4D" w:rsidRDefault="00142C4D" w:rsidP="00142C4D">
      <w:pPr>
        <w:tabs>
          <w:tab w:val="right" w:leader="dot" w:pos="9061"/>
        </w:tabs>
        <w:ind w:right="-329"/>
        <w:rPr>
          <w:rFonts w:ascii="Arial" w:eastAsia="Calibri" w:hAnsi="Arial" w:cs="Arial"/>
          <w:sz w:val="24"/>
          <w:szCs w:val="24"/>
        </w:rPr>
      </w:pPr>
    </w:p>
    <w:p w:rsidR="00142C4D" w:rsidRPr="00142C4D" w:rsidRDefault="00142C4D" w:rsidP="00142C4D">
      <w:pPr>
        <w:tabs>
          <w:tab w:val="right" w:leader="dot" w:pos="9061"/>
        </w:tabs>
        <w:ind w:right="-329"/>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tabs>
          <w:tab w:val="right" w:leader="dot" w:pos="9061"/>
        </w:tabs>
        <w:ind w:right="-329"/>
        <w:rPr>
          <w:rFonts w:ascii="Arial" w:eastAsia="Calibri" w:hAnsi="Arial" w:cs="Arial"/>
          <w:sz w:val="24"/>
          <w:szCs w:val="24"/>
        </w:rPr>
      </w:pPr>
    </w:p>
    <w:p w:rsidR="00142C4D" w:rsidRPr="00142C4D" w:rsidRDefault="00142C4D" w:rsidP="00142C4D">
      <w:pPr>
        <w:outlineLvl w:val="0"/>
        <w:rPr>
          <w:rFonts w:ascii="Arial" w:eastAsia="Calibri" w:hAnsi="Arial" w:cs="Arial"/>
          <w:b/>
          <w:bCs/>
          <w:sz w:val="24"/>
          <w:szCs w:val="24"/>
        </w:rPr>
      </w:pPr>
      <w:bookmarkStart w:id="133" w:name="_Toc473899409"/>
      <w:bookmarkStart w:id="134" w:name="_Toc473899707"/>
      <w:bookmarkStart w:id="135" w:name="_Toc474146496"/>
      <w:bookmarkStart w:id="136" w:name="_Toc474208886"/>
      <w:bookmarkStart w:id="137" w:name="_Toc488757398"/>
      <w:bookmarkStart w:id="138" w:name="_Toc490225973"/>
      <w:r w:rsidRPr="00142C4D">
        <w:rPr>
          <w:rFonts w:ascii="Arial" w:eastAsia="Calibri" w:hAnsi="Arial" w:cs="Arial"/>
          <w:b/>
          <w:bCs/>
          <w:sz w:val="24"/>
          <w:szCs w:val="24"/>
        </w:rPr>
        <w:t>All learning outcomes must be passed to successfully complete the module.</w:t>
      </w:r>
      <w:bookmarkEnd w:id="133"/>
      <w:bookmarkEnd w:id="134"/>
      <w:bookmarkEnd w:id="135"/>
      <w:bookmarkEnd w:id="136"/>
      <w:bookmarkEnd w:id="137"/>
      <w:bookmarkEnd w:id="138"/>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tabs>
          <w:tab w:val="right" w:leader="dot" w:pos="9061"/>
        </w:tabs>
        <w:ind w:right="-329"/>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w:t>
      </w:r>
    </w:p>
    <w:p w:rsidR="00142C4D" w:rsidRPr="00142C4D" w:rsidRDefault="00142C4D" w:rsidP="00142C4D">
      <w:pPr>
        <w:spacing w:after="160"/>
        <w:rPr>
          <w:rFonts w:ascii="Arial"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With its emphasis on production methods, the module also encourages you to examine and respond to the role and place of digital designers and advertisers in a </w:t>
      </w:r>
      <w:r w:rsidRPr="00142C4D">
        <w:rPr>
          <w:rFonts w:ascii="Arial" w:eastAsia="Calibri" w:hAnsi="Arial" w:cs="Arial"/>
          <w:sz w:val="24"/>
          <w:szCs w:val="24"/>
        </w:rPr>
        <w:lastRenderedPageBreak/>
        <w:t>rapidly developing technological environment, with a focus on industry structures and employment possibilities. You will produce design proposals in response to a range of short workshops that will enable you to evaluate your specialisms and ambitions within the industry.</w:t>
      </w:r>
    </w:p>
    <w:p w:rsidR="00142C4D" w:rsidRPr="00142C4D" w:rsidRDefault="00142C4D" w:rsidP="00142C4D">
      <w:pPr>
        <w:spacing w:after="160"/>
        <w:rPr>
          <w:rFonts w:ascii="Arial" w:hAnsi="Arial" w:cs="Arial"/>
          <w:sz w:val="24"/>
          <w:szCs w:val="24"/>
        </w:rPr>
      </w:pPr>
      <w:r w:rsidRPr="00142C4D">
        <w:rPr>
          <w:rFonts w:ascii="Arial" w:hAnsi="Arial" w:cs="Arial"/>
          <w:sz w:val="24"/>
          <w:szCs w:val="24"/>
        </w:rPr>
        <w:br w:type="page"/>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lastRenderedPageBreak/>
        <w:t xml:space="preserve">Module Title: </w:t>
      </w:r>
      <w:r w:rsidRPr="00142C4D">
        <w:rPr>
          <w:rFonts w:ascii="Arial" w:hAnsi="Arial" w:cs="Arial"/>
          <w:sz w:val="24"/>
          <w:szCs w:val="24"/>
        </w:rPr>
        <w:tab/>
      </w:r>
      <w:r w:rsidRPr="00142C4D">
        <w:rPr>
          <w:rFonts w:ascii="Arial" w:eastAsia="Calibri" w:hAnsi="Arial" w:cs="Arial"/>
          <w:b/>
          <w:bCs/>
          <w:sz w:val="24"/>
          <w:szCs w:val="24"/>
        </w:rPr>
        <w:t>Fashion Futures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5</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40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400 hours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Arial" w:hAnsi="Arial" w:cs="Arial"/>
          <w:color w:val="000000" w:themeColor="text1"/>
          <w:sz w:val="24"/>
          <w:szCs w:val="24"/>
        </w:rPr>
      </w:pPr>
    </w:p>
    <w:p w:rsidR="00142C4D" w:rsidRPr="00142C4D" w:rsidRDefault="00142C4D" w:rsidP="00142C4D">
      <w:pPr>
        <w:rPr>
          <w:rFonts w:ascii="Arial" w:eastAsia="Calibri" w:hAnsi="Arial" w:cs="Arial"/>
          <w:sz w:val="24"/>
          <w:szCs w:val="24"/>
        </w:rPr>
      </w:pPr>
      <w:r w:rsidRPr="00142C4D">
        <w:rPr>
          <w:rFonts w:ascii="Arial" w:hAnsi="Arial" w:cs="Arial"/>
          <w:sz w:val="24"/>
          <w:szCs w:val="24"/>
        </w:rPr>
        <w:t xml:space="preserve">The </w:t>
      </w:r>
      <w:r w:rsidRPr="00142C4D">
        <w:rPr>
          <w:rFonts w:ascii="Arial" w:hAnsi="Arial" w:cs="Arial"/>
          <w:b/>
          <w:bCs/>
          <w:sz w:val="24"/>
          <w:szCs w:val="24"/>
        </w:rPr>
        <w:t>Fashion</w:t>
      </w:r>
      <w:r w:rsidRPr="00142C4D">
        <w:rPr>
          <w:rFonts w:ascii="Arial" w:hAnsi="Arial" w:cs="Arial"/>
          <w:sz w:val="24"/>
          <w:szCs w:val="24"/>
        </w:rPr>
        <w:t xml:space="preserve"> </w:t>
      </w:r>
      <w:r w:rsidRPr="00142C4D">
        <w:rPr>
          <w:rFonts w:ascii="Arial" w:hAnsi="Arial" w:cs="Arial"/>
          <w:b/>
          <w:bCs/>
          <w:sz w:val="24"/>
          <w:szCs w:val="24"/>
        </w:rPr>
        <w:t xml:space="preserve">Futures </w:t>
      </w:r>
      <w:r w:rsidRPr="00142C4D">
        <w:rPr>
          <w:rFonts w:ascii="Arial" w:hAnsi="Arial" w:cs="Arial"/>
          <w:sz w:val="24"/>
          <w:szCs w:val="24"/>
        </w:rPr>
        <w:t>module</w:t>
      </w:r>
      <w:r w:rsidRPr="00142C4D">
        <w:rPr>
          <w:rFonts w:ascii="Arial" w:hAnsi="Arial" w:cs="Arial"/>
          <w:b/>
          <w:bCs/>
          <w:sz w:val="24"/>
          <w:szCs w:val="24"/>
        </w:rPr>
        <w:t xml:space="preserve"> </w:t>
      </w:r>
      <w:r w:rsidRPr="00142C4D">
        <w:rPr>
          <w:rFonts w:ascii="Arial" w:hAnsi="Arial" w:cs="Arial"/>
          <w:sz w:val="24"/>
          <w:szCs w:val="24"/>
        </w:rPr>
        <w:t>(40 credits)</w:t>
      </w:r>
      <w:r w:rsidRPr="00142C4D">
        <w:rPr>
          <w:rFonts w:ascii="Arial" w:hAnsi="Arial" w:cs="Arial"/>
          <w:b/>
          <w:bCs/>
          <w:sz w:val="24"/>
          <w:szCs w:val="24"/>
        </w:rPr>
        <w:t xml:space="preserve"> </w:t>
      </w:r>
      <w:r w:rsidRPr="00142C4D">
        <w:rPr>
          <w:rFonts w:ascii="Arial" w:hAnsi="Arial" w:cs="Arial"/>
          <w:sz w:val="24"/>
          <w:szCs w:val="24"/>
        </w:rPr>
        <w:t xml:space="preserve">is designed to develop your skills in problem-solving to challenge the ‘status quo’ of fashion design, production and communication. It aims to enhance and extend your skills as you explore ta sustainable and future view of the industry and your place within it. The module challenges you to be progressive in your problem-solving, using your critical thinking skills to develop your innovation in developing speculative design solutions. </w:t>
      </w:r>
    </w:p>
    <w:p w:rsidR="00142C4D" w:rsidRPr="00142C4D" w:rsidRDefault="00142C4D" w:rsidP="00142C4D">
      <w:pPr>
        <w:rPr>
          <w:rFonts w:ascii="Arial" w:hAnsi="Arial" w:cs="Arial"/>
          <w:sz w:val="24"/>
          <w:szCs w:val="24"/>
        </w:rPr>
      </w:pPr>
    </w:p>
    <w:p w:rsidR="00142C4D" w:rsidRPr="00142C4D" w:rsidRDefault="00142C4D" w:rsidP="00142C4D">
      <w:pPr>
        <w:rPr>
          <w:rFonts w:ascii="Arial" w:hAnsi="Arial" w:cs="Arial"/>
          <w:sz w:val="24"/>
          <w:szCs w:val="24"/>
        </w:rPr>
      </w:pPr>
      <w:r w:rsidRPr="00142C4D">
        <w:rPr>
          <w:rFonts w:ascii="Arial" w:hAnsi="Arial" w:cs="Arial"/>
          <w:sz w:val="24"/>
          <w:szCs w:val="24"/>
        </w:rPr>
        <w:t>As a contemporary fashion practitioner, it is important for you to be aware of the fast-paced and ever-changing landscapes of the fashion industry. Here you will be exposed to advances in the industry; recognising developments, the potential and limitations of emerging technologies, advances in new materials, the future of consumer need or modernised methods of fashion promotion/communication - identifying how these will inform the predictions of future fashion trends, products and systems.</w:t>
      </w:r>
    </w:p>
    <w:p w:rsidR="00142C4D" w:rsidRPr="00142C4D" w:rsidRDefault="00142C4D" w:rsidP="00142C4D">
      <w:pPr>
        <w:rPr>
          <w:rFonts w:ascii="Arial" w:hAnsi="Arial" w:cs="Arial"/>
          <w:sz w:val="24"/>
          <w:szCs w:val="24"/>
        </w:rPr>
      </w:pPr>
    </w:p>
    <w:p w:rsidR="00142C4D" w:rsidRPr="00142C4D" w:rsidRDefault="00142C4D" w:rsidP="00142C4D">
      <w:pPr>
        <w:rPr>
          <w:rFonts w:ascii="Arial" w:eastAsia="Calibri" w:hAnsi="Arial" w:cs="Arial"/>
          <w:sz w:val="24"/>
          <w:szCs w:val="24"/>
        </w:rPr>
      </w:pPr>
      <w:r w:rsidRPr="00142C4D">
        <w:rPr>
          <w:rFonts w:ascii="Arial" w:hAnsi="Arial" w:cs="Arial"/>
          <w:sz w:val="24"/>
          <w:szCs w:val="24"/>
        </w:rPr>
        <w:t xml:space="preserve">The module will challenge you to consider the environmental and economic aspects of the sector on a local and global scale. You will continue to expand your knowledge of innovative approaches and sustainable ways of working, with consideration of the challenges we face in a changing world. </w:t>
      </w:r>
    </w:p>
    <w:p w:rsidR="00142C4D" w:rsidRPr="00142C4D" w:rsidRDefault="00142C4D" w:rsidP="00142C4D">
      <w:pPr>
        <w:rPr>
          <w:rFonts w:ascii="Arial" w:hAnsi="Arial" w:cs="Arial"/>
          <w:sz w:val="24"/>
          <w:szCs w:val="24"/>
        </w:rPr>
      </w:pPr>
    </w:p>
    <w:p w:rsidR="00142C4D" w:rsidRPr="00142C4D" w:rsidRDefault="00142C4D" w:rsidP="00142C4D">
      <w:pPr>
        <w:rPr>
          <w:rFonts w:ascii="Arial" w:eastAsia="Calibri" w:hAnsi="Arial" w:cs="Arial"/>
          <w:sz w:val="24"/>
          <w:szCs w:val="24"/>
        </w:rPr>
      </w:pPr>
      <w:r w:rsidRPr="00142C4D">
        <w:rPr>
          <w:rFonts w:ascii="Arial" w:hAnsi="Arial" w:cs="Arial"/>
          <w:sz w:val="24"/>
          <w:szCs w:val="24"/>
        </w:rPr>
        <w:t xml:space="preserve">You will be encouraged to develop your personal style and creative identity which will provide the foundation for employability and the basis of a professional portfolio. A core aim of the module is to </w:t>
      </w:r>
      <w:r w:rsidRPr="00142C4D">
        <w:rPr>
          <w:rFonts w:ascii="Arial" w:eastAsia="Calibri" w:hAnsi="Arial" w:cs="Arial"/>
          <w:sz w:val="24"/>
          <w:szCs w:val="24"/>
        </w:rPr>
        <w:t xml:space="preserve">expand your practice as you consider specialist skills and the future of work.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Throughout the module you will have opportunities to explore ways to communicate, collaborate, and form partnerships with peers or colleagues as you discover and reflect upon the significance of creating an industry presence as identified in a learning agreement.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An indicative guide to the content covered by this module: </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Learning Agreement</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Critical self-evaluation</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Advanced research skills</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Future consideration and technology developments</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Employability, self-employment and professional practice</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Environmental considerations</w:t>
      </w:r>
    </w:p>
    <w:p w:rsidR="00142C4D" w:rsidRPr="00142C4D" w:rsidRDefault="00142C4D" w:rsidP="00142C4D">
      <w:pPr>
        <w:numPr>
          <w:ilvl w:val="0"/>
          <w:numId w:val="18"/>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Technology, social media and communication skills</w:t>
      </w:r>
    </w:p>
    <w:p w:rsidR="00142C4D" w:rsidRPr="00142C4D" w:rsidRDefault="00142C4D" w:rsidP="00142C4D">
      <w:pPr>
        <w:numPr>
          <w:ilvl w:val="0"/>
          <w:numId w:val="18"/>
        </w:numPr>
        <w:suppressAutoHyphens/>
        <w:overflowPunct/>
        <w:autoSpaceDE/>
        <w:adjustRightInd/>
        <w:ind w:right="1"/>
        <w:contextualSpacing/>
        <w:rPr>
          <w:rFonts w:ascii="Arial" w:eastAsia="Arial" w:hAnsi="Arial" w:cs="Arial"/>
          <w:color w:val="000000"/>
          <w:sz w:val="24"/>
          <w:szCs w:val="24"/>
        </w:rPr>
      </w:pPr>
      <w:r w:rsidRPr="00142C4D">
        <w:rPr>
          <w:rFonts w:ascii="Arial" w:eastAsia="Arial" w:hAnsi="Arial" w:cs="Arial"/>
          <w:sz w:val="24"/>
          <w:szCs w:val="24"/>
        </w:rPr>
        <w:t>Collaboration and networking</w:t>
      </w:r>
    </w:p>
    <w:p w:rsidR="00142C4D" w:rsidRPr="00142C4D" w:rsidRDefault="00142C4D" w:rsidP="00142C4D">
      <w:pPr>
        <w:numPr>
          <w:ilvl w:val="0"/>
          <w:numId w:val="18"/>
        </w:numPr>
        <w:suppressAutoHyphens/>
        <w:overflowPunct/>
        <w:autoSpaceDE/>
        <w:adjustRightInd/>
        <w:ind w:right="1"/>
        <w:contextualSpacing/>
        <w:rPr>
          <w:rFonts w:ascii="Arial" w:eastAsia="Arial" w:hAnsi="Arial" w:cs="Arial"/>
          <w:color w:val="000000"/>
          <w:sz w:val="24"/>
          <w:szCs w:val="24"/>
        </w:rPr>
      </w:pPr>
      <w:r w:rsidRPr="00142C4D">
        <w:rPr>
          <w:rFonts w:ascii="Arial" w:eastAsia="Arial" w:hAnsi="Arial" w:cs="Arial"/>
          <w:color w:val="000000" w:themeColor="text1"/>
          <w:sz w:val="24"/>
          <w:szCs w:val="24"/>
        </w:rPr>
        <w:lastRenderedPageBreak/>
        <w:t>The future of the creative industry</w:t>
      </w:r>
    </w:p>
    <w:p w:rsidR="00142C4D" w:rsidRPr="00142C4D" w:rsidRDefault="00142C4D" w:rsidP="00142C4D">
      <w:pPr>
        <w:numPr>
          <w:ilvl w:val="0"/>
          <w:numId w:val="18"/>
        </w:numPr>
        <w:suppressAutoHyphens/>
        <w:overflowPunct/>
        <w:autoSpaceDE/>
        <w:adjustRightInd/>
        <w:ind w:right="1"/>
        <w:contextualSpacing/>
        <w:rPr>
          <w:rFonts w:ascii="Arial" w:eastAsia="Arial" w:hAnsi="Arial" w:cs="Arial"/>
          <w:color w:val="000000"/>
          <w:sz w:val="24"/>
          <w:szCs w:val="24"/>
        </w:rPr>
      </w:pPr>
      <w:r w:rsidRPr="00142C4D">
        <w:rPr>
          <w:rFonts w:ascii="Arial" w:eastAsia="Arial" w:hAnsi="Arial" w:cs="Arial"/>
          <w:color w:val="000000" w:themeColor="text1"/>
          <w:sz w:val="24"/>
          <w:szCs w:val="24"/>
        </w:rPr>
        <w:t>Emerging and innovative technologies</w:t>
      </w:r>
    </w:p>
    <w:p w:rsidR="00142C4D" w:rsidRPr="00142C4D" w:rsidRDefault="00142C4D" w:rsidP="00142C4D">
      <w:pPr>
        <w:numPr>
          <w:ilvl w:val="0"/>
          <w:numId w:val="18"/>
        </w:numPr>
        <w:overflowPunct/>
        <w:autoSpaceDE/>
        <w:autoSpaceDN/>
        <w:adjustRightInd/>
        <w:ind w:right="1"/>
        <w:contextualSpacing/>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Social media</w:t>
      </w:r>
    </w:p>
    <w:p w:rsidR="00142C4D" w:rsidRPr="00142C4D" w:rsidRDefault="00142C4D" w:rsidP="00142C4D">
      <w:pPr>
        <w:numPr>
          <w:ilvl w:val="0"/>
          <w:numId w:val="18"/>
        </w:numPr>
        <w:suppressAutoHyphens/>
        <w:overflowPunct/>
        <w:autoSpaceDE/>
        <w:adjustRightInd/>
        <w:ind w:right="1"/>
        <w:contextualSpacing/>
        <w:rPr>
          <w:rFonts w:ascii="Arial" w:eastAsia="Arial" w:hAnsi="Arial" w:cs="Arial"/>
          <w:color w:val="000000"/>
          <w:sz w:val="24"/>
          <w:szCs w:val="24"/>
        </w:rPr>
      </w:pPr>
      <w:r w:rsidRPr="00142C4D">
        <w:rPr>
          <w:rFonts w:ascii="Arial" w:eastAsia="Arial" w:hAnsi="Arial" w:cs="Arial"/>
          <w:color w:val="000000" w:themeColor="text1"/>
          <w:sz w:val="24"/>
          <w:szCs w:val="24"/>
        </w:rPr>
        <w:t>Sustainable and ethical processes</w:t>
      </w:r>
    </w:p>
    <w:p w:rsidR="00142C4D" w:rsidRPr="00142C4D" w:rsidRDefault="00142C4D" w:rsidP="00142C4D">
      <w:pPr>
        <w:numPr>
          <w:ilvl w:val="0"/>
          <w:numId w:val="18"/>
        </w:numPr>
        <w:overflowPunct/>
        <w:autoSpaceDE/>
        <w:autoSpaceDN/>
        <w:adjustRightInd/>
        <w:ind w:right="1"/>
        <w:contextualSpacing/>
        <w:textAlignment w:val="auto"/>
        <w:rPr>
          <w:rFonts w:ascii="Arial" w:eastAsia="Arial" w:hAnsi="Arial" w:cs="Arial"/>
          <w:color w:val="000000" w:themeColor="text1"/>
          <w:sz w:val="24"/>
          <w:szCs w:val="24"/>
        </w:rPr>
      </w:pPr>
      <w:r w:rsidRPr="00142C4D">
        <w:rPr>
          <w:rFonts w:ascii="Arial" w:eastAsia="Arial" w:hAnsi="Arial" w:cs="Arial"/>
          <w:color w:val="000000" w:themeColor="text1"/>
          <w:sz w:val="24"/>
          <w:szCs w:val="24"/>
        </w:rPr>
        <w:t>Environmental consideration</w:t>
      </w:r>
    </w:p>
    <w:p w:rsidR="00142C4D" w:rsidRPr="00142C4D" w:rsidRDefault="00142C4D" w:rsidP="00142C4D">
      <w:pPr>
        <w:ind w:right="1"/>
        <w:contextualSpacing/>
        <w:rPr>
          <w:rFonts w:ascii="Arial" w:eastAsia="Arial" w:hAnsi="Arial" w:cs="Arial"/>
          <w:color w:val="000000" w:themeColor="text1"/>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Negotiated assignments, studio and workshop practice, practical workshops, lectures, seminars, independent study, research, tutorials and critiques. Educational visits and visiting speakers will be used, where appropriate, to support the module delivery.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LA1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extend and develop your knowledge and awareness of the future of the industry, professional practices and future technologies. </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LA2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evaluate your practice and develop convergent thinking in the practice of developing your personal strengths and transferrable skills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LA3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your creative inquiry and developing your own learning, workload and independence within your practice.</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LA4 </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extend your understanding of ethical and sustainable processes.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 xml:space="preserve">LO1 </w:t>
      </w:r>
      <w:r w:rsidRPr="00142C4D">
        <w:rPr>
          <w:rFonts w:ascii="Arial" w:hAnsi="Arial" w:cs="Arial"/>
          <w:sz w:val="24"/>
          <w:szCs w:val="24"/>
        </w:rPr>
        <w:tab/>
      </w:r>
      <w:r w:rsidRPr="00142C4D">
        <w:rPr>
          <w:rFonts w:ascii="Arial" w:eastAsia="Calibri" w:hAnsi="Arial" w:cs="Arial"/>
          <w:sz w:val="24"/>
          <w:szCs w:val="24"/>
          <w:lang w:eastAsia="en-US"/>
        </w:rPr>
        <w:t>Demonstrate knowledge and critical understanding and articulate relevant findings from research sources appropriate to your ideas and investigation</w:t>
      </w:r>
    </w:p>
    <w:p w:rsidR="00142C4D" w:rsidRPr="00142C4D" w:rsidRDefault="00142C4D" w:rsidP="00142C4D">
      <w:pPr>
        <w:ind w:left="720" w:hanging="720"/>
        <w:rPr>
          <w:rFonts w:ascii="Arial" w:eastAsia="Calibri" w:hAnsi="Arial" w:cs="Arial"/>
          <w:sz w:val="24"/>
          <w:szCs w:val="24"/>
          <w:lang w:eastAsia="en-US"/>
        </w:rPr>
      </w:pP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rPr>
        <w:t>LO2</w:t>
      </w:r>
      <w:r w:rsidRPr="00142C4D">
        <w:rPr>
          <w:rFonts w:ascii="Arial" w:hAnsi="Arial" w:cs="Arial"/>
          <w:sz w:val="24"/>
          <w:szCs w:val="24"/>
        </w:rPr>
        <w:tab/>
      </w:r>
      <w:r w:rsidRPr="00142C4D">
        <w:rPr>
          <w:rFonts w:ascii="Arial" w:eastAsia="Calibri" w:hAnsi="Arial" w:cs="Arial"/>
          <w:sz w:val="24"/>
          <w:szCs w:val="24"/>
          <w:lang w:eastAsia="en-US"/>
        </w:rPr>
        <w:t>Critically evaluate and develop your individual interests and personal strengths through critical self-evaluation and decision-making</w:t>
      </w:r>
    </w:p>
    <w:p w:rsidR="00142C4D" w:rsidRPr="00142C4D" w:rsidRDefault="00142C4D" w:rsidP="00142C4D">
      <w:pPr>
        <w:ind w:left="720" w:hanging="720"/>
        <w:rPr>
          <w:rFonts w:ascii="Arial" w:eastAsia="Calibri" w:hAnsi="Arial" w:cs="Arial"/>
          <w:sz w:val="24"/>
          <w:szCs w:val="24"/>
          <w:lang w:eastAsia="en-US"/>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lang w:eastAsia="en-US"/>
        </w:rPr>
        <w:t xml:space="preserve">LO3 </w:t>
      </w:r>
      <w:r w:rsidRPr="00142C4D">
        <w:rPr>
          <w:rFonts w:ascii="Arial" w:hAnsi="Arial" w:cs="Arial"/>
          <w:sz w:val="24"/>
          <w:szCs w:val="24"/>
        </w:rPr>
        <w:tab/>
      </w:r>
      <w:r w:rsidRPr="00142C4D">
        <w:rPr>
          <w:rFonts w:ascii="Arial" w:eastAsia="Calibri" w:hAnsi="Arial" w:cs="Arial"/>
          <w:sz w:val="24"/>
          <w:szCs w:val="24"/>
          <w:lang w:eastAsia="en-US"/>
        </w:rPr>
        <w:t>Apply reflective practice and evaluation to the negotiation and management of your own learning and the identification of individual routes of inquiry</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LO4</w:t>
      </w:r>
      <w:r w:rsidRPr="00142C4D">
        <w:rPr>
          <w:rFonts w:ascii="Arial" w:hAnsi="Arial" w:cs="Arial"/>
          <w:sz w:val="24"/>
          <w:szCs w:val="24"/>
        </w:rPr>
        <w:tab/>
      </w:r>
      <w:r w:rsidRPr="00142C4D">
        <w:rPr>
          <w:rFonts w:ascii="Arial" w:eastAsia="Calibri" w:hAnsi="Arial" w:cs="Arial"/>
          <w:sz w:val="24"/>
          <w:szCs w:val="24"/>
        </w:rPr>
        <w:t>Select and apply appropriate practical and technical competency in a range of technical and advanced working methods in line with industry standards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Assessment components</w:t>
      </w:r>
    </w:p>
    <w:p w:rsidR="00142C4D" w:rsidRPr="00142C4D" w:rsidRDefault="00142C4D" w:rsidP="00142C4D">
      <w:pPr>
        <w:tabs>
          <w:tab w:val="right" w:leader="dot" w:pos="9061"/>
        </w:tabs>
        <w:ind w:right="-329"/>
        <w:rPr>
          <w:rFonts w:ascii="Arial" w:eastAsia="Calibri" w:hAnsi="Arial" w:cs="Arial"/>
          <w:sz w:val="24"/>
          <w:szCs w:val="24"/>
        </w:rPr>
      </w:pPr>
      <w:r w:rsidRPr="00142C4D">
        <w:rPr>
          <w:rFonts w:ascii="Arial" w:eastAsia="Calibri" w:hAnsi="Arial" w:cs="Arial"/>
          <w:sz w:val="24"/>
          <w:szCs w:val="24"/>
        </w:rPr>
        <w:t xml:space="preserve">Body of work, process book and final outcomes, including a 1000-word* evaluative report of your specialist fashion project                                                                              100%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All learning outcomes must be passed to successfully complete the module.</w:t>
      </w:r>
    </w:p>
    <w:p w:rsidR="00142C4D" w:rsidRPr="00142C4D" w:rsidRDefault="00142C4D" w:rsidP="00142C4D">
      <w:pPr>
        <w:rPr>
          <w:rFonts w:ascii="Arial" w:eastAsia="Calibri" w:hAnsi="Arial" w:cs="Arial"/>
          <w:sz w:val="24"/>
          <w:szCs w:val="24"/>
        </w:rPr>
      </w:pPr>
    </w:p>
    <w:p w:rsidR="00142C4D" w:rsidRPr="00142C4D" w:rsidRDefault="00142C4D" w:rsidP="00142C4D">
      <w:pPr>
        <w:tabs>
          <w:tab w:val="right" w:leader="dot" w:pos="9061"/>
        </w:tabs>
        <w:ind w:right="-329"/>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lastRenderedPageBreak/>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142C4D" w:rsidRPr="00142C4D" w:rsidRDefault="00142C4D" w:rsidP="00142C4D">
      <w:pPr>
        <w:rPr>
          <w:rFonts w:ascii="Arial" w:eastAsia="Calibri" w:hAnsi="Arial" w:cs="Arial"/>
          <w:sz w:val="24"/>
          <w:szCs w:val="24"/>
        </w:rPr>
      </w:pPr>
    </w:p>
    <w:p w:rsidR="00142C4D" w:rsidRPr="00142C4D" w:rsidRDefault="00142C4D" w:rsidP="00142C4D">
      <w:pPr>
        <w:spacing w:after="160"/>
        <w:rPr>
          <w:rFonts w:ascii="Arial" w:hAnsi="Arial" w:cs="Arial"/>
          <w:sz w:val="24"/>
          <w:szCs w:val="24"/>
        </w:rPr>
      </w:pPr>
      <w:r w:rsidRPr="00142C4D">
        <w:rPr>
          <w:rFonts w:ascii="Arial" w:hAnsi="Arial" w:cs="Arial"/>
          <w:sz w:val="24"/>
          <w:szCs w:val="24"/>
        </w:rPr>
        <w:br w:type="page"/>
      </w:r>
    </w:p>
    <w:p w:rsidR="00142C4D" w:rsidRPr="00142C4D" w:rsidRDefault="00142C4D" w:rsidP="00142C4D">
      <w:pPr>
        <w:pStyle w:val="Heading2"/>
        <w:rPr>
          <w:szCs w:val="24"/>
        </w:rPr>
      </w:pPr>
      <w:bookmarkStart w:id="139" w:name="_Toc520814604"/>
      <w:r w:rsidRPr="00142C4D">
        <w:rPr>
          <w:szCs w:val="24"/>
        </w:rPr>
        <w:lastRenderedPageBreak/>
        <w:t>Level 6 Modules</w:t>
      </w:r>
      <w:bookmarkEnd w:id="139"/>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Module Title: </w:t>
      </w:r>
      <w:r w:rsidRPr="00142C4D">
        <w:rPr>
          <w:rFonts w:ascii="Arial" w:hAnsi="Arial" w:cs="Arial"/>
          <w:sz w:val="24"/>
          <w:szCs w:val="24"/>
        </w:rPr>
        <w:tab/>
      </w:r>
      <w:r w:rsidRPr="00142C4D">
        <w:rPr>
          <w:rFonts w:ascii="Arial" w:eastAsia="Calibri" w:hAnsi="Arial" w:cs="Arial"/>
          <w:b/>
          <w:bCs/>
          <w:sz w:val="24"/>
          <w:szCs w:val="24"/>
        </w:rPr>
        <w:t>Project Research and Preparation</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6</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40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400 hours</w:t>
      </w:r>
    </w:p>
    <w:p w:rsidR="00142C4D" w:rsidRPr="00142C4D" w:rsidRDefault="00142C4D" w:rsidP="00142C4D">
      <w:pPr>
        <w:rPr>
          <w:rFonts w:ascii="Arial" w:eastAsia="Calibri" w:hAnsi="Arial" w:cs="Arial"/>
          <w:color w:val="000000"/>
          <w:sz w:val="24"/>
          <w:szCs w:val="24"/>
        </w:rPr>
      </w:pPr>
    </w:p>
    <w:p w:rsidR="00142C4D" w:rsidRPr="00142C4D" w:rsidRDefault="00142C4D" w:rsidP="00142C4D">
      <w:pPr>
        <w:rPr>
          <w:rFonts w:ascii="Arial" w:eastAsia="Calibri" w:hAnsi="Arial" w:cs="Arial"/>
          <w:b/>
          <w:bCs/>
          <w:color w:val="000000"/>
          <w:sz w:val="24"/>
          <w:szCs w:val="24"/>
        </w:rPr>
      </w:pPr>
      <w:r w:rsidRPr="00142C4D">
        <w:rPr>
          <w:rFonts w:ascii="Arial" w:eastAsia="Calibri" w:hAnsi="Arial" w:cs="Arial"/>
          <w:b/>
          <w:bCs/>
          <w:color w:val="000000" w:themeColor="text1"/>
          <w:sz w:val="24"/>
          <w:szCs w:val="24"/>
        </w:rPr>
        <w:t xml:space="preserve">Description </w:t>
      </w:r>
    </w:p>
    <w:p w:rsidR="00142C4D" w:rsidRPr="00142C4D" w:rsidRDefault="00142C4D" w:rsidP="00142C4D">
      <w:pPr>
        <w:rPr>
          <w:rFonts w:ascii="Arial" w:eastAsia="Calibri" w:hAnsi="Arial" w:cs="Arial"/>
          <w:color w:val="000000"/>
          <w:sz w:val="24"/>
          <w:szCs w:val="24"/>
        </w:rPr>
      </w:pPr>
      <w:r w:rsidRPr="00142C4D">
        <w:rPr>
          <w:rFonts w:ascii="Arial" w:eastAsia="Calibri" w:hAnsi="Arial" w:cs="Arial"/>
          <w:color w:val="000000" w:themeColor="text1"/>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rsidR="00142C4D" w:rsidRPr="00142C4D" w:rsidRDefault="00142C4D" w:rsidP="00142C4D">
      <w:pPr>
        <w:rPr>
          <w:rFonts w:ascii="Arial" w:eastAsia="Calibri" w:hAnsi="Arial" w:cs="Arial"/>
          <w:color w:val="000000"/>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color w:val="000000" w:themeColor="text1"/>
          <w:sz w:val="24"/>
          <w:szCs w:val="24"/>
        </w:rPr>
        <w:t xml:space="preserve">Your </w:t>
      </w:r>
      <w:r w:rsidRPr="00142C4D">
        <w:rPr>
          <w:rFonts w:ascii="Arial" w:eastAsia="Calibri" w:hAnsi="Arial" w:cs="Arial"/>
          <w:sz w:val="24"/>
          <w:szCs w:val="24"/>
        </w:rPr>
        <w:t xml:space="preserve">proposal will be </w:t>
      </w:r>
      <w:r w:rsidRPr="00142C4D">
        <w:rPr>
          <w:rFonts w:ascii="Arial" w:eastAsia="Calibri" w:hAnsi="Arial" w:cs="Arial"/>
          <w:color w:val="000000" w:themeColor="text1"/>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0142C4D">
        <w:rPr>
          <w:rFonts w:ascii="Arial" w:eastAsia="Calibri" w:hAnsi="Arial" w:cs="Arial"/>
          <w:sz w:val="24"/>
          <w:szCs w:val="24"/>
        </w:rPr>
        <w:t xml:space="preserve">You will identify, negotiate and agree the range of research required, resource implications for the agreed course of action and the personal skills required to plan a project, which will include the topic of your dissertation or report. </w:t>
      </w:r>
    </w:p>
    <w:p w:rsidR="00142C4D" w:rsidRPr="00142C4D" w:rsidRDefault="00142C4D" w:rsidP="00142C4D">
      <w:pPr>
        <w:rPr>
          <w:rFonts w:ascii="Arial" w:eastAsia="Calibri" w:hAnsi="Arial" w:cs="Arial"/>
          <w:color w:val="000000"/>
          <w:sz w:val="24"/>
          <w:szCs w:val="24"/>
        </w:rPr>
      </w:pPr>
    </w:p>
    <w:p w:rsidR="00142C4D" w:rsidRPr="00142C4D" w:rsidRDefault="00142C4D" w:rsidP="00142C4D">
      <w:pPr>
        <w:rPr>
          <w:rFonts w:ascii="Arial" w:eastAsia="Calibri" w:hAnsi="Arial" w:cs="Arial"/>
          <w:color w:val="000000"/>
          <w:sz w:val="24"/>
          <w:szCs w:val="24"/>
        </w:rPr>
      </w:pPr>
      <w:r w:rsidRPr="00142C4D">
        <w:rPr>
          <w:rFonts w:ascii="Arial" w:eastAsia="Calibri" w:hAnsi="Arial" w:cs="Arial"/>
          <w:color w:val="000000" w:themeColor="text1"/>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rsidR="00142C4D" w:rsidRPr="00142C4D" w:rsidRDefault="00142C4D" w:rsidP="00142C4D">
      <w:pPr>
        <w:rPr>
          <w:rFonts w:ascii="Arial" w:eastAsia="Calibri" w:hAnsi="Arial" w:cs="Arial"/>
          <w:color w:val="000000"/>
          <w:sz w:val="24"/>
          <w:szCs w:val="24"/>
        </w:rPr>
      </w:pPr>
    </w:p>
    <w:p w:rsidR="00142C4D" w:rsidRPr="00142C4D" w:rsidRDefault="00142C4D" w:rsidP="00142C4D">
      <w:pPr>
        <w:rPr>
          <w:rFonts w:ascii="Arial" w:eastAsia="Calibri" w:hAnsi="Arial" w:cs="Arial"/>
          <w:color w:val="000000"/>
          <w:sz w:val="24"/>
          <w:szCs w:val="24"/>
        </w:rPr>
      </w:pPr>
      <w:r w:rsidRPr="00142C4D">
        <w:rPr>
          <w:rFonts w:ascii="Arial" w:eastAsia="Calibri" w:hAnsi="Arial" w:cs="Arial"/>
          <w:color w:val="000000" w:themeColor="text1"/>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rsidR="00142C4D" w:rsidRPr="00142C4D" w:rsidRDefault="00142C4D" w:rsidP="00142C4D">
      <w:pPr>
        <w:rPr>
          <w:rFonts w:ascii="Arial" w:eastAsia="Calibri" w:hAnsi="Arial" w:cs="Arial"/>
          <w:color w:val="000000"/>
          <w:sz w:val="24"/>
          <w:szCs w:val="24"/>
        </w:rPr>
      </w:pPr>
    </w:p>
    <w:p w:rsidR="00142C4D" w:rsidRPr="00142C4D" w:rsidRDefault="00142C4D" w:rsidP="00142C4D">
      <w:pPr>
        <w:rPr>
          <w:rFonts w:ascii="Arial" w:eastAsia="Calibri" w:hAnsi="Arial" w:cs="Arial"/>
          <w:b/>
          <w:bCs/>
          <w:color w:val="000000"/>
          <w:sz w:val="24"/>
          <w:szCs w:val="24"/>
        </w:rPr>
      </w:pPr>
      <w:r w:rsidRPr="00142C4D">
        <w:rPr>
          <w:rFonts w:ascii="Arial" w:eastAsia="Calibri" w:hAnsi="Arial" w:cs="Arial"/>
          <w:b/>
          <w:bCs/>
          <w:color w:val="000000" w:themeColor="text1"/>
          <w:sz w:val="24"/>
          <w:szCs w:val="24"/>
        </w:rPr>
        <w:t xml:space="preserve">Outline syllabus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color w:val="000000"/>
          <w:sz w:val="24"/>
          <w:szCs w:val="24"/>
        </w:rPr>
      </w:pPr>
      <w:r w:rsidRPr="00142C4D">
        <w:rPr>
          <w:rFonts w:ascii="Arial" w:eastAsia="Calibri" w:hAnsi="Arial" w:cs="Arial"/>
          <w:color w:val="000000" w:themeColor="text1"/>
          <w:sz w:val="24"/>
          <w:szCs w:val="24"/>
        </w:rPr>
        <w:t xml:space="preserve"> </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Learning Agreement</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Visual, contextual and market research</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Research ethics, methodologies, sources and bibliographies</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Research evaluation and analysis  </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Concept development </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Experimental investigation and development work</w:t>
      </w:r>
    </w:p>
    <w:p w:rsidR="00142C4D" w:rsidRPr="00142C4D" w:rsidRDefault="00142C4D" w:rsidP="00142C4D">
      <w:pPr>
        <w:numPr>
          <w:ilvl w:val="0"/>
          <w:numId w:val="12"/>
        </w:numPr>
        <w:suppressAutoHyphens/>
        <w:overflowPunct/>
        <w:autoSpaceDE/>
        <w:adjustRightInd/>
        <w:ind w:right="1"/>
        <w:rPr>
          <w:rFonts w:ascii="Arial" w:eastAsia="Arial" w:hAnsi="Arial" w:cs="Arial"/>
          <w:color w:val="000000"/>
          <w:sz w:val="24"/>
          <w:szCs w:val="24"/>
        </w:rPr>
      </w:pPr>
      <w:r w:rsidRPr="00142C4D">
        <w:rPr>
          <w:rFonts w:ascii="Arial" w:eastAsia="Calibri" w:hAnsi="Arial" w:cs="Arial"/>
          <w:color w:val="000000" w:themeColor="text1"/>
          <w:sz w:val="24"/>
          <w:szCs w:val="24"/>
        </w:rPr>
        <w:t>Selection and application of appropriate media, materials, processes and techniques</w:t>
      </w:r>
      <w:r w:rsidRPr="00142C4D">
        <w:rPr>
          <w:rFonts w:ascii="Arial" w:eastAsia="Arial" w:hAnsi="Arial" w:cs="Arial"/>
          <w:color w:val="000000" w:themeColor="text1"/>
          <w:sz w:val="24"/>
          <w:szCs w:val="24"/>
        </w:rPr>
        <w:t xml:space="preserve">  </w:t>
      </w:r>
    </w:p>
    <w:p w:rsidR="00142C4D" w:rsidRPr="00142C4D" w:rsidRDefault="00142C4D" w:rsidP="00142C4D">
      <w:pPr>
        <w:widowControl w:val="0"/>
        <w:numPr>
          <w:ilvl w:val="0"/>
          <w:numId w:val="12"/>
        </w:numPr>
        <w:overflowPunct/>
        <w:autoSpaceDE/>
        <w:autoSpaceDN/>
        <w:ind w:right="665"/>
        <w:rPr>
          <w:rFonts w:ascii="Arial" w:hAnsi="Arial" w:cs="Arial"/>
          <w:sz w:val="24"/>
          <w:szCs w:val="24"/>
        </w:rPr>
      </w:pPr>
      <w:r w:rsidRPr="00142C4D">
        <w:rPr>
          <w:rFonts w:ascii="Arial" w:hAnsi="Arial" w:cs="Arial"/>
          <w:sz w:val="24"/>
          <w:szCs w:val="24"/>
        </w:rPr>
        <w:t>Project scope within an agreed timescale</w:t>
      </w:r>
    </w:p>
    <w:p w:rsidR="00142C4D" w:rsidRPr="00142C4D" w:rsidRDefault="00142C4D" w:rsidP="00142C4D">
      <w:pPr>
        <w:widowControl w:val="0"/>
        <w:numPr>
          <w:ilvl w:val="0"/>
          <w:numId w:val="12"/>
        </w:numPr>
        <w:overflowPunct/>
        <w:autoSpaceDE/>
        <w:autoSpaceDN/>
        <w:ind w:right="665"/>
        <w:rPr>
          <w:rFonts w:ascii="Arial" w:hAnsi="Arial" w:cs="Arial"/>
          <w:sz w:val="24"/>
          <w:szCs w:val="24"/>
        </w:rPr>
      </w:pPr>
      <w:r w:rsidRPr="00142C4D">
        <w:rPr>
          <w:rFonts w:ascii="Arial" w:hAnsi="Arial" w:cs="Arial"/>
          <w:sz w:val="24"/>
          <w:szCs w:val="24"/>
        </w:rPr>
        <w:t>Resource implications for the agreed course of action</w:t>
      </w:r>
    </w:p>
    <w:p w:rsidR="00142C4D" w:rsidRPr="00142C4D" w:rsidRDefault="00142C4D" w:rsidP="00142C4D">
      <w:pPr>
        <w:widowControl w:val="0"/>
        <w:numPr>
          <w:ilvl w:val="0"/>
          <w:numId w:val="9"/>
        </w:numPr>
        <w:tabs>
          <w:tab w:val="num" w:pos="360"/>
        </w:tabs>
        <w:overflowPunct/>
        <w:autoSpaceDE/>
        <w:autoSpaceDN/>
        <w:ind w:left="360" w:right="665"/>
        <w:rPr>
          <w:rFonts w:ascii="Arial" w:hAnsi="Arial" w:cs="Arial"/>
          <w:sz w:val="24"/>
          <w:szCs w:val="24"/>
        </w:rPr>
      </w:pPr>
      <w:r w:rsidRPr="00142C4D">
        <w:rPr>
          <w:rFonts w:ascii="Arial" w:hAnsi="Arial" w:cs="Arial"/>
          <w:sz w:val="24"/>
          <w:szCs w:val="24"/>
        </w:rPr>
        <w:t xml:space="preserve">Problem-solving techniques, </w:t>
      </w:r>
      <w:proofErr w:type="spellStart"/>
      <w:r w:rsidRPr="00142C4D">
        <w:rPr>
          <w:rFonts w:ascii="Arial" w:hAnsi="Arial" w:cs="Arial"/>
          <w:sz w:val="24"/>
          <w:szCs w:val="24"/>
        </w:rPr>
        <w:t>eg.</w:t>
      </w:r>
      <w:proofErr w:type="spellEnd"/>
      <w:r w:rsidRPr="00142C4D">
        <w:rPr>
          <w:rFonts w:ascii="Arial" w:hAnsi="Arial" w:cs="Arial"/>
          <w:sz w:val="24"/>
          <w:szCs w:val="24"/>
        </w:rPr>
        <w:t xml:space="preserve"> setting criteria to evaluate a solution</w:t>
      </w:r>
    </w:p>
    <w:p w:rsidR="00142C4D" w:rsidRPr="00142C4D" w:rsidRDefault="00142C4D" w:rsidP="00142C4D">
      <w:pPr>
        <w:widowControl w:val="0"/>
        <w:numPr>
          <w:ilvl w:val="0"/>
          <w:numId w:val="11"/>
        </w:numPr>
        <w:overflowPunct/>
        <w:autoSpaceDE/>
        <w:autoSpaceDN/>
        <w:ind w:right="665"/>
        <w:rPr>
          <w:rFonts w:ascii="Arial" w:hAnsi="Arial" w:cs="Arial"/>
          <w:sz w:val="24"/>
          <w:szCs w:val="24"/>
        </w:rPr>
      </w:pPr>
      <w:r w:rsidRPr="00142C4D">
        <w:rPr>
          <w:rFonts w:ascii="Arial" w:hAnsi="Arial" w:cs="Arial"/>
          <w:sz w:val="24"/>
          <w:szCs w:val="24"/>
        </w:rPr>
        <w:lastRenderedPageBreak/>
        <w:t xml:space="preserve">Project planning and organisation, </w:t>
      </w:r>
      <w:proofErr w:type="spellStart"/>
      <w:r w:rsidRPr="00142C4D">
        <w:rPr>
          <w:rFonts w:ascii="Arial" w:hAnsi="Arial" w:cs="Arial"/>
          <w:sz w:val="24"/>
          <w:szCs w:val="24"/>
        </w:rPr>
        <w:t>eg.</w:t>
      </w:r>
      <w:proofErr w:type="spellEnd"/>
      <w:r w:rsidRPr="00142C4D">
        <w:rPr>
          <w:rFonts w:ascii="Arial" w:hAnsi="Arial" w:cs="Arial"/>
          <w:sz w:val="24"/>
          <w:szCs w:val="24"/>
        </w:rPr>
        <w:t xml:space="preserve"> action plans and setting goals</w:t>
      </w:r>
    </w:p>
    <w:p w:rsidR="00142C4D" w:rsidRPr="00142C4D" w:rsidRDefault="00142C4D" w:rsidP="00142C4D">
      <w:pPr>
        <w:widowControl w:val="0"/>
        <w:numPr>
          <w:ilvl w:val="0"/>
          <w:numId w:val="11"/>
        </w:numPr>
        <w:overflowPunct/>
        <w:autoSpaceDE/>
        <w:autoSpaceDN/>
        <w:ind w:right="665"/>
        <w:rPr>
          <w:rFonts w:ascii="Arial" w:hAnsi="Arial" w:cs="Arial"/>
          <w:sz w:val="24"/>
          <w:szCs w:val="24"/>
        </w:rPr>
      </w:pPr>
      <w:r w:rsidRPr="00142C4D">
        <w:rPr>
          <w:rFonts w:ascii="Arial" w:hAnsi="Arial" w:cs="Arial"/>
          <w:sz w:val="24"/>
          <w:szCs w:val="24"/>
        </w:rPr>
        <w:t>Reflective and analytical approaches to initiating, researching and devising a project</w:t>
      </w:r>
    </w:p>
    <w:p w:rsidR="00142C4D" w:rsidRPr="00142C4D" w:rsidRDefault="00142C4D" w:rsidP="00142C4D">
      <w:pPr>
        <w:widowControl w:val="0"/>
        <w:numPr>
          <w:ilvl w:val="0"/>
          <w:numId w:val="10"/>
        </w:numPr>
        <w:tabs>
          <w:tab w:val="num" w:pos="360"/>
        </w:tabs>
        <w:overflowPunct/>
        <w:autoSpaceDE/>
        <w:autoSpaceDN/>
        <w:ind w:left="360" w:right="524"/>
        <w:rPr>
          <w:rFonts w:ascii="Arial" w:hAnsi="Arial" w:cs="Arial"/>
          <w:sz w:val="24"/>
          <w:szCs w:val="24"/>
        </w:rPr>
      </w:pPr>
      <w:r w:rsidRPr="00142C4D">
        <w:rPr>
          <w:rFonts w:ascii="Arial" w:hAnsi="Arial" w:cs="Arial"/>
          <w:sz w:val="24"/>
          <w:szCs w:val="24"/>
        </w:rPr>
        <w:t>Business skills and methods as applicable to specific sector needs</w:t>
      </w:r>
    </w:p>
    <w:p w:rsidR="00142C4D" w:rsidRPr="00142C4D" w:rsidRDefault="00142C4D" w:rsidP="00142C4D">
      <w:pPr>
        <w:widowControl w:val="0"/>
        <w:numPr>
          <w:ilvl w:val="0"/>
          <w:numId w:val="10"/>
        </w:numPr>
        <w:tabs>
          <w:tab w:val="num" w:pos="360"/>
        </w:tabs>
        <w:overflowPunct/>
        <w:autoSpaceDE/>
        <w:autoSpaceDN/>
        <w:ind w:left="360" w:right="524"/>
        <w:rPr>
          <w:rFonts w:ascii="Arial" w:hAnsi="Arial" w:cs="Arial"/>
          <w:sz w:val="24"/>
          <w:szCs w:val="24"/>
        </w:rPr>
      </w:pPr>
      <w:r w:rsidRPr="00142C4D">
        <w:rPr>
          <w:rFonts w:ascii="Arial" w:hAnsi="Arial" w:cs="Arial"/>
          <w:sz w:val="24"/>
          <w:szCs w:val="24"/>
        </w:rPr>
        <w:t>Funding applications and business plans (if appropriate)</w:t>
      </w:r>
    </w:p>
    <w:p w:rsidR="00142C4D" w:rsidRPr="00142C4D" w:rsidRDefault="00142C4D" w:rsidP="00142C4D">
      <w:pPr>
        <w:widowControl w:val="0"/>
        <w:numPr>
          <w:ilvl w:val="0"/>
          <w:numId w:val="10"/>
        </w:numPr>
        <w:tabs>
          <w:tab w:val="num" w:pos="360"/>
        </w:tabs>
        <w:overflowPunct/>
        <w:autoSpaceDE/>
        <w:autoSpaceDN/>
        <w:ind w:left="360" w:right="524"/>
        <w:rPr>
          <w:rFonts w:ascii="Arial" w:hAnsi="Arial" w:cs="Arial"/>
          <w:sz w:val="24"/>
          <w:szCs w:val="24"/>
        </w:rPr>
      </w:pPr>
      <w:r w:rsidRPr="00142C4D">
        <w:rPr>
          <w:rFonts w:ascii="Arial" w:hAnsi="Arial" w:cs="Arial"/>
          <w:sz w:val="24"/>
          <w:szCs w:val="24"/>
        </w:rPr>
        <w:t>Presentation of work</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Method of delivery </w:t>
      </w:r>
    </w:p>
    <w:p w:rsidR="00142C4D" w:rsidRPr="00142C4D" w:rsidRDefault="00142C4D" w:rsidP="00142C4D">
      <w:pPr>
        <w:rPr>
          <w:rFonts w:ascii="Arial" w:eastAsia="Arial" w:hAnsi="Arial" w:cs="Arial"/>
          <w:color w:val="000000"/>
          <w:sz w:val="24"/>
          <w:szCs w:val="24"/>
        </w:rPr>
      </w:pPr>
      <w:r w:rsidRPr="00142C4D">
        <w:rPr>
          <w:rFonts w:ascii="Arial" w:eastAsia="Calibri" w:hAnsi="Arial" w:cs="Arial"/>
          <w:sz w:val="24"/>
          <w:szCs w:val="24"/>
        </w:rPr>
        <w:t xml:space="preserve">This module will draw on several teaching and learning strategies including lectures, one to one </w:t>
      </w:r>
      <w:proofErr w:type="gramStart"/>
      <w:r w:rsidRPr="00142C4D">
        <w:rPr>
          <w:rFonts w:ascii="Arial" w:eastAsia="Calibri" w:hAnsi="Arial" w:cs="Arial"/>
          <w:sz w:val="24"/>
          <w:szCs w:val="24"/>
        </w:rPr>
        <w:t>tutorials</w:t>
      </w:r>
      <w:proofErr w:type="gramEnd"/>
      <w:r w:rsidRPr="00142C4D">
        <w:rPr>
          <w:rFonts w:ascii="Arial" w:eastAsia="Calibri" w:hAnsi="Arial" w:cs="Arial"/>
          <w:sz w:val="24"/>
          <w:szCs w:val="24"/>
        </w:rPr>
        <w:t xml:space="preserve"> with academic staff, directed learning, independent research, independent learning and practical workshop skills</w:t>
      </w:r>
      <w:r w:rsidRPr="00142C4D">
        <w:rPr>
          <w:rFonts w:ascii="Arial" w:eastAsia="Arial" w:hAnsi="Arial" w:cs="Arial"/>
          <w:color w:val="000000" w:themeColor="text1"/>
          <w:sz w:val="24"/>
          <w:szCs w:val="24"/>
        </w:rPr>
        <w:t>.</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Aims </w:t>
      </w: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LA1</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extend your knowledge and understanding of the cultural, ethical and professional contexts of your field of study</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LA2</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enable you to identify, analyse and apply research that informs your creative and personal development</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LA3</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enable you to develop ideas and devise concepts for an individual specialist application that will provide you with opportunities for sustained investigation</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LA4</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extend and develop your ability to take responsibility for your learning and working in preparation for professional practice or postgraduate study</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Learning outcomes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On completion of this module you will be able to:</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LO1</w:t>
      </w:r>
      <w:r w:rsidRPr="00142C4D">
        <w:rPr>
          <w:rFonts w:ascii="Arial" w:hAnsi="Arial" w:cs="Arial"/>
          <w:sz w:val="24"/>
          <w:szCs w:val="24"/>
        </w:rPr>
        <w:tab/>
        <w:t>Demonstrate a systematic understanding of key areas of your field of study and its cultural, ethical and professional contexts</w:t>
      </w:r>
      <w:r w:rsidRPr="00142C4D">
        <w:rPr>
          <w:rFonts w:ascii="Arial" w:eastAsia="Arial" w:hAnsi="Arial" w:cs="Arial"/>
          <w:color w:val="000000" w:themeColor="text1"/>
          <w:sz w:val="24"/>
          <w:szCs w:val="24"/>
        </w:rPr>
        <w:t xml:space="preserve"> </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LO2</w:t>
      </w:r>
      <w:r w:rsidRPr="00142C4D">
        <w:rPr>
          <w:rFonts w:ascii="Arial" w:hAnsi="Arial" w:cs="Arial"/>
          <w:sz w:val="24"/>
          <w:szCs w:val="24"/>
        </w:rPr>
        <w:tab/>
        <w:t>Synthesise, evaluate, reference and apply research from appropriate sources to make independent judgements and to initiate and carry out projects</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LO3</w:t>
      </w:r>
      <w:r w:rsidRPr="00142C4D">
        <w:rPr>
          <w:rFonts w:ascii="Arial" w:hAnsi="Arial" w:cs="Arial"/>
          <w:sz w:val="24"/>
          <w:szCs w:val="24"/>
        </w:rPr>
        <w:tab/>
        <w:t>Demonstrate conceptual understanding that enables you to devise and sustain arguments, solve problems, and use ideas and techniques appropriate to your field of study</w:t>
      </w:r>
      <w:r w:rsidRPr="00142C4D">
        <w:rPr>
          <w:rFonts w:ascii="Arial" w:eastAsia="Arial" w:hAnsi="Arial" w:cs="Arial"/>
          <w:color w:val="000000" w:themeColor="text1"/>
          <w:sz w:val="24"/>
          <w:szCs w:val="24"/>
        </w:rPr>
        <w:t xml:space="preserve"> </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hanging="720"/>
        <w:rPr>
          <w:rFonts w:ascii="Arial" w:hAnsi="Arial" w:cs="Arial"/>
          <w:sz w:val="24"/>
          <w:szCs w:val="24"/>
        </w:rPr>
      </w:pPr>
      <w:r w:rsidRPr="00142C4D">
        <w:rPr>
          <w:rFonts w:ascii="Arial" w:eastAsia="Arial" w:hAnsi="Arial" w:cs="Arial"/>
          <w:color w:val="000000" w:themeColor="text1"/>
          <w:sz w:val="24"/>
          <w:szCs w:val="24"/>
        </w:rPr>
        <w:t>LO4</w:t>
      </w:r>
      <w:r w:rsidRPr="00142C4D">
        <w:rPr>
          <w:rFonts w:ascii="Arial" w:hAnsi="Arial" w:cs="Arial"/>
          <w:sz w:val="24"/>
          <w:szCs w:val="24"/>
        </w:rPr>
        <w:tab/>
        <w:t>Manage your own work and learning as an autonomous practitioner and collaborate with others in preparation for employment, continuing professional development and/or further study</w:t>
      </w:r>
    </w:p>
    <w:p w:rsidR="00142C4D" w:rsidRPr="00142C4D" w:rsidRDefault="00142C4D" w:rsidP="00142C4D">
      <w:pPr>
        <w:rPr>
          <w:rFonts w:ascii="Arial" w:eastAsia="Calibri" w:hAnsi="Arial" w:cs="Arial"/>
          <w:sz w:val="24"/>
          <w:szCs w:val="24"/>
          <w:lang w:eastAsia="en-US"/>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Assessment components </w:t>
      </w:r>
    </w:p>
    <w:p w:rsidR="00142C4D" w:rsidRPr="00142C4D" w:rsidRDefault="00142C4D" w:rsidP="00142C4D">
      <w:pPr>
        <w:ind w:right="1"/>
        <w:rPr>
          <w:rFonts w:ascii="Arial" w:eastAsia="Arial" w:hAnsi="Arial" w:cs="Arial"/>
          <w:color w:val="000000"/>
          <w:sz w:val="24"/>
          <w:szCs w:val="24"/>
        </w:rPr>
      </w:pPr>
      <w:r w:rsidRPr="00142C4D">
        <w:rPr>
          <w:rFonts w:ascii="Arial" w:eastAsia="Calibri" w:hAnsi="Arial" w:cs="Arial"/>
          <w:sz w:val="24"/>
          <w:szCs w:val="24"/>
        </w:rPr>
        <w:t>Project planning and development portfolio</w:t>
      </w:r>
      <w:r w:rsidRPr="00142C4D">
        <w:rPr>
          <w:rFonts w:ascii="Arial" w:eastAsia="Arial" w:hAnsi="Arial" w:cs="Arial"/>
          <w:color w:val="000000" w:themeColor="text1"/>
          <w:sz w:val="24"/>
          <w:szCs w:val="24"/>
        </w:rPr>
        <w:t xml:space="preserve"> that consists of a Learning Agreement with a personal study plan for the Final Major Project and Dissertation / Report modules, creative development work and referenced research</w:t>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100%</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lastRenderedPageBreak/>
        <w:t>All learning outcomes must be passed to successfully complete the module.</w:t>
      </w:r>
    </w:p>
    <w:p w:rsidR="00142C4D" w:rsidRPr="00142C4D" w:rsidRDefault="00142C4D" w:rsidP="00142C4D">
      <w:pPr>
        <w:keepNext/>
        <w:keepLines/>
        <w:rPr>
          <w:rFonts w:ascii="Arial" w:eastAsia="Arial" w:hAnsi="Arial" w:cs="Arial"/>
          <w:b/>
          <w:bCs/>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b/>
          <w:bCs/>
          <w:color w:val="000000" w:themeColor="text1"/>
          <w:sz w:val="24"/>
          <w:szCs w:val="24"/>
        </w:rPr>
        <w:t xml:space="preserve">Reference material </w:t>
      </w:r>
    </w:p>
    <w:p w:rsidR="00142C4D" w:rsidRPr="00142C4D" w:rsidRDefault="00142C4D" w:rsidP="00142C4D">
      <w:pPr>
        <w:tabs>
          <w:tab w:val="right" w:leader="dot" w:pos="9061"/>
        </w:tabs>
        <w:ind w:right="-329"/>
        <w:rPr>
          <w:rFonts w:ascii="Arial" w:eastAsia="Calibri" w:hAnsi="Arial" w:cs="Arial"/>
          <w:sz w:val="24"/>
          <w:szCs w:val="24"/>
        </w:rPr>
      </w:pPr>
      <w:r w:rsidRPr="00142C4D">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142C4D" w:rsidRPr="00142C4D" w:rsidRDefault="00142C4D" w:rsidP="00142C4D">
      <w:pPr>
        <w:rPr>
          <w:rFonts w:ascii="Arial" w:eastAsia="Calibri" w:hAnsi="Arial" w:cs="Arial"/>
          <w:sz w:val="24"/>
          <w:szCs w:val="24"/>
        </w:rPr>
      </w:pPr>
      <w:r w:rsidRPr="00142C4D">
        <w:rPr>
          <w:rFonts w:ascii="Arial" w:eastAsia="Arial" w:hAnsi="Arial" w:cs="Arial"/>
          <w:b/>
          <w:bCs/>
          <w:color w:val="000000" w:themeColor="text1"/>
          <w:sz w:val="24"/>
          <w:szCs w:val="24"/>
        </w:rPr>
        <w:t xml:space="preserve"> </w:t>
      </w: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b/>
          <w:bCs/>
          <w:color w:val="000000" w:themeColor="text1"/>
          <w:sz w:val="24"/>
          <w:szCs w:val="24"/>
        </w:rPr>
        <w:br w:type="page"/>
      </w: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b/>
          <w:bCs/>
          <w:color w:val="000000" w:themeColor="text1"/>
          <w:sz w:val="24"/>
          <w:szCs w:val="24"/>
        </w:rPr>
        <w:lastRenderedPageBreak/>
        <w:t>Module Title:</w:t>
      </w:r>
      <w:r w:rsidRPr="00142C4D">
        <w:rPr>
          <w:rFonts w:ascii="Arial" w:hAnsi="Arial" w:cs="Arial"/>
          <w:sz w:val="24"/>
          <w:szCs w:val="24"/>
        </w:rPr>
        <w:tab/>
      </w:r>
      <w:r w:rsidRPr="00142C4D">
        <w:rPr>
          <w:rFonts w:ascii="Arial" w:eastAsia="Arial" w:hAnsi="Arial" w:cs="Arial"/>
          <w:b/>
          <w:bCs/>
          <w:color w:val="000000" w:themeColor="text1"/>
          <w:sz w:val="24"/>
          <w:szCs w:val="24"/>
        </w:rPr>
        <w:t xml:space="preserve">Dissertation / Report </w:t>
      </w:r>
    </w:p>
    <w:p w:rsidR="00142C4D" w:rsidRPr="00142C4D" w:rsidRDefault="00142C4D" w:rsidP="00142C4D">
      <w:pPr>
        <w:rPr>
          <w:rFonts w:ascii="Arial" w:eastAsia="Arial" w:hAnsi="Arial" w:cs="Arial"/>
          <w:b/>
          <w:bCs/>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Module Code:</w:t>
      </w:r>
      <w:r w:rsidRPr="00142C4D">
        <w:rPr>
          <w:rFonts w:ascii="Arial" w:hAnsi="Arial" w:cs="Arial"/>
          <w:sz w:val="24"/>
          <w:szCs w:val="24"/>
        </w:rPr>
        <w:tab/>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6</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Credit Points:</w:t>
      </w:r>
      <w:r w:rsidRPr="00142C4D">
        <w:rPr>
          <w:rFonts w:ascii="Arial" w:hAnsi="Arial" w:cs="Arial"/>
          <w:sz w:val="24"/>
          <w:szCs w:val="24"/>
        </w:rPr>
        <w:tab/>
      </w:r>
      <w:r w:rsidRPr="00142C4D">
        <w:rPr>
          <w:rFonts w:ascii="Arial" w:eastAsia="Arial" w:hAnsi="Arial" w:cs="Arial"/>
          <w:color w:val="000000" w:themeColor="text1"/>
          <w:sz w:val="24"/>
          <w:szCs w:val="24"/>
        </w:rPr>
        <w:t>20</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1.0</w:t>
      </w: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color w:val="000000" w:themeColor="text1"/>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200 hours</w:t>
      </w:r>
      <w:r w:rsidRPr="00142C4D">
        <w:rPr>
          <w:rFonts w:ascii="Arial" w:eastAsia="Arial" w:hAnsi="Arial" w:cs="Arial"/>
          <w:b/>
          <w:bCs/>
          <w:color w:val="000000" w:themeColor="text1"/>
          <w:sz w:val="24"/>
          <w:szCs w:val="24"/>
        </w:rPr>
        <w:t xml:space="preserve"> </w:t>
      </w:r>
    </w:p>
    <w:p w:rsidR="00142C4D" w:rsidRPr="00142C4D" w:rsidRDefault="00142C4D" w:rsidP="00142C4D">
      <w:pPr>
        <w:keepNext/>
        <w:keepLines/>
        <w:rPr>
          <w:rFonts w:ascii="Arial" w:eastAsia="Arial" w:hAnsi="Arial" w:cs="Arial"/>
          <w:b/>
          <w:bCs/>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Description </w:t>
      </w:r>
    </w:p>
    <w:p w:rsidR="00142C4D" w:rsidRPr="00142C4D" w:rsidRDefault="00142C4D" w:rsidP="00142C4D">
      <w:pPr>
        <w:ind w:right="320"/>
        <w:rPr>
          <w:rFonts w:ascii="Arial" w:eastAsia="Arial" w:hAnsi="Arial" w:cs="Arial"/>
          <w:color w:val="000000"/>
          <w:sz w:val="24"/>
          <w:szCs w:val="24"/>
        </w:rPr>
      </w:pPr>
      <w:r w:rsidRPr="00142C4D">
        <w:rPr>
          <w:rFonts w:ascii="Arial" w:eastAsia="Arial" w:hAnsi="Arial" w:cs="Arial"/>
          <w:color w:val="000000" w:themeColor="text1"/>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rsidR="00142C4D" w:rsidRPr="00142C4D" w:rsidRDefault="00142C4D" w:rsidP="00142C4D">
      <w:pPr>
        <w:ind w:right="320"/>
        <w:rPr>
          <w:rFonts w:ascii="Arial" w:eastAsia="Arial" w:hAnsi="Arial" w:cs="Arial"/>
          <w:color w:val="000000"/>
          <w:sz w:val="24"/>
          <w:szCs w:val="24"/>
        </w:rPr>
      </w:pPr>
    </w:p>
    <w:p w:rsidR="00142C4D" w:rsidRPr="00142C4D" w:rsidRDefault="00142C4D" w:rsidP="00142C4D">
      <w:pPr>
        <w:ind w:right="320"/>
        <w:rPr>
          <w:rFonts w:ascii="Arial" w:eastAsia="Arial" w:hAnsi="Arial" w:cs="Arial"/>
          <w:color w:val="000000"/>
          <w:sz w:val="24"/>
          <w:szCs w:val="24"/>
        </w:rPr>
      </w:pPr>
      <w:r w:rsidRPr="00142C4D">
        <w:rPr>
          <w:rFonts w:ascii="Arial" w:eastAsia="Arial" w:hAnsi="Arial" w:cs="Arial"/>
          <w:color w:val="000000" w:themeColor="text1"/>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rsidR="00142C4D" w:rsidRPr="00142C4D" w:rsidRDefault="00142C4D" w:rsidP="00142C4D">
      <w:pPr>
        <w:ind w:right="320"/>
        <w:rPr>
          <w:rFonts w:ascii="Arial" w:eastAsia="Arial" w:hAnsi="Arial" w:cs="Arial"/>
          <w:color w:val="000000"/>
          <w:sz w:val="24"/>
          <w:szCs w:val="24"/>
        </w:rPr>
      </w:pPr>
    </w:p>
    <w:p w:rsidR="00142C4D" w:rsidRPr="00142C4D" w:rsidRDefault="00142C4D" w:rsidP="00142C4D">
      <w:pPr>
        <w:ind w:right="320"/>
        <w:rPr>
          <w:rFonts w:ascii="Arial" w:eastAsia="Arial" w:hAnsi="Arial" w:cs="Arial"/>
          <w:color w:val="000000"/>
          <w:sz w:val="24"/>
          <w:szCs w:val="24"/>
        </w:rPr>
      </w:pPr>
      <w:r w:rsidRPr="00142C4D">
        <w:rPr>
          <w:rFonts w:ascii="Arial" w:eastAsia="Arial" w:hAnsi="Arial" w:cs="Arial"/>
          <w:color w:val="000000" w:themeColor="text1"/>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rsidR="00142C4D" w:rsidRPr="00142C4D" w:rsidRDefault="00142C4D" w:rsidP="00142C4D">
      <w:pPr>
        <w:ind w:right="320"/>
        <w:rPr>
          <w:rFonts w:ascii="Arial" w:eastAsia="Arial" w:hAnsi="Arial" w:cs="Arial"/>
          <w:color w:val="000000"/>
          <w:sz w:val="24"/>
          <w:szCs w:val="24"/>
        </w:rPr>
      </w:pPr>
    </w:p>
    <w:p w:rsidR="00142C4D" w:rsidRPr="00142C4D" w:rsidRDefault="00142C4D" w:rsidP="00142C4D">
      <w:pPr>
        <w:ind w:right="320"/>
        <w:rPr>
          <w:rFonts w:ascii="Arial" w:eastAsia="Arial" w:hAnsi="Arial" w:cs="Arial"/>
          <w:b/>
          <w:bCs/>
          <w:color w:val="000000"/>
          <w:sz w:val="24"/>
          <w:szCs w:val="24"/>
        </w:rPr>
      </w:pPr>
      <w:r w:rsidRPr="00142C4D">
        <w:rPr>
          <w:rFonts w:ascii="Arial" w:eastAsia="Arial" w:hAnsi="Arial" w:cs="Arial"/>
          <w:b/>
          <w:bCs/>
          <w:color w:val="000000" w:themeColor="text1"/>
          <w:sz w:val="24"/>
          <w:szCs w:val="24"/>
        </w:rPr>
        <w:t>Option 1 - Dissertation</w:t>
      </w:r>
    </w:p>
    <w:p w:rsidR="00142C4D" w:rsidRPr="00142C4D" w:rsidRDefault="00142C4D" w:rsidP="00142C4D">
      <w:pPr>
        <w:ind w:right="320"/>
        <w:rPr>
          <w:rFonts w:ascii="Arial" w:eastAsia="Arial" w:hAnsi="Arial" w:cs="Arial"/>
          <w:color w:val="000000"/>
          <w:sz w:val="24"/>
          <w:szCs w:val="24"/>
        </w:rPr>
      </w:pPr>
      <w:r w:rsidRPr="00142C4D">
        <w:rPr>
          <w:rFonts w:ascii="Arial" w:eastAsia="Arial" w:hAnsi="Arial" w:cs="Arial"/>
          <w:color w:val="000000" w:themeColor="text1"/>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rsidR="00142C4D" w:rsidRPr="00142C4D" w:rsidRDefault="00142C4D" w:rsidP="00142C4D">
      <w:pPr>
        <w:ind w:right="320"/>
        <w:rPr>
          <w:rFonts w:ascii="Arial" w:eastAsia="Arial" w:hAnsi="Arial" w:cs="Arial"/>
          <w:color w:val="000000"/>
          <w:sz w:val="24"/>
          <w:szCs w:val="24"/>
        </w:rPr>
      </w:pPr>
    </w:p>
    <w:p w:rsidR="00142C4D" w:rsidRPr="00142C4D" w:rsidRDefault="00142C4D" w:rsidP="00142C4D">
      <w:pPr>
        <w:ind w:right="320"/>
        <w:rPr>
          <w:rFonts w:ascii="Arial" w:eastAsia="Arial" w:hAnsi="Arial" w:cs="Arial"/>
          <w:b/>
          <w:bCs/>
          <w:color w:val="000000"/>
          <w:sz w:val="24"/>
          <w:szCs w:val="24"/>
        </w:rPr>
      </w:pPr>
      <w:r w:rsidRPr="00142C4D">
        <w:rPr>
          <w:rFonts w:ascii="Arial" w:eastAsia="Arial" w:hAnsi="Arial" w:cs="Arial"/>
          <w:b/>
          <w:bCs/>
          <w:color w:val="000000" w:themeColor="text1"/>
          <w:sz w:val="24"/>
          <w:szCs w:val="24"/>
        </w:rPr>
        <w:t>Option 2 – Report</w:t>
      </w:r>
    </w:p>
    <w:p w:rsidR="00142C4D" w:rsidRPr="00142C4D" w:rsidRDefault="00142C4D" w:rsidP="00142C4D">
      <w:pPr>
        <w:ind w:right="320"/>
        <w:rPr>
          <w:rFonts w:ascii="Arial" w:eastAsia="Arial" w:hAnsi="Arial" w:cs="Arial"/>
          <w:color w:val="000000"/>
          <w:sz w:val="24"/>
          <w:szCs w:val="24"/>
        </w:rPr>
      </w:pPr>
      <w:r w:rsidRPr="00142C4D">
        <w:rPr>
          <w:rFonts w:ascii="Arial" w:eastAsia="Arial" w:hAnsi="Arial" w:cs="Arial"/>
          <w:color w:val="000000" w:themeColor="text1"/>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rsidR="00142C4D" w:rsidRPr="00142C4D" w:rsidRDefault="00142C4D" w:rsidP="00142C4D">
      <w:pPr>
        <w:ind w:right="320"/>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Outline syllabus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An indicative guide to the content covered by this module: </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t>Structure of written work and development of academic writing skills</w:t>
      </w: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t>Development of critical argument through the application of research (dissertation)</w:t>
      </w: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t>Development of analysis and evaluative outcomes of research (report)</w:t>
      </w: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t>Use of theoretical frameworks</w:t>
      </w: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lastRenderedPageBreak/>
        <w:t>Application of academic protocols, including compiling a bibliography, research ethics, referencing and presentation</w:t>
      </w:r>
    </w:p>
    <w:p w:rsidR="00142C4D" w:rsidRPr="00142C4D" w:rsidRDefault="00142C4D" w:rsidP="00142C4D">
      <w:pPr>
        <w:numPr>
          <w:ilvl w:val="0"/>
          <w:numId w:val="15"/>
        </w:numPr>
        <w:overflowPunct/>
        <w:autoSpaceDE/>
        <w:autoSpaceDN/>
        <w:adjustRightInd/>
        <w:ind w:right="1"/>
        <w:contextualSpacing/>
        <w:textAlignment w:val="auto"/>
        <w:rPr>
          <w:rFonts w:ascii="Arial" w:eastAsia="Arial" w:hAnsi="Arial" w:cs="Arial"/>
          <w:color w:val="000000"/>
          <w:sz w:val="24"/>
          <w:szCs w:val="24"/>
        </w:rPr>
      </w:pPr>
      <w:r w:rsidRPr="00142C4D">
        <w:rPr>
          <w:rFonts w:ascii="Arial" w:eastAsia="Arial" w:hAnsi="Arial" w:cs="Arial"/>
          <w:color w:val="000000" w:themeColor="text1"/>
          <w:sz w:val="24"/>
          <w:szCs w:val="24"/>
        </w:rPr>
        <w:t>Realisation of dissertation or report</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rPr>
          <w:rFonts w:ascii="Arial" w:eastAsia="Calibri" w:hAnsi="Arial" w:cs="Arial"/>
          <w:sz w:val="24"/>
          <w:szCs w:val="24"/>
        </w:rPr>
      </w:pPr>
      <w:r w:rsidRPr="00142C4D">
        <w:rPr>
          <w:rFonts w:ascii="Arial" w:eastAsia="Arial" w:hAnsi="Arial" w:cs="Arial"/>
          <w:b/>
          <w:bCs/>
          <w:color w:val="000000" w:themeColor="text1"/>
          <w:sz w:val="24"/>
          <w:szCs w:val="24"/>
        </w:rPr>
        <w:t xml:space="preserve">Method of delivery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Supervisory tutorials, seminars, independent study, research. </w:t>
      </w:r>
    </w:p>
    <w:p w:rsidR="00142C4D" w:rsidRPr="00142C4D" w:rsidRDefault="00142C4D" w:rsidP="00142C4D">
      <w:pPr>
        <w:rPr>
          <w:rFonts w:ascii="Arial" w:eastAsia="Calibri" w:hAnsi="Arial" w:cs="Arial"/>
          <w:sz w:val="24"/>
          <w:szCs w:val="24"/>
        </w:rPr>
      </w:pPr>
      <w:r w:rsidRPr="00142C4D">
        <w:rPr>
          <w:rFonts w:ascii="Arial" w:eastAsia="Arial" w:hAnsi="Arial" w:cs="Arial"/>
          <w:b/>
          <w:bCs/>
          <w:color w:val="000000" w:themeColor="text1"/>
          <w:sz w:val="24"/>
          <w:szCs w:val="24"/>
        </w:rPr>
        <w:t xml:space="preserve"> </w:t>
      </w: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Aims </w:t>
      </w:r>
    </w:p>
    <w:p w:rsidR="00142C4D" w:rsidRPr="00142C4D" w:rsidRDefault="00142C4D" w:rsidP="00142C4D">
      <w:pPr>
        <w:ind w:left="720" w:right="118" w:hanging="720"/>
        <w:rPr>
          <w:rFonts w:ascii="Arial" w:eastAsia="Arial" w:hAnsi="Arial" w:cs="Arial"/>
          <w:color w:val="000000"/>
          <w:sz w:val="24"/>
          <w:szCs w:val="24"/>
        </w:rPr>
      </w:pPr>
      <w:r w:rsidRPr="00142C4D">
        <w:rPr>
          <w:rFonts w:ascii="Arial" w:eastAsia="Arial" w:hAnsi="Arial" w:cs="Arial"/>
          <w:color w:val="000000" w:themeColor="text1"/>
          <w:sz w:val="24"/>
          <w:szCs w:val="24"/>
        </w:rPr>
        <w:t>LA1</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develop your ability to compile a coherent evidence base for critical evaluation by using appropriate research methods and sources</w:t>
      </w:r>
    </w:p>
    <w:p w:rsidR="00142C4D" w:rsidRPr="00142C4D" w:rsidRDefault="00142C4D" w:rsidP="00142C4D">
      <w:pPr>
        <w:ind w:left="720" w:right="118" w:hanging="720"/>
        <w:rPr>
          <w:rFonts w:ascii="Arial" w:eastAsia="Arial" w:hAnsi="Arial" w:cs="Arial"/>
          <w:color w:val="000000"/>
          <w:sz w:val="24"/>
          <w:szCs w:val="24"/>
        </w:rPr>
      </w:pPr>
    </w:p>
    <w:p w:rsidR="00142C4D" w:rsidRPr="00142C4D" w:rsidRDefault="00142C4D" w:rsidP="00142C4D">
      <w:pPr>
        <w:ind w:left="720" w:right="118" w:hanging="720"/>
        <w:rPr>
          <w:rFonts w:ascii="Arial" w:eastAsia="Arial" w:hAnsi="Arial" w:cs="Arial"/>
          <w:color w:val="000000"/>
          <w:sz w:val="24"/>
          <w:szCs w:val="24"/>
        </w:rPr>
      </w:pPr>
      <w:r w:rsidRPr="00142C4D">
        <w:rPr>
          <w:rFonts w:ascii="Arial" w:eastAsia="Arial" w:hAnsi="Arial" w:cs="Arial"/>
          <w:color w:val="000000" w:themeColor="text1"/>
          <w:sz w:val="24"/>
          <w:szCs w:val="24"/>
        </w:rPr>
        <w:t>LA2</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extend your ability to analyse evidence and to synthesise ideas within a specific area of study, either in critical writing or a report</w:t>
      </w:r>
    </w:p>
    <w:p w:rsidR="00142C4D" w:rsidRPr="00142C4D" w:rsidRDefault="00142C4D" w:rsidP="00142C4D">
      <w:pPr>
        <w:ind w:left="720" w:right="118" w:hanging="720"/>
        <w:rPr>
          <w:rFonts w:ascii="Arial" w:eastAsia="Arial" w:hAnsi="Arial" w:cs="Arial"/>
          <w:color w:val="000000"/>
          <w:sz w:val="24"/>
          <w:szCs w:val="24"/>
        </w:rPr>
      </w:pPr>
    </w:p>
    <w:p w:rsidR="00142C4D" w:rsidRPr="00142C4D" w:rsidRDefault="00142C4D" w:rsidP="00142C4D">
      <w:pPr>
        <w:ind w:left="720" w:right="118" w:hanging="720"/>
        <w:rPr>
          <w:rFonts w:ascii="Arial" w:eastAsia="Arial" w:hAnsi="Arial" w:cs="Arial"/>
          <w:color w:val="000000"/>
          <w:sz w:val="24"/>
          <w:szCs w:val="24"/>
        </w:rPr>
      </w:pPr>
      <w:r w:rsidRPr="00142C4D">
        <w:rPr>
          <w:rFonts w:ascii="Arial" w:eastAsia="Arial" w:hAnsi="Arial" w:cs="Arial"/>
          <w:color w:val="000000" w:themeColor="text1"/>
          <w:sz w:val="24"/>
          <w:szCs w:val="24"/>
        </w:rPr>
        <w:t>LA3</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develop your autonomy as a learner and your communication skills by producing and presenting a sustained piece of academic writing using appropriate academic protocols</w:t>
      </w:r>
    </w:p>
    <w:p w:rsidR="00142C4D" w:rsidRPr="00142C4D" w:rsidRDefault="00142C4D" w:rsidP="00142C4D">
      <w:pPr>
        <w:ind w:left="720" w:right="118" w:hanging="720"/>
        <w:rPr>
          <w:rFonts w:ascii="Arial" w:eastAsia="Arial" w:hAnsi="Arial" w:cs="Arial"/>
          <w:color w:val="000000"/>
          <w:sz w:val="24"/>
          <w:szCs w:val="24"/>
        </w:rPr>
      </w:pP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Learning outcomes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On completion of this module you will be able to:</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LO1</w:t>
      </w:r>
      <w:r w:rsidRPr="00142C4D">
        <w:rPr>
          <w:rFonts w:ascii="Arial" w:hAnsi="Arial" w:cs="Arial"/>
          <w:sz w:val="24"/>
          <w:szCs w:val="24"/>
        </w:rPr>
        <w:tab/>
        <w:t>Synthesise, evaluate, reference and apply research from appropriate sources to make independent judgements and to initiate and carry out projects</w:t>
      </w:r>
      <w:r w:rsidRPr="00142C4D">
        <w:rPr>
          <w:rFonts w:ascii="Arial" w:eastAsia="Arial" w:hAnsi="Arial" w:cs="Arial"/>
          <w:color w:val="000000" w:themeColor="text1"/>
          <w:sz w:val="24"/>
          <w:szCs w:val="24"/>
        </w:rPr>
        <w:t xml:space="preserve"> </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LO2</w:t>
      </w:r>
      <w:r w:rsidRPr="00142C4D">
        <w:rPr>
          <w:rFonts w:ascii="Arial" w:hAnsi="Arial" w:cs="Arial"/>
          <w:sz w:val="24"/>
          <w:szCs w:val="24"/>
        </w:rPr>
        <w:tab/>
        <w:t>Demonstrate conceptual understanding that enables you to devise and sustain arguments, solve problems, and use ideas and techniques appropriate to your field of study</w:t>
      </w:r>
      <w:r w:rsidRPr="00142C4D">
        <w:rPr>
          <w:rFonts w:ascii="Arial" w:eastAsia="Arial" w:hAnsi="Arial" w:cs="Arial"/>
          <w:color w:val="000000" w:themeColor="text1"/>
          <w:sz w:val="24"/>
          <w:szCs w:val="24"/>
        </w:rPr>
        <w:t xml:space="preserve"> communicated in an appropriate format to specialist and non-specialist audiences.</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ind w:left="720" w:right="1" w:hanging="720"/>
        <w:rPr>
          <w:rFonts w:ascii="Arial" w:eastAsia="Arial" w:hAnsi="Arial" w:cs="Arial"/>
          <w:color w:val="000000"/>
          <w:sz w:val="24"/>
          <w:szCs w:val="24"/>
        </w:rPr>
      </w:pPr>
      <w:r w:rsidRPr="00142C4D">
        <w:rPr>
          <w:rFonts w:ascii="Arial" w:eastAsia="Arial" w:hAnsi="Arial" w:cs="Arial"/>
          <w:color w:val="000000" w:themeColor="text1"/>
          <w:sz w:val="24"/>
          <w:szCs w:val="24"/>
        </w:rPr>
        <w:t>LO3</w:t>
      </w:r>
      <w:r w:rsidRPr="00142C4D">
        <w:rPr>
          <w:rFonts w:ascii="Arial" w:hAnsi="Arial" w:cs="Arial"/>
          <w:sz w:val="24"/>
          <w:szCs w:val="24"/>
        </w:rPr>
        <w:tab/>
        <w:t>Manage your own work and learning as an autonomous practitioner and collaborate with others in preparation for employment, continuing professional development and/or further study</w:t>
      </w:r>
      <w:r w:rsidRPr="00142C4D">
        <w:rPr>
          <w:rFonts w:ascii="Arial" w:eastAsia="Arial" w:hAnsi="Arial" w:cs="Arial"/>
          <w:color w:val="000000" w:themeColor="text1"/>
          <w:sz w:val="24"/>
          <w:szCs w:val="24"/>
        </w:rPr>
        <w:t xml:space="preserve"> </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ind w:right="1"/>
        <w:rPr>
          <w:rFonts w:ascii="Arial" w:eastAsia="Calibri" w:hAnsi="Arial" w:cs="Arial"/>
          <w:sz w:val="24"/>
          <w:szCs w:val="24"/>
        </w:rPr>
      </w:pPr>
      <w:r w:rsidRPr="00142C4D">
        <w:rPr>
          <w:rFonts w:ascii="Arial" w:eastAsia="Arial" w:hAnsi="Arial" w:cs="Arial"/>
          <w:b/>
          <w:bCs/>
          <w:color w:val="000000" w:themeColor="text1"/>
          <w:sz w:val="24"/>
          <w:szCs w:val="24"/>
        </w:rPr>
        <w:t xml:space="preserve">Assessment components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A 5000-word* written dissertation or report based on a negotiated topic and which adheres to appropriate academic protocols</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100%</w:t>
      </w:r>
    </w:p>
    <w:p w:rsidR="00142C4D" w:rsidRPr="00142C4D" w:rsidRDefault="00142C4D" w:rsidP="00142C4D">
      <w:pPr>
        <w:rPr>
          <w:rFonts w:ascii="Arial" w:eastAsia="Calibri" w:hAnsi="Arial" w:cs="Arial"/>
          <w:sz w:val="24"/>
          <w:szCs w:val="24"/>
        </w:rPr>
      </w:pPr>
    </w:p>
    <w:p w:rsidR="00142C4D" w:rsidRPr="00142C4D" w:rsidRDefault="00142C4D" w:rsidP="00142C4D">
      <w:pPr>
        <w:tabs>
          <w:tab w:val="right" w:leader="dot" w:pos="9061"/>
        </w:tabs>
        <w:ind w:right="-329"/>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b/>
          <w:bCs/>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Reference material</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 </w:t>
      </w:r>
    </w:p>
    <w:p w:rsidR="00142C4D" w:rsidRPr="00142C4D" w:rsidRDefault="00142C4D" w:rsidP="00142C4D">
      <w:pPr>
        <w:ind w:right="6437"/>
        <w:rPr>
          <w:rFonts w:ascii="Arial" w:eastAsia="Arial" w:hAnsi="Arial" w:cs="Arial"/>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br w:type="page"/>
      </w: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b/>
          <w:bCs/>
          <w:color w:val="000000" w:themeColor="text1"/>
          <w:sz w:val="24"/>
          <w:szCs w:val="24"/>
        </w:rPr>
        <w:lastRenderedPageBreak/>
        <w:t>Module Title:</w:t>
      </w:r>
      <w:r w:rsidRPr="00142C4D">
        <w:rPr>
          <w:rFonts w:ascii="Arial" w:hAnsi="Arial" w:cs="Arial"/>
          <w:sz w:val="24"/>
          <w:szCs w:val="24"/>
        </w:rPr>
        <w:tab/>
      </w:r>
      <w:r w:rsidRPr="00142C4D">
        <w:rPr>
          <w:rFonts w:ascii="Arial" w:eastAsia="Arial" w:hAnsi="Arial" w:cs="Arial"/>
          <w:b/>
          <w:bCs/>
          <w:color w:val="000000" w:themeColor="text1"/>
          <w:sz w:val="24"/>
          <w:szCs w:val="24"/>
        </w:rPr>
        <w:t xml:space="preserve">Final Major Project </w:t>
      </w:r>
    </w:p>
    <w:p w:rsidR="00142C4D" w:rsidRPr="00142C4D" w:rsidRDefault="00142C4D" w:rsidP="00142C4D">
      <w:pPr>
        <w:rPr>
          <w:rFonts w:ascii="Arial" w:eastAsia="Arial" w:hAnsi="Arial" w:cs="Arial"/>
          <w:b/>
          <w:bCs/>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Module Code:</w:t>
      </w:r>
      <w:r w:rsidRPr="00142C4D">
        <w:rPr>
          <w:rFonts w:ascii="Arial" w:hAnsi="Arial" w:cs="Arial"/>
          <w:sz w:val="24"/>
          <w:szCs w:val="24"/>
        </w:rPr>
        <w:tab/>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6</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Credit Points:</w:t>
      </w:r>
      <w:r w:rsidRPr="00142C4D">
        <w:rPr>
          <w:rFonts w:ascii="Arial" w:hAnsi="Arial" w:cs="Arial"/>
          <w:sz w:val="24"/>
          <w:szCs w:val="24"/>
        </w:rPr>
        <w:tab/>
      </w:r>
      <w:r w:rsidRPr="00142C4D">
        <w:rPr>
          <w:rFonts w:ascii="Arial" w:eastAsia="Arial" w:hAnsi="Arial" w:cs="Arial"/>
          <w:color w:val="000000" w:themeColor="text1"/>
          <w:sz w:val="24"/>
          <w:szCs w:val="24"/>
        </w:rPr>
        <w:t>40</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2.0</w:t>
      </w: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color w:val="000000" w:themeColor="text1"/>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400 hours</w:t>
      </w:r>
      <w:r w:rsidRPr="00142C4D">
        <w:rPr>
          <w:rFonts w:ascii="Arial" w:eastAsia="Arial" w:hAnsi="Arial" w:cs="Arial"/>
          <w:b/>
          <w:bCs/>
          <w:color w:val="000000" w:themeColor="text1"/>
          <w:sz w:val="24"/>
          <w:szCs w:val="24"/>
        </w:rPr>
        <w:t xml:space="preserve"> </w:t>
      </w:r>
    </w:p>
    <w:p w:rsidR="00142C4D" w:rsidRPr="00142C4D" w:rsidRDefault="00142C4D" w:rsidP="00142C4D">
      <w:pPr>
        <w:rPr>
          <w:rFonts w:ascii="Arial" w:eastAsia="Arial" w:hAnsi="Arial" w:cs="Arial"/>
          <w:b/>
          <w:bCs/>
          <w:color w:val="000000"/>
          <w:sz w:val="24"/>
          <w:szCs w:val="24"/>
        </w:rPr>
      </w:pPr>
    </w:p>
    <w:p w:rsidR="00142C4D" w:rsidRPr="00142C4D" w:rsidRDefault="00142C4D" w:rsidP="00142C4D">
      <w:pPr>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Description </w:t>
      </w:r>
    </w:p>
    <w:p w:rsidR="00142C4D" w:rsidRPr="00142C4D" w:rsidRDefault="00142C4D" w:rsidP="00142C4D">
      <w:pPr>
        <w:widowControl w:val="0"/>
        <w:rPr>
          <w:rFonts w:ascii="Arial" w:eastAsia="Arial" w:hAnsi="Arial" w:cs="Arial"/>
          <w:color w:val="000000"/>
          <w:sz w:val="24"/>
          <w:szCs w:val="24"/>
        </w:rPr>
      </w:pPr>
      <w:r w:rsidRPr="00142C4D">
        <w:rPr>
          <w:rFonts w:ascii="Arial" w:eastAsia="Arial" w:hAnsi="Arial" w:cs="Arial"/>
          <w:color w:val="000000" w:themeColor="text1"/>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rsidR="00142C4D" w:rsidRPr="00142C4D" w:rsidRDefault="00142C4D" w:rsidP="00142C4D">
      <w:pPr>
        <w:widowControl w:val="0"/>
        <w:rPr>
          <w:rFonts w:ascii="Arial" w:eastAsia="Arial" w:hAnsi="Arial" w:cs="Arial"/>
          <w:color w:val="000000"/>
          <w:sz w:val="24"/>
          <w:szCs w:val="24"/>
        </w:rPr>
      </w:pPr>
    </w:p>
    <w:p w:rsidR="00142C4D" w:rsidRPr="00142C4D" w:rsidRDefault="00142C4D" w:rsidP="00142C4D">
      <w:pPr>
        <w:widowControl w:val="0"/>
        <w:rPr>
          <w:rFonts w:ascii="Arial" w:eastAsia="Arial" w:hAnsi="Arial" w:cs="Arial"/>
          <w:color w:val="000000"/>
          <w:sz w:val="24"/>
          <w:szCs w:val="24"/>
        </w:rPr>
      </w:pPr>
      <w:r w:rsidRPr="00142C4D">
        <w:rPr>
          <w:rFonts w:ascii="Arial" w:eastAsia="Arial" w:hAnsi="Arial" w:cs="Arial"/>
          <w:color w:val="000000" w:themeColor="text1"/>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rsidR="00142C4D" w:rsidRPr="00142C4D" w:rsidRDefault="00142C4D" w:rsidP="00142C4D">
      <w:pPr>
        <w:widowControl w:val="0"/>
        <w:rPr>
          <w:rFonts w:ascii="Arial" w:eastAsia="Arial" w:hAnsi="Arial" w:cs="Arial"/>
          <w:color w:val="000000"/>
          <w:sz w:val="24"/>
          <w:szCs w:val="24"/>
        </w:rPr>
      </w:pPr>
    </w:p>
    <w:p w:rsidR="00142C4D" w:rsidRPr="00142C4D" w:rsidRDefault="00142C4D" w:rsidP="00142C4D">
      <w:pPr>
        <w:widowControl w:val="0"/>
        <w:rPr>
          <w:rFonts w:ascii="Arial" w:eastAsia="Arial" w:hAnsi="Arial" w:cs="Arial"/>
          <w:color w:val="000000"/>
          <w:sz w:val="24"/>
          <w:szCs w:val="24"/>
        </w:rPr>
      </w:pPr>
      <w:r w:rsidRPr="00142C4D">
        <w:rPr>
          <w:rFonts w:ascii="Arial" w:eastAsia="Arial" w:hAnsi="Arial" w:cs="Arial"/>
          <w:color w:val="000000" w:themeColor="text1"/>
          <w:sz w:val="24"/>
          <w:szCs w:val="24"/>
        </w:rPr>
        <w:t xml:space="preserve">The module is also designed to enable you to critically reflect on the work you have produced during the Final Major Project against your Learning Agreement* and the finished body of work.  </w:t>
      </w:r>
    </w:p>
    <w:p w:rsidR="00142C4D" w:rsidRPr="00142C4D" w:rsidRDefault="00142C4D" w:rsidP="00142C4D">
      <w:pPr>
        <w:widowControl w:val="0"/>
        <w:rPr>
          <w:rFonts w:ascii="Arial" w:eastAsia="Arial" w:hAnsi="Arial" w:cs="Arial"/>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Outline syllabus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An indicative guide to the content covered by this module: </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Individual investigation and practice as defined in the Learning Agreement </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Project management</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Critical reflection and evaluation</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Use and application of appropriate media and materials</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Specialist techniques, processes and technical skills</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Professional practice and collaboration</w:t>
      </w:r>
    </w:p>
    <w:p w:rsidR="00142C4D" w:rsidRPr="00142C4D" w:rsidRDefault="00142C4D" w:rsidP="00142C4D">
      <w:pPr>
        <w:numPr>
          <w:ilvl w:val="0"/>
          <w:numId w:val="13"/>
        </w:numPr>
        <w:suppressAutoHyphens/>
        <w:overflowPunct/>
        <w:autoSpaceDE/>
        <w:adjustRightInd/>
        <w:ind w:right="1"/>
        <w:rPr>
          <w:rFonts w:ascii="Arial" w:eastAsia="Arial" w:hAnsi="Arial" w:cs="Arial"/>
          <w:color w:val="000000"/>
          <w:sz w:val="24"/>
          <w:szCs w:val="24"/>
        </w:rPr>
      </w:pPr>
      <w:r w:rsidRPr="00142C4D">
        <w:rPr>
          <w:rFonts w:ascii="Arial" w:eastAsia="Arial" w:hAnsi="Arial" w:cs="Arial"/>
          <w:color w:val="000000" w:themeColor="text1"/>
          <w:sz w:val="24"/>
          <w:szCs w:val="24"/>
        </w:rPr>
        <w:t>Evaluation and presentation of final work</w:t>
      </w:r>
    </w:p>
    <w:p w:rsidR="00142C4D" w:rsidRPr="00142C4D" w:rsidRDefault="00142C4D" w:rsidP="00142C4D">
      <w:pPr>
        <w:suppressAutoHyphens/>
        <w:ind w:left="360" w:right="1"/>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Method of delivery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Studio and workshop practice on a group and individual basis, independent study and research, tutorials and critiques. </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ind w:right="1"/>
        <w:rPr>
          <w:rFonts w:ascii="Arial" w:eastAsia="Arial" w:hAnsi="Arial" w:cs="Arial"/>
          <w:b/>
          <w:bCs/>
          <w:color w:val="000000"/>
          <w:sz w:val="24"/>
          <w:szCs w:val="24"/>
        </w:rPr>
      </w:pPr>
    </w:p>
    <w:p w:rsidR="00142C4D" w:rsidRPr="00142C4D" w:rsidRDefault="00142C4D" w:rsidP="00142C4D">
      <w:pPr>
        <w:ind w:right="1"/>
        <w:rPr>
          <w:rFonts w:ascii="Arial" w:eastAsia="Arial" w:hAnsi="Arial" w:cs="Arial"/>
          <w:b/>
          <w:bCs/>
          <w:color w:val="000000"/>
          <w:sz w:val="24"/>
          <w:szCs w:val="24"/>
        </w:rPr>
      </w:pPr>
      <w:r w:rsidRPr="00142C4D">
        <w:rPr>
          <w:rFonts w:ascii="Arial" w:eastAsia="Arial" w:hAnsi="Arial" w:cs="Arial"/>
          <w:b/>
          <w:bCs/>
          <w:color w:val="000000" w:themeColor="text1"/>
          <w:sz w:val="24"/>
          <w:szCs w:val="24"/>
        </w:rPr>
        <w:t>Aims</w:t>
      </w:r>
    </w:p>
    <w:p w:rsidR="00142C4D" w:rsidRPr="00142C4D" w:rsidRDefault="00142C4D" w:rsidP="00142C4D">
      <w:pPr>
        <w:ind w:left="720" w:hanging="720"/>
        <w:rPr>
          <w:rFonts w:ascii="Arial" w:eastAsia="Arial" w:hAnsi="Arial" w:cs="Arial"/>
          <w:color w:val="000000"/>
          <w:sz w:val="24"/>
          <w:szCs w:val="24"/>
        </w:rPr>
      </w:pPr>
      <w:r w:rsidRPr="00142C4D">
        <w:rPr>
          <w:rFonts w:ascii="Arial" w:eastAsia="Arial" w:hAnsi="Arial" w:cs="Arial"/>
          <w:color w:val="000000" w:themeColor="text1"/>
          <w:sz w:val="24"/>
          <w:szCs w:val="24"/>
        </w:rPr>
        <w:lastRenderedPageBreak/>
        <w:t>LA1</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provide you with the opportunity to apply and enhance your knowledge and abilities in the development and realisation of a body of creative work appropriate to Level 6 study</w:t>
      </w:r>
    </w:p>
    <w:p w:rsidR="00142C4D" w:rsidRPr="00142C4D" w:rsidRDefault="00142C4D" w:rsidP="00142C4D">
      <w:pPr>
        <w:ind w:left="720" w:hanging="720"/>
        <w:rPr>
          <w:rFonts w:ascii="Arial" w:eastAsia="Arial" w:hAnsi="Arial" w:cs="Arial"/>
          <w:color w:val="000000"/>
          <w:sz w:val="24"/>
          <w:szCs w:val="24"/>
        </w:rPr>
      </w:pPr>
      <w:r w:rsidRPr="00142C4D">
        <w:rPr>
          <w:rFonts w:ascii="Arial" w:eastAsia="Arial" w:hAnsi="Arial" w:cs="Arial"/>
          <w:color w:val="000000" w:themeColor="text1"/>
          <w:sz w:val="24"/>
          <w:szCs w:val="24"/>
        </w:rPr>
        <w:t>LA2</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encourage you to learn from the increased complexity and rigour of creative production required for this module</w:t>
      </w:r>
    </w:p>
    <w:p w:rsidR="00142C4D" w:rsidRPr="00142C4D" w:rsidRDefault="00142C4D" w:rsidP="00142C4D">
      <w:pPr>
        <w:ind w:left="720" w:hanging="720"/>
        <w:rPr>
          <w:rFonts w:ascii="Arial" w:eastAsia="Arial" w:hAnsi="Arial" w:cs="Arial"/>
          <w:color w:val="000000"/>
          <w:sz w:val="24"/>
          <w:szCs w:val="24"/>
        </w:rPr>
      </w:pPr>
      <w:r w:rsidRPr="00142C4D">
        <w:rPr>
          <w:rFonts w:ascii="Arial" w:eastAsia="Arial" w:hAnsi="Arial" w:cs="Arial"/>
          <w:color w:val="000000" w:themeColor="text1"/>
          <w:sz w:val="24"/>
          <w:szCs w:val="24"/>
        </w:rPr>
        <w:t>LA3</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provide you with the opportunity to work independently, but with access to support as required, in order to develop your work in a way that reflects contemporary professional practice</w:t>
      </w:r>
    </w:p>
    <w:p w:rsidR="00142C4D" w:rsidRPr="00142C4D" w:rsidRDefault="00142C4D" w:rsidP="00142C4D">
      <w:pPr>
        <w:ind w:left="720" w:hanging="720"/>
        <w:rPr>
          <w:rFonts w:ascii="Arial" w:eastAsia="Arial" w:hAnsi="Arial" w:cs="Arial"/>
          <w:color w:val="000000"/>
          <w:sz w:val="24"/>
          <w:szCs w:val="24"/>
        </w:rPr>
      </w:pPr>
      <w:r w:rsidRPr="00142C4D">
        <w:rPr>
          <w:rFonts w:ascii="Arial" w:eastAsia="Arial" w:hAnsi="Arial" w:cs="Arial"/>
          <w:color w:val="000000" w:themeColor="text1"/>
          <w:sz w:val="24"/>
          <w:szCs w:val="24"/>
        </w:rPr>
        <w:t>LA4</w:t>
      </w:r>
      <w:r w:rsidRPr="00142C4D">
        <w:rPr>
          <w:rFonts w:ascii="Arial" w:hAnsi="Arial" w:cs="Arial"/>
          <w:sz w:val="24"/>
          <w:szCs w:val="24"/>
        </w:rPr>
        <w:tab/>
      </w:r>
      <w:proofErr w:type="gramStart"/>
      <w:r w:rsidRPr="00142C4D">
        <w:rPr>
          <w:rFonts w:ascii="Arial" w:eastAsia="Arial" w:hAnsi="Arial" w:cs="Arial"/>
          <w:color w:val="000000" w:themeColor="text1"/>
          <w:sz w:val="24"/>
          <w:szCs w:val="24"/>
        </w:rPr>
        <w:t>To</w:t>
      </w:r>
      <w:proofErr w:type="gramEnd"/>
      <w:r w:rsidRPr="00142C4D">
        <w:rPr>
          <w:rFonts w:ascii="Arial" w:eastAsia="Arial" w:hAnsi="Arial" w:cs="Arial"/>
          <w:color w:val="000000" w:themeColor="text1"/>
          <w:sz w:val="24"/>
          <w:szCs w:val="24"/>
        </w:rPr>
        <w:t xml:space="preserve"> encourage you to experiment with and apply practical and specialist technical skills that will enable you to produce a body of technically competent work</w:t>
      </w:r>
    </w:p>
    <w:p w:rsidR="00142C4D" w:rsidRPr="00142C4D" w:rsidRDefault="00142C4D" w:rsidP="00142C4D">
      <w:pPr>
        <w:ind w:left="720" w:right="1" w:hanging="720"/>
        <w:rPr>
          <w:rFonts w:ascii="Arial" w:eastAsia="Arial" w:hAnsi="Arial" w:cs="Arial"/>
          <w:color w:val="000000"/>
          <w:sz w:val="24"/>
          <w:szCs w:val="24"/>
        </w:rPr>
      </w:pP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Learning outcomes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On completion of this module you will be able to: </w:t>
      </w:r>
    </w:p>
    <w:p w:rsidR="00142C4D" w:rsidRPr="00142C4D" w:rsidRDefault="00142C4D" w:rsidP="00142C4D">
      <w:pPr>
        <w:ind w:right="1"/>
        <w:rPr>
          <w:rFonts w:ascii="Arial" w:eastAsia="Arial" w:hAnsi="Arial" w:cs="Arial"/>
          <w:color w:val="000000"/>
          <w:sz w:val="24"/>
          <w:szCs w:val="24"/>
        </w:rPr>
      </w:pPr>
    </w:p>
    <w:p w:rsidR="00142C4D" w:rsidRPr="00142C4D" w:rsidRDefault="00142C4D" w:rsidP="00142C4D">
      <w:pPr>
        <w:ind w:left="720" w:hanging="720"/>
        <w:rPr>
          <w:rFonts w:ascii="Arial" w:hAnsi="Arial" w:cs="Arial"/>
          <w:sz w:val="24"/>
          <w:szCs w:val="24"/>
        </w:rPr>
      </w:pPr>
      <w:r w:rsidRPr="00142C4D">
        <w:rPr>
          <w:rFonts w:ascii="Arial" w:eastAsia="Arial" w:hAnsi="Arial" w:cs="Arial"/>
          <w:color w:val="000000" w:themeColor="text1"/>
          <w:sz w:val="24"/>
          <w:szCs w:val="24"/>
        </w:rPr>
        <w:t>LO1</w:t>
      </w:r>
      <w:r w:rsidRPr="00142C4D">
        <w:rPr>
          <w:rFonts w:ascii="Arial" w:hAnsi="Arial" w:cs="Arial"/>
          <w:sz w:val="24"/>
          <w:szCs w:val="24"/>
        </w:rPr>
        <w:tab/>
        <w:t>Demonstrate a systematic understanding of key areas of your field of study and its cultural, ethical and professional contexts</w:t>
      </w:r>
    </w:p>
    <w:p w:rsidR="00142C4D" w:rsidRPr="00142C4D" w:rsidRDefault="00142C4D" w:rsidP="00142C4D">
      <w:pPr>
        <w:ind w:left="720" w:hanging="720"/>
        <w:rPr>
          <w:rFonts w:ascii="Arial" w:hAnsi="Arial" w:cs="Arial"/>
          <w:sz w:val="24"/>
          <w:szCs w:val="24"/>
        </w:rPr>
      </w:pPr>
      <w:r w:rsidRPr="00142C4D">
        <w:rPr>
          <w:rFonts w:ascii="Arial" w:eastAsia="Calibri" w:hAnsi="Arial" w:cs="Arial"/>
          <w:sz w:val="24"/>
          <w:szCs w:val="24"/>
          <w:lang w:eastAsia="en-US"/>
        </w:rPr>
        <w:t>LO2</w:t>
      </w:r>
      <w:r w:rsidRPr="00142C4D">
        <w:rPr>
          <w:rFonts w:ascii="Arial" w:hAnsi="Arial" w:cs="Arial"/>
          <w:sz w:val="24"/>
          <w:szCs w:val="24"/>
        </w:rPr>
        <w:tab/>
        <w:t>Demonstrate conceptual understanding that enables you to devise and sustain arguments, solve problems, and use ideas and techniques appropriate to your field of study</w:t>
      </w: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lang w:eastAsia="en-US"/>
        </w:rPr>
        <w:t>LO3</w:t>
      </w:r>
      <w:r w:rsidRPr="00142C4D">
        <w:rPr>
          <w:rFonts w:ascii="Arial" w:hAnsi="Arial" w:cs="Arial"/>
          <w:sz w:val="24"/>
          <w:szCs w:val="24"/>
        </w:rPr>
        <w:tab/>
        <w:t>Manage your own work and learning as an autonomous practitioner and collaborate with others in preparation for employment, continuing professional development and/or further study</w:t>
      </w:r>
      <w:r w:rsidRPr="00142C4D">
        <w:rPr>
          <w:rFonts w:ascii="Arial" w:eastAsia="Calibri" w:hAnsi="Arial" w:cs="Arial"/>
          <w:sz w:val="24"/>
          <w:szCs w:val="24"/>
          <w:lang w:eastAsia="en-US"/>
        </w:rPr>
        <w:t xml:space="preserve"> </w:t>
      </w:r>
    </w:p>
    <w:p w:rsidR="00142C4D" w:rsidRPr="00142C4D" w:rsidRDefault="00142C4D" w:rsidP="00142C4D">
      <w:pPr>
        <w:ind w:left="720" w:hanging="720"/>
        <w:rPr>
          <w:rFonts w:ascii="Arial" w:eastAsia="Calibri" w:hAnsi="Arial" w:cs="Arial"/>
          <w:sz w:val="24"/>
          <w:szCs w:val="24"/>
          <w:lang w:eastAsia="en-US"/>
        </w:rPr>
      </w:pPr>
      <w:r w:rsidRPr="00142C4D">
        <w:rPr>
          <w:rFonts w:ascii="Arial" w:eastAsia="Calibri" w:hAnsi="Arial" w:cs="Arial"/>
          <w:sz w:val="24"/>
          <w:szCs w:val="24"/>
          <w:lang w:eastAsia="en-US"/>
        </w:rPr>
        <w:t>LO4</w:t>
      </w:r>
      <w:r w:rsidRPr="00142C4D">
        <w:rPr>
          <w:rFonts w:ascii="Arial" w:hAnsi="Arial" w:cs="Arial"/>
          <w:sz w:val="24"/>
          <w:szCs w:val="24"/>
        </w:rPr>
        <w:tab/>
        <w:t>Apply an appropriate range of practical and technical skills to produce solutions and outcomes relevant to your field of study and related professional practice</w:t>
      </w:r>
    </w:p>
    <w:p w:rsidR="00142C4D" w:rsidRPr="00142C4D" w:rsidRDefault="00142C4D" w:rsidP="00142C4D">
      <w:pPr>
        <w:keepNext/>
        <w:keepLines/>
        <w:rPr>
          <w:rFonts w:ascii="Arial" w:eastAsia="Arial" w:hAnsi="Arial" w:cs="Arial"/>
          <w:b/>
          <w:bCs/>
          <w:color w:val="000000"/>
          <w:sz w:val="24"/>
          <w:szCs w:val="24"/>
        </w:rPr>
      </w:pPr>
      <w:r w:rsidRPr="00142C4D">
        <w:rPr>
          <w:rFonts w:ascii="Arial" w:eastAsia="Arial" w:hAnsi="Arial" w:cs="Arial"/>
          <w:b/>
          <w:bCs/>
          <w:color w:val="000000" w:themeColor="text1"/>
          <w:sz w:val="24"/>
          <w:szCs w:val="24"/>
        </w:rPr>
        <w:t xml:space="preserve">Assessment components </w:t>
      </w:r>
    </w:p>
    <w:p w:rsidR="00142C4D" w:rsidRPr="00142C4D" w:rsidRDefault="00142C4D" w:rsidP="00142C4D">
      <w:pPr>
        <w:ind w:right="1"/>
        <w:rPr>
          <w:rFonts w:ascii="Arial" w:eastAsia="Arial" w:hAnsi="Arial" w:cs="Arial"/>
          <w:color w:val="000000"/>
          <w:sz w:val="24"/>
          <w:szCs w:val="24"/>
        </w:rPr>
      </w:pPr>
      <w:r w:rsidRPr="00142C4D">
        <w:rPr>
          <w:rFonts w:ascii="Arial" w:eastAsia="Arial" w:hAnsi="Arial" w:cs="Arial"/>
          <w:color w:val="000000" w:themeColor="text1"/>
          <w:sz w:val="24"/>
          <w:szCs w:val="24"/>
        </w:rPr>
        <w:t xml:space="preserve">Project work as defined in the Learning Agreement, including a 1000-word* critical self-evaluation   </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Arial" w:hAnsi="Arial" w:cs="Arial"/>
          <w:color w:val="000000" w:themeColor="text1"/>
          <w:sz w:val="24"/>
          <w:szCs w:val="24"/>
        </w:rPr>
        <w:t xml:space="preserve">100%                                                                                                                 </w:t>
      </w:r>
    </w:p>
    <w:p w:rsidR="00142C4D" w:rsidRPr="00142C4D" w:rsidRDefault="00142C4D" w:rsidP="00142C4D">
      <w:pPr>
        <w:rPr>
          <w:rFonts w:ascii="Arial" w:eastAsia="Arial" w:hAnsi="Arial" w:cs="Arial"/>
          <w:color w:val="000000"/>
          <w:sz w:val="24"/>
          <w:szCs w:val="24"/>
        </w:rPr>
      </w:pPr>
    </w:p>
    <w:p w:rsidR="00142C4D" w:rsidRPr="00142C4D" w:rsidRDefault="00142C4D" w:rsidP="00142C4D">
      <w:pPr>
        <w:rPr>
          <w:rFonts w:ascii="Arial" w:eastAsia="Calibri" w:hAnsi="Arial" w:cs="Arial"/>
          <w:b/>
          <w:bCs/>
          <w:i/>
          <w:iCs/>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Arial" w:hAnsi="Arial" w:cs="Arial"/>
          <w:color w:val="000000"/>
          <w:sz w:val="24"/>
          <w:szCs w:val="24"/>
        </w:rPr>
      </w:pPr>
      <w:r w:rsidRPr="00142C4D">
        <w:rPr>
          <w:rFonts w:ascii="Arial" w:eastAsia="Arial" w:hAnsi="Arial" w:cs="Arial"/>
          <w:color w:val="000000" w:themeColor="text1"/>
          <w:sz w:val="24"/>
          <w:szCs w:val="24"/>
        </w:rPr>
        <w:t xml:space="preserve"> </w:t>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keepNext/>
        <w:keepLines/>
        <w:rPr>
          <w:rFonts w:ascii="Arial" w:eastAsia="Arial" w:hAnsi="Arial" w:cs="Arial"/>
          <w:b/>
          <w:bCs/>
          <w:color w:val="000000"/>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b/>
          <w:bCs/>
          <w:color w:val="000000" w:themeColor="text1"/>
          <w:sz w:val="24"/>
          <w:szCs w:val="24"/>
        </w:rPr>
        <w:t xml:space="preserve">Reference material </w:t>
      </w:r>
    </w:p>
    <w:p w:rsidR="00142C4D" w:rsidRPr="00142C4D" w:rsidRDefault="00142C4D" w:rsidP="00142C4D">
      <w:pPr>
        <w:ind w:right="325"/>
        <w:rPr>
          <w:rFonts w:ascii="Arial" w:eastAsia="Arial" w:hAnsi="Arial" w:cs="Arial"/>
          <w:color w:val="000000"/>
          <w:sz w:val="24"/>
          <w:szCs w:val="24"/>
        </w:rPr>
      </w:pPr>
      <w:r w:rsidRPr="00142C4D">
        <w:rPr>
          <w:rFonts w:ascii="Arial" w:eastAsia="Arial" w:hAnsi="Arial" w:cs="Arial"/>
          <w:color w:val="000000" w:themeColor="text1"/>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rsidR="00142C4D" w:rsidRPr="00142C4D" w:rsidRDefault="00142C4D" w:rsidP="00142C4D">
      <w:pPr>
        <w:ind w:right="325"/>
        <w:rPr>
          <w:rFonts w:ascii="Arial" w:eastAsia="Arial" w:hAnsi="Arial" w:cs="Arial"/>
          <w:color w:val="000000"/>
          <w:sz w:val="24"/>
          <w:szCs w:val="24"/>
        </w:rPr>
      </w:pPr>
    </w:p>
    <w:p w:rsidR="00142C4D" w:rsidRPr="00142C4D" w:rsidRDefault="00142C4D" w:rsidP="00142C4D">
      <w:pPr>
        <w:keepNext/>
        <w:keepLines/>
        <w:rPr>
          <w:rFonts w:ascii="Arial" w:eastAsia="Calibri" w:hAnsi="Arial" w:cs="Arial"/>
          <w:sz w:val="24"/>
          <w:szCs w:val="24"/>
        </w:rPr>
      </w:pPr>
      <w:r w:rsidRPr="00142C4D">
        <w:rPr>
          <w:rFonts w:ascii="Arial" w:eastAsia="Arial" w:hAnsi="Arial" w:cs="Arial"/>
          <w:color w:val="000000" w:themeColor="text1"/>
          <w:sz w:val="24"/>
          <w:szCs w:val="24"/>
        </w:rPr>
        <w:t>Online resources and websites should be based on individual research and specific to the specialist route of your Final Major Project.</w:t>
      </w:r>
    </w:p>
    <w:p w:rsidR="00142C4D" w:rsidRPr="00142C4D" w:rsidRDefault="00142C4D" w:rsidP="00142C4D">
      <w:pPr>
        <w:spacing w:after="200" w:line="276" w:lineRule="auto"/>
        <w:rPr>
          <w:rFonts w:ascii="Arial" w:eastAsia="Calibri" w:hAnsi="Arial" w:cs="Arial"/>
          <w:sz w:val="24"/>
          <w:szCs w:val="24"/>
        </w:rPr>
      </w:pPr>
      <w:r w:rsidRPr="00142C4D">
        <w:rPr>
          <w:rFonts w:ascii="Arial" w:eastAsia="Calibri" w:hAnsi="Arial" w:cs="Arial"/>
          <w:sz w:val="24"/>
          <w:szCs w:val="24"/>
        </w:rPr>
        <w:br w:type="page"/>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lastRenderedPageBreak/>
        <w:t>Module Title:</w:t>
      </w:r>
      <w:r w:rsidRPr="00142C4D">
        <w:rPr>
          <w:rFonts w:ascii="Arial" w:hAnsi="Arial" w:cs="Arial"/>
          <w:sz w:val="24"/>
          <w:szCs w:val="24"/>
        </w:rPr>
        <w:tab/>
      </w:r>
      <w:r w:rsidRPr="00142C4D">
        <w:rPr>
          <w:rFonts w:ascii="Arial" w:eastAsia="Calibri" w:hAnsi="Arial" w:cs="Arial"/>
          <w:b/>
          <w:bCs/>
          <w:sz w:val="24"/>
          <w:szCs w:val="24"/>
        </w:rPr>
        <w:t xml:space="preserve">Final Show and Portfolio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Module Code:</w:t>
      </w:r>
      <w:r w:rsidRPr="00142C4D">
        <w:rPr>
          <w:rFonts w:ascii="Arial" w:hAnsi="Arial" w:cs="Arial"/>
          <w:sz w:val="24"/>
          <w:szCs w:val="24"/>
        </w:rPr>
        <w:tab/>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Level:</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6</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Credit Points:</w:t>
      </w:r>
      <w:r w:rsidRPr="00142C4D">
        <w:rPr>
          <w:rFonts w:ascii="Arial" w:hAnsi="Arial" w:cs="Arial"/>
          <w:sz w:val="24"/>
          <w:szCs w:val="24"/>
        </w:rPr>
        <w:tab/>
      </w:r>
      <w:r w:rsidRPr="00142C4D">
        <w:rPr>
          <w:rFonts w:ascii="Arial" w:eastAsia="Calibri" w:hAnsi="Arial" w:cs="Arial"/>
          <w:sz w:val="24"/>
          <w:szCs w:val="24"/>
        </w:rPr>
        <w:t>20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Weighting:</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1.0</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Study Time:</w:t>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 xml:space="preserve">200 hours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Description</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Indicative outline syllabus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An indicative guide to the content covered by this module.</w:t>
      </w:r>
    </w:p>
    <w:p w:rsidR="00142C4D" w:rsidRPr="00142C4D" w:rsidRDefault="00142C4D" w:rsidP="00142C4D">
      <w:pPr>
        <w:rPr>
          <w:rFonts w:ascii="Arial" w:eastAsia="Calibri" w:hAnsi="Arial" w:cs="Arial"/>
          <w:sz w:val="24"/>
          <w:szCs w:val="24"/>
        </w:rPr>
      </w:pP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Reflection and evaluation of development</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Planning for progression to postgraduate study and/or engagement with the creative industries</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Production of individual promotional and business materials </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Portfolio building and networking </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Developing online presence, internet and social media</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Communication skills</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Professional and technical skills, specialist techniques and processes</w:t>
      </w:r>
    </w:p>
    <w:p w:rsidR="00142C4D" w:rsidRPr="00142C4D" w:rsidRDefault="00142C4D" w:rsidP="00142C4D">
      <w:pPr>
        <w:numPr>
          <w:ilvl w:val="0"/>
          <w:numId w:val="14"/>
        </w:numPr>
        <w:overflowPunct/>
        <w:autoSpaceDE/>
        <w:autoSpaceDN/>
        <w:adjustRightInd/>
        <w:contextualSpacing/>
        <w:textAlignment w:val="auto"/>
        <w:rPr>
          <w:rFonts w:ascii="Arial" w:eastAsia="Arial" w:hAnsi="Arial" w:cs="Arial"/>
          <w:sz w:val="24"/>
          <w:szCs w:val="24"/>
        </w:rPr>
      </w:pPr>
      <w:r w:rsidRPr="00142C4D">
        <w:rPr>
          <w:rFonts w:ascii="Arial" w:eastAsia="Arial" w:hAnsi="Arial" w:cs="Arial"/>
          <w:sz w:val="24"/>
          <w:szCs w:val="24"/>
        </w:rPr>
        <w:t>Planning and preparing individual or group exhibitions/viewings to professional standards as appropriate to your creative discipline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Method of delivery</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Seminars, discussions, tutorials, research, independent study. Visiting speakers may be used, where appropriate, to support the module delivery. </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Aims</w:t>
      </w: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LA1</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enhance your knowledge and understanding of professional practice within your field of study</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LA2</w:t>
      </w:r>
      <w:r w:rsidRPr="00142C4D">
        <w:rPr>
          <w:rFonts w:ascii="Arial" w:hAnsi="Arial" w:cs="Arial"/>
          <w:sz w:val="24"/>
          <w:szCs w:val="24"/>
        </w:rPr>
        <w:tab/>
      </w:r>
      <w:proofErr w:type="gramStart"/>
      <w:r w:rsidRPr="00142C4D">
        <w:rPr>
          <w:rFonts w:ascii="Arial" w:eastAsia="Calibri" w:hAnsi="Arial" w:cs="Arial"/>
          <w:sz w:val="24"/>
          <w:szCs w:val="24"/>
        </w:rPr>
        <w:t>To</w:t>
      </w:r>
      <w:proofErr w:type="gramEnd"/>
      <w:r w:rsidRPr="00142C4D">
        <w:rPr>
          <w:rFonts w:ascii="Arial" w:eastAsia="Calibri" w:hAnsi="Arial" w:cs="Arial"/>
          <w:sz w:val="24"/>
          <w:szCs w:val="24"/>
        </w:rPr>
        <w:t xml:space="preserve"> develop your skills in communication and presentation to a professional standard in the context of a public exhibition/viewing of your work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Learning outcomes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lastRenderedPageBreak/>
        <w:t>On completion of this module, you will be able to:</w:t>
      </w:r>
    </w:p>
    <w:p w:rsidR="00142C4D" w:rsidRPr="00142C4D" w:rsidRDefault="00142C4D" w:rsidP="00142C4D">
      <w:pPr>
        <w:rPr>
          <w:rFonts w:ascii="Arial" w:eastAsia="Calibri" w:hAnsi="Arial" w:cs="Arial"/>
          <w:sz w:val="24"/>
          <w:szCs w:val="24"/>
        </w:rPr>
      </w:pPr>
    </w:p>
    <w:p w:rsidR="00142C4D" w:rsidRPr="00142C4D" w:rsidRDefault="00142C4D" w:rsidP="00142C4D">
      <w:pPr>
        <w:ind w:left="720" w:hanging="720"/>
        <w:rPr>
          <w:rFonts w:ascii="Arial" w:eastAsia="Calibri" w:hAnsi="Arial" w:cs="Arial"/>
          <w:sz w:val="24"/>
          <w:szCs w:val="24"/>
        </w:rPr>
      </w:pPr>
      <w:r w:rsidRPr="00142C4D">
        <w:rPr>
          <w:rFonts w:ascii="Arial" w:eastAsia="Calibri" w:hAnsi="Arial" w:cs="Arial"/>
          <w:sz w:val="24"/>
          <w:szCs w:val="24"/>
        </w:rPr>
        <w:t>LO1</w:t>
      </w:r>
      <w:r w:rsidRPr="00142C4D">
        <w:rPr>
          <w:rFonts w:ascii="Arial" w:hAnsi="Arial" w:cs="Arial"/>
          <w:sz w:val="24"/>
          <w:szCs w:val="24"/>
        </w:rPr>
        <w:tab/>
        <w:t>Demonstrate a systematic understanding of key areas of your field of study and its cultural, ethical and professional contexts</w:t>
      </w:r>
      <w:r w:rsidRPr="00142C4D">
        <w:rPr>
          <w:rFonts w:ascii="Arial" w:eastAsia="Calibri" w:hAnsi="Arial" w:cs="Arial"/>
          <w:sz w:val="24"/>
          <w:szCs w:val="24"/>
        </w:rPr>
        <w:t xml:space="preserve"> </w:t>
      </w:r>
    </w:p>
    <w:p w:rsidR="00142C4D" w:rsidRPr="00142C4D" w:rsidRDefault="00142C4D" w:rsidP="00142C4D">
      <w:pPr>
        <w:ind w:left="720" w:hanging="720"/>
        <w:rPr>
          <w:rFonts w:ascii="Arial" w:eastAsia="Calibri" w:hAnsi="Arial" w:cs="Arial"/>
          <w:sz w:val="24"/>
          <w:szCs w:val="24"/>
        </w:rPr>
      </w:pPr>
    </w:p>
    <w:p w:rsidR="00142C4D" w:rsidRPr="00142C4D" w:rsidRDefault="00142C4D" w:rsidP="00142C4D">
      <w:pPr>
        <w:ind w:left="720" w:hanging="720"/>
        <w:rPr>
          <w:rFonts w:ascii="Arial" w:hAnsi="Arial" w:cs="Arial"/>
          <w:sz w:val="24"/>
          <w:szCs w:val="24"/>
        </w:rPr>
      </w:pPr>
      <w:r w:rsidRPr="00142C4D">
        <w:rPr>
          <w:rFonts w:ascii="Arial" w:eastAsia="Calibri" w:hAnsi="Arial" w:cs="Arial"/>
          <w:sz w:val="24"/>
          <w:szCs w:val="24"/>
        </w:rPr>
        <w:t>LO2</w:t>
      </w:r>
      <w:r w:rsidRPr="00142C4D">
        <w:rPr>
          <w:rFonts w:ascii="Arial" w:hAnsi="Arial" w:cs="Arial"/>
          <w:sz w:val="24"/>
          <w:szCs w:val="24"/>
        </w:rPr>
        <w:tab/>
        <w:t>Communicate information, ideas, problems and solutions in a range of appropriate formats to specialist and non-specialist audiences, including potential employers and professional networks</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 xml:space="preserve">Assessment components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hAnsi="Arial" w:cs="Arial"/>
          <w:sz w:val="24"/>
          <w:szCs w:val="24"/>
        </w:rPr>
        <w:tab/>
      </w:r>
      <w:r w:rsidRPr="00142C4D">
        <w:rPr>
          <w:rFonts w:ascii="Arial" w:eastAsia="Calibri" w:hAnsi="Arial" w:cs="Arial"/>
          <w:sz w:val="24"/>
          <w:szCs w:val="24"/>
        </w:rPr>
        <w:t xml:space="preserve"> 100%</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Calibri" w:hAnsi="Arial" w:cs="Arial"/>
          <w:sz w:val="24"/>
          <w:szCs w:val="24"/>
        </w:rPr>
      </w:pPr>
      <w:r w:rsidRPr="00142C4D">
        <w:rPr>
          <w:rFonts w:ascii="Arial" w:eastAsia="Calibri" w:hAnsi="Arial" w:cs="Arial"/>
          <w:b/>
          <w:bCs/>
          <w:i/>
          <w:iCs/>
          <w:sz w:val="24"/>
          <w:szCs w:val="24"/>
        </w:rPr>
        <w:t>*You can exceed the stated word count by up to 10% but you must not submit less than the stated word count.</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 xml:space="preserve">                                                                                                                              </w:t>
      </w:r>
    </w:p>
    <w:p w:rsidR="00142C4D" w:rsidRPr="00142C4D" w:rsidRDefault="00142C4D" w:rsidP="00142C4D">
      <w:pPr>
        <w:rPr>
          <w:rFonts w:ascii="Arial" w:eastAsia="Calibri" w:hAnsi="Arial" w:cs="Arial"/>
          <w:b/>
          <w:bCs/>
          <w:sz w:val="24"/>
          <w:szCs w:val="24"/>
        </w:rPr>
      </w:pPr>
      <w:r w:rsidRPr="00142C4D">
        <w:rPr>
          <w:rFonts w:ascii="Arial" w:eastAsia="Calibri" w:hAnsi="Arial" w:cs="Arial"/>
          <w:b/>
          <w:bCs/>
          <w:sz w:val="24"/>
          <w:szCs w:val="24"/>
        </w:rPr>
        <w:t>All learning outcomes must be passed to successfully complete the module.</w:t>
      </w:r>
    </w:p>
    <w:p w:rsidR="00142C4D" w:rsidRPr="00142C4D" w:rsidRDefault="00142C4D" w:rsidP="00142C4D">
      <w:pPr>
        <w:rPr>
          <w:rFonts w:ascii="Arial" w:eastAsia="Calibri" w:hAnsi="Arial" w:cs="Arial"/>
          <w:sz w:val="24"/>
          <w:szCs w:val="24"/>
        </w:rPr>
      </w:pPr>
    </w:p>
    <w:p w:rsidR="00142C4D" w:rsidRPr="00142C4D" w:rsidRDefault="00142C4D" w:rsidP="00142C4D">
      <w:pPr>
        <w:rPr>
          <w:rFonts w:ascii="Arial" w:eastAsia="Arial" w:hAnsi="Arial" w:cs="Arial"/>
          <w:color w:val="000000"/>
          <w:sz w:val="24"/>
          <w:szCs w:val="24"/>
        </w:rPr>
      </w:pPr>
      <w:r w:rsidRPr="00142C4D">
        <w:rPr>
          <w:rFonts w:ascii="Arial" w:eastAsia="Arial" w:hAnsi="Arial" w:cs="Arial"/>
          <w:b/>
          <w:bCs/>
          <w:color w:val="000000" w:themeColor="text1"/>
          <w:sz w:val="24"/>
          <w:szCs w:val="24"/>
        </w:rPr>
        <w:t xml:space="preserve">Reference material </w:t>
      </w:r>
    </w:p>
    <w:p w:rsidR="00142C4D" w:rsidRPr="00142C4D" w:rsidRDefault="00142C4D" w:rsidP="00142C4D">
      <w:pPr>
        <w:rPr>
          <w:rFonts w:ascii="Arial" w:eastAsia="Calibri" w:hAnsi="Arial" w:cs="Arial"/>
          <w:sz w:val="24"/>
          <w:szCs w:val="24"/>
        </w:rPr>
      </w:pPr>
      <w:r w:rsidRPr="00142C4D">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rsidR="006F1802" w:rsidRPr="00142C4D" w:rsidRDefault="006F1802" w:rsidP="00142C4D">
      <w:pPr>
        <w:rPr>
          <w:rFonts w:ascii="Arial" w:eastAsia="Calibri" w:hAnsi="Arial" w:cs="Arial"/>
          <w:sz w:val="24"/>
          <w:szCs w:val="24"/>
        </w:rPr>
      </w:pPr>
    </w:p>
    <w:sectPr w:rsidR="006F1802" w:rsidRPr="00142C4D"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6F3" w:rsidRDefault="00A906F3">
      <w:r>
        <w:separator/>
      </w:r>
    </w:p>
  </w:endnote>
  <w:endnote w:type="continuationSeparator" w:id="0">
    <w:p w:rsidR="00A906F3" w:rsidRDefault="00A9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F3" w:rsidRPr="00D25E16" w:rsidRDefault="00A906F3"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rsidR="00A906F3" w:rsidRPr="00F82DA1" w:rsidRDefault="00A906F3"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6F3" w:rsidRPr="00616C95" w:rsidRDefault="00A906F3">
    <w:pPr>
      <w:pStyle w:val="Footer"/>
      <w:jc w:val="center"/>
      <w:rPr>
        <w:rFonts w:ascii="Arial" w:hAnsi="Arial" w:cs="Arial"/>
        <w:i/>
        <w:sz w:val="18"/>
        <w:szCs w:val="18"/>
      </w:rPr>
    </w:pPr>
  </w:p>
  <w:p w:rsidR="00A906F3" w:rsidRPr="00F82DA1" w:rsidRDefault="00A906F3">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6F3" w:rsidRDefault="00A906F3">
      <w:r>
        <w:separator/>
      </w:r>
    </w:p>
  </w:footnote>
  <w:footnote w:type="continuationSeparator" w:id="0">
    <w:p w:rsidR="00A906F3" w:rsidRDefault="00A9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E2D"/>
    <w:multiLevelType w:val="hybridMultilevel"/>
    <w:tmpl w:val="241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2"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3"/>
  </w:num>
  <w:num w:numId="4">
    <w:abstractNumId w:val="14"/>
  </w:num>
  <w:num w:numId="5">
    <w:abstractNumId w:val="8"/>
  </w:num>
  <w:num w:numId="6">
    <w:abstractNumId w:val="17"/>
  </w:num>
  <w:num w:numId="7">
    <w:abstractNumId w:val="15"/>
  </w:num>
  <w:num w:numId="8">
    <w:abstractNumId w:val="0"/>
  </w:num>
  <w:num w:numId="9">
    <w:abstractNumId w:val="7"/>
  </w:num>
  <w:num w:numId="10">
    <w:abstractNumId w:val="16"/>
  </w:num>
  <w:num w:numId="11">
    <w:abstractNumId w:val="5"/>
  </w:num>
  <w:num w:numId="12">
    <w:abstractNumId w:val="2"/>
  </w:num>
  <w:num w:numId="13">
    <w:abstractNumId w:val="11"/>
  </w:num>
  <w:num w:numId="14">
    <w:abstractNumId w:val="6"/>
  </w:num>
  <w:num w:numId="15">
    <w:abstractNumId w:val="10"/>
  </w:num>
  <w:num w:numId="16">
    <w:abstractNumId w:val="12"/>
  </w:num>
  <w:num w:numId="17">
    <w:abstractNumId w:val="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065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17C0"/>
    <w:rsid w:val="00065F8B"/>
    <w:rsid w:val="000668BA"/>
    <w:rsid w:val="000711FD"/>
    <w:rsid w:val="000759D8"/>
    <w:rsid w:val="0007730F"/>
    <w:rsid w:val="00077448"/>
    <w:rsid w:val="0008257D"/>
    <w:rsid w:val="0008398F"/>
    <w:rsid w:val="000848AB"/>
    <w:rsid w:val="00087142"/>
    <w:rsid w:val="000872AE"/>
    <w:rsid w:val="00092843"/>
    <w:rsid w:val="00093148"/>
    <w:rsid w:val="00095868"/>
    <w:rsid w:val="00095A71"/>
    <w:rsid w:val="000A30EB"/>
    <w:rsid w:val="000A3982"/>
    <w:rsid w:val="000A3AF6"/>
    <w:rsid w:val="000A42B1"/>
    <w:rsid w:val="000A69CB"/>
    <w:rsid w:val="000A6F6B"/>
    <w:rsid w:val="000B5583"/>
    <w:rsid w:val="000B5B8D"/>
    <w:rsid w:val="000B72DF"/>
    <w:rsid w:val="000B793F"/>
    <w:rsid w:val="000C34AA"/>
    <w:rsid w:val="000C686B"/>
    <w:rsid w:val="000C7584"/>
    <w:rsid w:val="000D04EA"/>
    <w:rsid w:val="000D07CF"/>
    <w:rsid w:val="000D1182"/>
    <w:rsid w:val="000D2FD6"/>
    <w:rsid w:val="000E27C1"/>
    <w:rsid w:val="000E2C33"/>
    <w:rsid w:val="000E474B"/>
    <w:rsid w:val="000E5D18"/>
    <w:rsid w:val="000E7114"/>
    <w:rsid w:val="000F0980"/>
    <w:rsid w:val="000F5D44"/>
    <w:rsid w:val="0010018B"/>
    <w:rsid w:val="001005D9"/>
    <w:rsid w:val="001009DB"/>
    <w:rsid w:val="001010CB"/>
    <w:rsid w:val="00101413"/>
    <w:rsid w:val="0010197E"/>
    <w:rsid w:val="00105015"/>
    <w:rsid w:val="00105081"/>
    <w:rsid w:val="00105AD9"/>
    <w:rsid w:val="00110DC7"/>
    <w:rsid w:val="001126E8"/>
    <w:rsid w:val="001134EB"/>
    <w:rsid w:val="0011480F"/>
    <w:rsid w:val="001206A0"/>
    <w:rsid w:val="00124A51"/>
    <w:rsid w:val="00124AF8"/>
    <w:rsid w:val="001250AB"/>
    <w:rsid w:val="00126296"/>
    <w:rsid w:val="00127B5F"/>
    <w:rsid w:val="0013090B"/>
    <w:rsid w:val="001312F9"/>
    <w:rsid w:val="0013170E"/>
    <w:rsid w:val="00131F7E"/>
    <w:rsid w:val="001321CF"/>
    <w:rsid w:val="00133329"/>
    <w:rsid w:val="00133EAC"/>
    <w:rsid w:val="00133F2A"/>
    <w:rsid w:val="00134252"/>
    <w:rsid w:val="001372E7"/>
    <w:rsid w:val="00137414"/>
    <w:rsid w:val="00137D8F"/>
    <w:rsid w:val="00141CC7"/>
    <w:rsid w:val="00142C4D"/>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20035C"/>
    <w:rsid w:val="0020446B"/>
    <w:rsid w:val="00205643"/>
    <w:rsid w:val="00206D31"/>
    <w:rsid w:val="00207B5B"/>
    <w:rsid w:val="00210C31"/>
    <w:rsid w:val="00211BA1"/>
    <w:rsid w:val="0021254D"/>
    <w:rsid w:val="00212FEF"/>
    <w:rsid w:val="00213026"/>
    <w:rsid w:val="0021544A"/>
    <w:rsid w:val="00215F0D"/>
    <w:rsid w:val="00216EE9"/>
    <w:rsid w:val="00221A45"/>
    <w:rsid w:val="00222A38"/>
    <w:rsid w:val="00222D21"/>
    <w:rsid w:val="00223D82"/>
    <w:rsid w:val="0023071A"/>
    <w:rsid w:val="00231B52"/>
    <w:rsid w:val="00232423"/>
    <w:rsid w:val="00233153"/>
    <w:rsid w:val="002333E3"/>
    <w:rsid w:val="002340F4"/>
    <w:rsid w:val="00240D08"/>
    <w:rsid w:val="002412CC"/>
    <w:rsid w:val="0024160B"/>
    <w:rsid w:val="002460DE"/>
    <w:rsid w:val="00250C89"/>
    <w:rsid w:val="00252369"/>
    <w:rsid w:val="00256B00"/>
    <w:rsid w:val="0025797E"/>
    <w:rsid w:val="00265223"/>
    <w:rsid w:val="00265A3A"/>
    <w:rsid w:val="002668A0"/>
    <w:rsid w:val="00266914"/>
    <w:rsid w:val="00271CF1"/>
    <w:rsid w:val="00282BF7"/>
    <w:rsid w:val="00282DE4"/>
    <w:rsid w:val="0028439F"/>
    <w:rsid w:val="00290022"/>
    <w:rsid w:val="0029208B"/>
    <w:rsid w:val="00292AC0"/>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9C3"/>
    <w:rsid w:val="002E1E15"/>
    <w:rsid w:val="002E26EB"/>
    <w:rsid w:val="002E5F92"/>
    <w:rsid w:val="002E7C4A"/>
    <w:rsid w:val="002F015C"/>
    <w:rsid w:val="002F16CD"/>
    <w:rsid w:val="002F38E2"/>
    <w:rsid w:val="002F69B4"/>
    <w:rsid w:val="0030047D"/>
    <w:rsid w:val="00300926"/>
    <w:rsid w:val="0030135A"/>
    <w:rsid w:val="003029E1"/>
    <w:rsid w:val="00302ECD"/>
    <w:rsid w:val="00303D4A"/>
    <w:rsid w:val="0030427F"/>
    <w:rsid w:val="0031501D"/>
    <w:rsid w:val="0031564D"/>
    <w:rsid w:val="00315E09"/>
    <w:rsid w:val="00316C21"/>
    <w:rsid w:val="00320F93"/>
    <w:rsid w:val="00323411"/>
    <w:rsid w:val="003245CB"/>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27E7"/>
    <w:rsid w:val="0036298B"/>
    <w:rsid w:val="0036603F"/>
    <w:rsid w:val="003667A5"/>
    <w:rsid w:val="0036798D"/>
    <w:rsid w:val="00373839"/>
    <w:rsid w:val="00374608"/>
    <w:rsid w:val="00375ED2"/>
    <w:rsid w:val="00377791"/>
    <w:rsid w:val="00382932"/>
    <w:rsid w:val="00382C48"/>
    <w:rsid w:val="0038334F"/>
    <w:rsid w:val="003846CF"/>
    <w:rsid w:val="00385E7B"/>
    <w:rsid w:val="00386BC7"/>
    <w:rsid w:val="003908CA"/>
    <w:rsid w:val="00396E5B"/>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FCA"/>
    <w:rsid w:val="003F1A04"/>
    <w:rsid w:val="003F2B1E"/>
    <w:rsid w:val="003F2E42"/>
    <w:rsid w:val="003F39FC"/>
    <w:rsid w:val="003F529D"/>
    <w:rsid w:val="003F597D"/>
    <w:rsid w:val="00410ED3"/>
    <w:rsid w:val="004159E1"/>
    <w:rsid w:val="00415AEE"/>
    <w:rsid w:val="00415E03"/>
    <w:rsid w:val="00416C54"/>
    <w:rsid w:val="0041765E"/>
    <w:rsid w:val="004176F4"/>
    <w:rsid w:val="00417AAF"/>
    <w:rsid w:val="00425A2D"/>
    <w:rsid w:val="00425E45"/>
    <w:rsid w:val="00430F41"/>
    <w:rsid w:val="00434D1B"/>
    <w:rsid w:val="00436C2F"/>
    <w:rsid w:val="004373A8"/>
    <w:rsid w:val="0044514C"/>
    <w:rsid w:val="00447627"/>
    <w:rsid w:val="00450BF6"/>
    <w:rsid w:val="00452361"/>
    <w:rsid w:val="00453F88"/>
    <w:rsid w:val="0045451F"/>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3A41"/>
    <w:rsid w:val="00485862"/>
    <w:rsid w:val="00487296"/>
    <w:rsid w:val="00490F48"/>
    <w:rsid w:val="0049130A"/>
    <w:rsid w:val="004956AA"/>
    <w:rsid w:val="004979C5"/>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55C1"/>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E51"/>
    <w:rsid w:val="005A2AC4"/>
    <w:rsid w:val="005A4C7C"/>
    <w:rsid w:val="005A5C26"/>
    <w:rsid w:val="005A631A"/>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D46"/>
    <w:rsid w:val="005F6E8F"/>
    <w:rsid w:val="005F7FF4"/>
    <w:rsid w:val="00600884"/>
    <w:rsid w:val="00601D9C"/>
    <w:rsid w:val="00602C06"/>
    <w:rsid w:val="00605CF3"/>
    <w:rsid w:val="0061050B"/>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9CE"/>
    <w:rsid w:val="006877F0"/>
    <w:rsid w:val="00687FA5"/>
    <w:rsid w:val="0069007E"/>
    <w:rsid w:val="00695E60"/>
    <w:rsid w:val="00696F64"/>
    <w:rsid w:val="006A22EA"/>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7B3E"/>
    <w:rsid w:val="007100D2"/>
    <w:rsid w:val="00710A69"/>
    <w:rsid w:val="007131F0"/>
    <w:rsid w:val="00713313"/>
    <w:rsid w:val="0071666C"/>
    <w:rsid w:val="007254C7"/>
    <w:rsid w:val="0072572C"/>
    <w:rsid w:val="00727D7E"/>
    <w:rsid w:val="00727D95"/>
    <w:rsid w:val="007344F1"/>
    <w:rsid w:val="0073470F"/>
    <w:rsid w:val="007348E5"/>
    <w:rsid w:val="007350D0"/>
    <w:rsid w:val="0073591E"/>
    <w:rsid w:val="00737365"/>
    <w:rsid w:val="00737564"/>
    <w:rsid w:val="00741986"/>
    <w:rsid w:val="007465CB"/>
    <w:rsid w:val="00747CEE"/>
    <w:rsid w:val="00750E4C"/>
    <w:rsid w:val="00751D35"/>
    <w:rsid w:val="0075252E"/>
    <w:rsid w:val="00753EB3"/>
    <w:rsid w:val="00755BF9"/>
    <w:rsid w:val="0076008A"/>
    <w:rsid w:val="00761082"/>
    <w:rsid w:val="00764C3F"/>
    <w:rsid w:val="00765FF9"/>
    <w:rsid w:val="00767B53"/>
    <w:rsid w:val="00771BDE"/>
    <w:rsid w:val="00772FFD"/>
    <w:rsid w:val="00776C56"/>
    <w:rsid w:val="00777844"/>
    <w:rsid w:val="00780494"/>
    <w:rsid w:val="00781674"/>
    <w:rsid w:val="00781B16"/>
    <w:rsid w:val="007829DB"/>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7C7A"/>
    <w:rsid w:val="007B29CF"/>
    <w:rsid w:val="007B2C6F"/>
    <w:rsid w:val="007B58EA"/>
    <w:rsid w:val="007B7990"/>
    <w:rsid w:val="007C0538"/>
    <w:rsid w:val="007C0990"/>
    <w:rsid w:val="007C1F45"/>
    <w:rsid w:val="007C30FF"/>
    <w:rsid w:val="007C37F8"/>
    <w:rsid w:val="007C4478"/>
    <w:rsid w:val="007C7CE9"/>
    <w:rsid w:val="007D3AC7"/>
    <w:rsid w:val="007D4503"/>
    <w:rsid w:val="007D6C95"/>
    <w:rsid w:val="007D7758"/>
    <w:rsid w:val="007D7DE3"/>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2FB0"/>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5E1E"/>
    <w:rsid w:val="008F706B"/>
    <w:rsid w:val="008F74EF"/>
    <w:rsid w:val="00903BF7"/>
    <w:rsid w:val="00903E79"/>
    <w:rsid w:val="0090652D"/>
    <w:rsid w:val="00906D9D"/>
    <w:rsid w:val="00912CE8"/>
    <w:rsid w:val="009140E8"/>
    <w:rsid w:val="0091533A"/>
    <w:rsid w:val="0091734A"/>
    <w:rsid w:val="0091786B"/>
    <w:rsid w:val="00922B4D"/>
    <w:rsid w:val="0092387B"/>
    <w:rsid w:val="009241D3"/>
    <w:rsid w:val="00933234"/>
    <w:rsid w:val="009379AC"/>
    <w:rsid w:val="00941DA9"/>
    <w:rsid w:val="0094344D"/>
    <w:rsid w:val="009467F4"/>
    <w:rsid w:val="00946A9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DE1"/>
    <w:rsid w:val="0098717B"/>
    <w:rsid w:val="009871AF"/>
    <w:rsid w:val="00992DC3"/>
    <w:rsid w:val="00992E19"/>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217D7"/>
    <w:rsid w:val="00A2480B"/>
    <w:rsid w:val="00A2530B"/>
    <w:rsid w:val="00A267F4"/>
    <w:rsid w:val="00A319C1"/>
    <w:rsid w:val="00A33CA1"/>
    <w:rsid w:val="00A37E6E"/>
    <w:rsid w:val="00A40895"/>
    <w:rsid w:val="00A4547F"/>
    <w:rsid w:val="00A459C6"/>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6F3"/>
    <w:rsid w:val="00A90C86"/>
    <w:rsid w:val="00A914A1"/>
    <w:rsid w:val="00A91733"/>
    <w:rsid w:val="00A928E1"/>
    <w:rsid w:val="00A92ABE"/>
    <w:rsid w:val="00A96D3B"/>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71C0"/>
    <w:rsid w:val="00AC0E38"/>
    <w:rsid w:val="00AC193B"/>
    <w:rsid w:val="00AC1F2F"/>
    <w:rsid w:val="00AC2C60"/>
    <w:rsid w:val="00AD0664"/>
    <w:rsid w:val="00AD0EA5"/>
    <w:rsid w:val="00AD1725"/>
    <w:rsid w:val="00AD2FDD"/>
    <w:rsid w:val="00AD3E2E"/>
    <w:rsid w:val="00AD4495"/>
    <w:rsid w:val="00AD5AC3"/>
    <w:rsid w:val="00AD6687"/>
    <w:rsid w:val="00AD6873"/>
    <w:rsid w:val="00AE0BEE"/>
    <w:rsid w:val="00AE2A86"/>
    <w:rsid w:val="00AE32AA"/>
    <w:rsid w:val="00AE6519"/>
    <w:rsid w:val="00AF1940"/>
    <w:rsid w:val="00AF2B6C"/>
    <w:rsid w:val="00AF2CCE"/>
    <w:rsid w:val="00AF2D6F"/>
    <w:rsid w:val="00AF3194"/>
    <w:rsid w:val="00AF3576"/>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2A39"/>
    <w:rsid w:val="00B9334E"/>
    <w:rsid w:val="00B97C1C"/>
    <w:rsid w:val="00B97D7D"/>
    <w:rsid w:val="00BA10D5"/>
    <w:rsid w:val="00BA1ED2"/>
    <w:rsid w:val="00BA23D5"/>
    <w:rsid w:val="00BA482D"/>
    <w:rsid w:val="00BA4A70"/>
    <w:rsid w:val="00BA7594"/>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6054F"/>
    <w:rsid w:val="00C6109A"/>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4639"/>
    <w:rsid w:val="00CA6093"/>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9E7"/>
    <w:rsid w:val="00CE5FBE"/>
    <w:rsid w:val="00CF3DFC"/>
    <w:rsid w:val="00CF6A17"/>
    <w:rsid w:val="00D020E2"/>
    <w:rsid w:val="00D03F67"/>
    <w:rsid w:val="00D04176"/>
    <w:rsid w:val="00D04226"/>
    <w:rsid w:val="00D04B77"/>
    <w:rsid w:val="00D04DD1"/>
    <w:rsid w:val="00D06272"/>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3054"/>
    <w:rsid w:val="00D456AB"/>
    <w:rsid w:val="00D47C43"/>
    <w:rsid w:val="00D50843"/>
    <w:rsid w:val="00D51F55"/>
    <w:rsid w:val="00D53788"/>
    <w:rsid w:val="00D53821"/>
    <w:rsid w:val="00D562E7"/>
    <w:rsid w:val="00D57246"/>
    <w:rsid w:val="00D57FE2"/>
    <w:rsid w:val="00D620B3"/>
    <w:rsid w:val="00D64296"/>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B6B07"/>
    <w:rsid w:val="00DB6BA1"/>
    <w:rsid w:val="00DC3DDD"/>
    <w:rsid w:val="00DC4E43"/>
    <w:rsid w:val="00DC7D73"/>
    <w:rsid w:val="00DC7E65"/>
    <w:rsid w:val="00DD0D5D"/>
    <w:rsid w:val="00DD3565"/>
    <w:rsid w:val="00DD4E2A"/>
    <w:rsid w:val="00DD740D"/>
    <w:rsid w:val="00DE02F9"/>
    <w:rsid w:val="00DE1861"/>
    <w:rsid w:val="00DE221D"/>
    <w:rsid w:val="00DE2C91"/>
    <w:rsid w:val="00DE6C2D"/>
    <w:rsid w:val="00DE7E00"/>
    <w:rsid w:val="00DF29C2"/>
    <w:rsid w:val="00DF46C6"/>
    <w:rsid w:val="00DF684E"/>
    <w:rsid w:val="00E00D7C"/>
    <w:rsid w:val="00E03C0E"/>
    <w:rsid w:val="00E03E50"/>
    <w:rsid w:val="00E03F66"/>
    <w:rsid w:val="00E051EC"/>
    <w:rsid w:val="00E067BC"/>
    <w:rsid w:val="00E11EBC"/>
    <w:rsid w:val="00E12CD5"/>
    <w:rsid w:val="00E17CC3"/>
    <w:rsid w:val="00E2167A"/>
    <w:rsid w:val="00E25511"/>
    <w:rsid w:val="00E30082"/>
    <w:rsid w:val="00E3303D"/>
    <w:rsid w:val="00E34B2E"/>
    <w:rsid w:val="00E418C9"/>
    <w:rsid w:val="00E421D6"/>
    <w:rsid w:val="00E422B2"/>
    <w:rsid w:val="00E42D68"/>
    <w:rsid w:val="00E432A8"/>
    <w:rsid w:val="00E4487F"/>
    <w:rsid w:val="00E46587"/>
    <w:rsid w:val="00E46CF9"/>
    <w:rsid w:val="00E4700E"/>
    <w:rsid w:val="00E4730F"/>
    <w:rsid w:val="00E520A8"/>
    <w:rsid w:val="00E52DD3"/>
    <w:rsid w:val="00E5368E"/>
    <w:rsid w:val="00E60157"/>
    <w:rsid w:val="00E60DC5"/>
    <w:rsid w:val="00E61A5E"/>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C6CEF"/>
    <w:rsid w:val="00ED09FD"/>
    <w:rsid w:val="00ED1FE3"/>
    <w:rsid w:val="00ED2D65"/>
    <w:rsid w:val="00ED35CA"/>
    <w:rsid w:val="00ED38E1"/>
    <w:rsid w:val="00ED3C6D"/>
    <w:rsid w:val="00ED5BA2"/>
    <w:rsid w:val="00ED6549"/>
    <w:rsid w:val="00EE021E"/>
    <w:rsid w:val="00EE11A3"/>
    <w:rsid w:val="00EE2124"/>
    <w:rsid w:val="00EE3147"/>
    <w:rsid w:val="00EE6FFB"/>
    <w:rsid w:val="00EF265C"/>
    <w:rsid w:val="00EF431B"/>
    <w:rsid w:val="00F025AC"/>
    <w:rsid w:val="00F07B3A"/>
    <w:rsid w:val="00F12AC5"/>
    <w:rsid w:val="00F173D2"/>
    <w:rsid w:val="00F20942"/>
    <w:rsid w:val="00F22891"/>
    <w:rsid w:val="00F242FB"/>
    <w:rsid w:val="00F26A5C"/>
    <w:rsid w:val="00F27AE8"/>
    <w:rsid w:val="00F30FE3"/>
    <w:rsid w:val="00F36583"/>
    <w:rsid w:val="00F40A43"/>
    <w:rsid w:val="00F4175A"/>
    <w:rsid w:val="00F42785"/>
    <w:rsid w:val="00F47A93"/>
    <w:rsid w:val="00F500AC"/>
    <w:rsid w:val="00F51926"/>
    <w:rsid w:val="00F53753"/>
    <w:rsid w:val="00F53C8D"/>
    <w:rsid w:val="00F62156"/>
    <w:rsid w:val="00F6493C"/>
    <w:rsid w:val="00F70384"/>
    <w:rsid w:val="00F725D7"/>
    <w:rsid w:val="00F7341E"/>
    <w:rsid w:val="00F76F89"/>
    <w:rsid w:val="00F80607"/>
    <w:rsid w:val="00F82DA1"/>
    <w:rsid w:val="00F85B19"/>
    <w:rsid w:val="00F86A85"/>
    <w:rsid w:val="00F91C5B"/>
    <w:rsid w:val="00F93910"/>
    <w:rsid w:val="00F97D60"/>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fillcolor="none"/>
    </o:shapedefaults>
    <o:shapelayout v:ext="edit">
      <o:idmap v:ext="edit" data="1"/>
    </o:shapelayout>
  </w:shapeDefaults>
  <w:decimalSymbol w:val="."/>
  <w:listSeparator w:val=","/>
  <w14:docId w14:val="233BF53E"/>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9"/>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99"/>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5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rsid w:val="0090652D"/>
    <w:pPr>
      <w:tabs>
        <w:tab w:val="right" w:leader="dot" w:pos="9061"/>
      </w:tabs>
      <w:spacing w:before="60"/>
    </w:pPr>
    <w:rPr>
      <w:rFonts w:ascii="Arial" w:hAnsi="Arial"/>
      <w:sz w:val="24"/>
    </w:rPr>
  </w:style>
  <w:style w:type="paragraph" w:styleId="TOC3">
    <w:name w:val="toc 3"/>
    <w:basedOn w:val="Normal"/>
    <w:next w:val="Normal"/>
    <w:autoRedefine/>
    <w:uiPriority w:val="39"/>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uiPriority w:val="99"/>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uiPriority w:val="34"/>
    <w:qFormat/>
    <w:rsid w:val="00E4487F"/>
    <w:pPr>
      <w:ind w:left="720"/>
      <w:contextualSpacing/>
    </w:pPr>
  </w:style>
  <w:style w:type="character" w:customStyle="1" w:styleId="BodyTextChar">
    <w:name w:val="Body Text Char"/>
    <w:link w:val="BodyText"/>
    <w:uiPriority w:val="99"/>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character" w:customStyle="1" w:styleId="HeaderChar">
    <w:name w:val="Header Char"/>
    <w:basedOn w:val="DefaultParagraphFont"/>
    <w:link w:val="Header"/>
    <w:uiPriority w:val="99"/>
    <w:rsid w:val="00142C4D"/>
    <w:rPr>
      <w:rFonts w:ascii="Palatino" w:hAnsi="Palatino"/>
    </w:rPr>
  </w:style>
  <w:style w:type="paragraph" w:styleId="TOCHeading">
    <w:name w:val="TOC Heading"/>
    <w:basedOn w:val="Heading1"/>
    <w:next w:val="Normal"/>
    <w:uiPriority w:val="39"/>
    <w:unhideWhenUsed/>
    <w:qFormat/>
    <w:rsid w:val="00142C4D"/>
    <w:pPr>
      <w:keepNext w:val="0"/>
      <w:spacing w:before="0" w:line="259" w:lineRule="auto"/>
      <w:outlineLvl w:val="9"/>
    </w:pPr>
    <w:rPr>
      <w:rFonts w:eastAsiaTheme="minorHAnsi" w:cs="Arial"/>
      <w:sz w:val="32"/>
      <w:szCs w:val="24"/>
      <w:lang w:val="en-US" w:eastAsia="en-GB"/>
    </w:rPr>
  </w:style>
  <w:style w:type="paragraph" w:styleId="Subtitle">
    <w:name w:val="Subtitle"/>
    <w:basedOn w:val="Normal"/>
    <w:next w:val="Normal"/>
    <w:link w:val="SubtitleChar"/>
    <w:uiPriority w:val="11"/>
    <w:qFormat/>
    <w:rsid w:val="00142C4D"/>
    <w:pPr>
      <w:overflowPunct/>
      <w:autoSpaceDE/>
      <w:autoSpaceDN/>
      <w:adjustRightInd/>
      <w:spacing w:after="120" w:line="259" w:lineRule="auto"/>
      <w:jc w:val="right"/>
      <w:textAlignment w:val="auto"/>
    </w:pPr>
    <w:rPr>
      <w:rFonts w:ascii="Arial" w:eastAsiaTheme="minorHAnsi" w:hAnsi="Arial" w:cs="Arial"/>
      <w:b/>
      <w:sz w:val="32"/>
      <w:szCs w:val="24"/>
    </w:rPr>
  </w:style>
  <w:style w:type="character" w:customStyle="1" w:styleId="SubtitleChar">
    <w:name w:val="Subtitle Char"/>
    <w:basedOn w:val="DefaultParagraphFont"/>
    <w:link w:val="Subtitle"/>
    <w:uiPriority w:val="11"/>
    <w:rsid w:val="00142C4D"/>
    <w:rPr>
      <w:rFonts w:ascii="Arial" w:eastAsiaTheme="minorHAnsi" w:hAnsi="Arial" w:cs="Arial"/>
      <w:b/>
      <w:sz w:val="32"/>
      <w:szCs w:val="24"/>
    </w:rPr>
  </w:style>
  <w:style w:type="character" w:customStyle="1" w:styleId="BalloonTextChar">
    <w:name w:val="Balloon Text Char"/>
    <w:basedOn w:val="DefaultParagraphFont"/>
    <w:link w:val="BalloonText"/>
    <w:uiPriority w:val="99"/>
    <w:semiHidden/>
    <w:rsid w:val="00142C4D"/>
    <w:rPr>
      <w:rFonts w:ascii="Tahoma" w:hAnsi="Tahoma" w:cs="Tahoma"/>
      <w:sz w:val="16"/>
      <w:szCs w:val="16"/>
    </w:rPr>
  </w:style>
  <w:style w:type="table" w:customStyle="1" w:styleId="TableGrid1">
    <w:name w:val="Table Grid1"/>
    <w:basedOn w:val="TableNormal"/>
    <w:next w:val="TableGrid"/>
    <w:uiPriority w:val="59"/>
    <w:rsid w:val="00142C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C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C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C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42C4D"/>
    <w:pPr>
      <w:overflowPunct/>
      <w:autoSpaceDE/>
      <w:autoSpaceDN/>
      <w:adjustRightInd/>
      <w:spacing w:before="100" w:beforeAutospacing="1" w:after="100" w:afterAutospacing="1"/>
      <w:textAlignment w:val="auto"/>
    </w:pPr>
    <w:rPr>
      <w:rFonts w:ascii="Times New Roman" w:hAnsi="Times New Roman"/>
      <w:sz w:val="24"/>
      <w:szCs w:val="24"/>
      <w:lang w:eastAsia="en-US"/>
    </w:rPr>
  </w:style>
  <w:style w:type="character" w:customStyle="1" w:styleId="apple-converted-space">
    <w:name w:val="apple-converted-space"/>
    <w:basedOn w:val="DefaultParagraphFont"/>
    <w:rsid w:val="00142C4D"/>
  </w:style>
  <w:style w:type="table" w:customStyle="1" w:styleId="TableGrid21">
    <w:name w:val="Table Grid21"/>
    <w:basedOn w:val="TableNormal"/>
    <w:next w:val="TableGrid"/>
    <w:uiPriority w:val="59"/>
    <w:rsid w:val="00497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8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8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3FBB-6D98-4DC1-B310-D8D8E348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14751</Words>
  <Characters>85732</Characters>
  <Application>Microsoft Office Word</Application>
  <DocSecurity>0</DocSecurity>
  <Lines>714</Lines>
  <Paragraphs>200</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100283</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6</cp:revision>
  <cp:lastPrinted>2017-08-10T09:07:00Z</cp:lastPrinted>
  <dcterms:created xsi:type="dcterms:W3CDTF">2023-06-28T12:13:00Z</dcterms:created>
  <dcterms:modified xsi:type="dcterms:W3CDTF">2023-08-08T09:39:00Z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