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E3D" w:rsidRPr="0075679D" w:rsidRDefault="00C613DD" w:rsidP="007C0538">
      <w:pPr>
        <w:rPr>
          <w:rFonts w:ascii="Arial" w:hAnsi="Arial" w:cs="Arial"/>
          <w:sz w:val="24"/>
          <w:szCs w:val="24"/>
        </w:rPr>
      </w:pPr>
      <w:r w:rsidRPr="00AD6487">
        <w:rPr>
          <w:rFonts w:ascii="Arial" w:hAnsi="Arial" w:cs="Arial"/>
          <w:noProof/>
        </w:rPr>
        <w:drawing>
          <wp:anchor distT="0" distB="0" distL="114300" distR="114300" simplePos="0" relativeHeight="251668992" behindDoc="1" locked="0" layoutInCell="1" allowOverlap="1" wp14:anchorId="30D017A2" wp14:editId="3A276690">
            <wp:simplePos x="0" y="0"/>
            <wp:positionH relativeFrom="column">
              <wp:posOffset>0</wp:posOffset>
            </wp:positionH>
            <wp:positionV relativeFrom="paragraph">
              <wp:posOffset>0</wp:posOffset>
            </wp:positionV>
            <wp:extent cx="1256145" cy="12561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Untitled-2_LOGO.jpg"/>
                    <pic:cNvPicPr/>
                  </pic:nvPicPr>
                  <pic:blipFill>
                    <a:blip r:embed="rId8" cstate="screen">
                      <a:extLst>
                        <a:ext uri="{28A0092B-C50C-407E-A947-70E740481C1C}">
                          <a14:useLocalDpi xmlns:a14="http://schemas.microsoft.com/office/drawing/2010/main"/>
                        </a:ext>
                      </a:extLst>
                    </a:blip>
                    <a:stretch>
                      <a:fillRect/>
                    </a:stretch>
                  </pic:blipFill>
                  <pic:spPr>
                    <a:xfrm>
                      <a:off x="0" y="0"/>
                      <a:ext cx="1256145" cy="1256145"/>
                    </a:xfrm>
                    <a:prstGeom prst="rect">
                      <a:avLst/>
                    </a:prstGeom>
                  </pic:spPr>
                </pic:pic>
              </a:graphicData>
            </a:graphic>
            <wp14:sizeRelH relativeFrom="page">
              <wp14:pctWidth>0</wp14:pctWidth>
            </wp14:sizeRelH>
            <wp14:sizeRelV relativeFrom="page">
              <wp14:pctHeight>0</wp14:pctHeight>
            </wp14:sizeRelV>
          </wp:anchor>
        </w:drawing>
      </w:r>
    </w:p>
    <w:p w:rsidR="006F7E3D" w:rsidRPr="0075679D" w:rsidRDefault="006F7E3D" w:rsidP="006F7E3D">
      <w:pPr>
        <w:jc w:val="right"/>
        <w:rPr>
          <w:rFonts w:ascii="Arial" w:hAnsi="Arial" w:cs="Arial"/>
          <w:b/>
          <w:sz w:val="24"/>
          <w:szCs w:val="24"/>
        </w:rPr>
      </w:pPr>
    </w:p>
    <w:p w:rsidR="006F7E3D" w:rsidRPr="0075679D" w:rsidRDefault="006F7E3D" w:rsidP="006F7E3D">
      <w:pPr>
        <w:jc w:val="right"/>
        <w:rPr>
          <w:rFonts w:ascii="Arial" w:hAnsi="Arial" w:cs="Arial"/>
          <w:b/>
          <w:sz w:val="24"/>
          <w:szCs w:val="24"/>
        </w:rPr>
      </w:pPr>
    </w:p>
    <w:p w:rsidR="006F7E3D" w:rsidRPr="0075679D" w:rsidRDefault="006F7E3D" w:rsidP="006F7E3D">
      <w:pPr>
        <w:jc w:val="right"/>
        <w:rPr>
          <w:rFonts w:ascii="Arial" w:hAnsi="Arial" w:cs="Arial"/>
          <w:b/>
          <w:sz w:val="24"/>
          <w:szCs w:val="24"/>
        </w:rPr>
      </w:pPr>
    </w:p>
    <w:p w:rsidR="006F7E3D" w:rsidRPr="0075679D" w:rsidRDefault="006F7E3D" w:rsidP="006F7E3D">
      <w:pPr>
        <w:jc w:val="right"/>
        <w:rPr>
          <w:rFonts w:ascii="Arial" w:hAnsi="Arial" w:cs="Arial"/>
          <w:b/>
          <w:sz w:val="24"/>
          <w:szCs w:val="24"/>
        </w:rPr>
      </w:pPr>
    </w:p>
    <w:p w:rsidR="006F7E3D" w:rsidRPr="0075679D" w:rsidRDefault="006F7E3D" w:rsidP="006F7E3D">
      <w:pPr>
        <w:jc w:val="right"/>
        <w:rPr>
          <w:rFonts w:ascii="Arial" w:hAnsi="Arial" w:cs="Arial"/>
          <w:b/>
          <w:sz w:val="24"/>
          <w:szCs w:val="24"/>
        </w:rPr>
      </w:pPr>
    </w:p>
    <w:p w:rsidR="006F7E3D" w:rsidRPr="0075679D" w:rsidRDefault="006F7E3D" w:rsidP="006F7E3D">
      <w:pPr>
        <w:ind w:right="138"/>
        <w:jc w:val="both"/>
        <w:rPr>
          <w:rFonts w:ascii="Arial" w:hAnsi="Arial" w:cs="Arial"/>
          <w:b/>
          <w:sz w:val="24"/>
          <w:szCs w:val="24"/>
        </w:rPr>
      </w:pPr>
    </w:p>
    <w:p w:rsidR="006F7E3D" w:rsidRPr="0075679D" w:rsidRDefault="006F7E3D" w:rsidP="006F7E3D">
      <w:pPr>
        <w:ind w:right="138"/>
        <w:jc w:val="both"/>
        <w:rPr>
          <w:rFonts w:ascii="Arial" w:hAnsi="Arial" w:cs="Arial"/>
          <w:b/>
          <w:sz w:val="24"/>
          <w:szCs w:val="24"/>
        </w:rPr>
      </w:pPr>
    </w:p>
    <w:p w:rsidR="006F7E3D" w:rsidRPr="0075679D" w:rsidRDefault="006F7E3D" w:rsidP="006F7E3D">
      <w:pPr>
        <w:ind w:right="138"/>
        <w:jc w:val="both"/>
        <w:rPr>
          <w:rFonts w:ascii="Arial" w:hAnsi="Arial" w:cs="Arial"/>
          <w:b/>
          <w:sz w:val="24"/>
          <w:szCs w:val="24"/>
        </w:rPr>
      </w:pPr>
    </w:p>
    <w:p w:rsidR="006F7E3D" w:rsidRPr="0075679D" w:rsidRDefault="006F7E3D" w:rsidP="006F7E3D">
      <w:pPr>
        <w:ind w:right="138"/>
        <w:jc w:val="both"/>
        <w:rPr>
          <w:rFonts w:ascii="Arial" w:hAnsi="Arial" w:cs="Arial"/>
          <w:b/>
          <w:sz w:val="24"/>
          <w:szCs w:val="24"/>
        </w:rPr>
      </w:pPr>
    </w:p>
    <w:p w:rsidR="006F7E3D" w:rsidRPr="0075679D" w:rsidRDefault="006F7E3D" w:rsidP="006F7E3D">
      <w:pPr>
        <w:ind w:right="138"/>
        <w:jc w:val="both"/>
        <w:rPr>
          <w:rFonts w:ascii="Arial" w:hAnsi="Arial" w:cs="Arial"/>
          <w:b/>
          <w:sz w:val="24"/>
          <w:szCs w:val="24"/>
        </w:rPr>
      </w:pPr>
    </w:p>
    <w:p w:rsidR="006F7E3D" w:rsidRPr="0075679D" w:rsidRDefault="006F7E3D" w:rsidP="006F7E3D">
      <w:pPr>
        <w:ind w:right="138"/>
        <w:jc w:val="both"/>
        <w:rPr>
          <w:rFonts w:ascii="Arial" w:hAnsi="Arial" w:cs="Arial"/>
          <w:b/>
          <w:sz w:val="24"/>
          <w:szCs w:val="24"/>
        </w:rPr>
      </w:pPr>
    </w:p>
    <w:p w:rsidR="006F7E3D" w:rsidRPr="0075679D" w:rsidRDefault="006F7E3D" w:rsidP="006F7E3D">
      <w:pPr>
        <w:ind w:right="138"/>
        <w:jc w:val="both"/>
        <w:rPr>
          <w:rFonts w:ascii="Arial" w:hAnsi="Arial" w:cs="Arial"/>
          <w:b/>
          <w:sz w:val="24"/>
          <w:szCs w:val="24"/>
        </w:rPr>
      </w:pPr>
    </w:p>
    <w:p w:rsidR="006F7E3D" w:rsidRPr="0075679D" w:rsidRDefault="006F7E3D" w:rsidP="006F7E3D">
      <w:pPr>
        <w:ind w:right="138"/>
        <w:jc w:val="both"/>
        <w:rPr>
          <w:rFonts w:ascii="Arial" w:hAnsi="Arial" w:cs="Arial"/>
          <w:b/>
          <w:sz w:val="24"/>
          <w:szCs w:val="24"/>
        </w:rPr>
      </w:pPr>
    </w:p>
    <w:p w:rsidR="00BA482D" w:rsidRPr="0075679D" w:rsidRDefault="00BA482D" w:rsidP="006F7E3D">
      <w:pPr>
        <w:ind w:right="138"/>
        <w:jc w:val="both"/>
        <w:rPr>
          <w:rFonts w:ascii="Arial" w:hAnsi="Arial" w:cs="Arial"/>
          <w:b/>
          <w:sz w:val="24"/>
          <w:szCs w:val="24"/>
        </w:rPr>
      </w:pPr>
    </w:p>
    <w:p w:rsidR="00BA482D" w:rsidRPr="0075679D" w:rsidRDefault="00BA482D" w:rsidP="006F7E3D">
      <w:pPr>
        <w:ind w:right="138"/>
        <w:jc w:val="both"/>
        <w:rPr>
          <w:rFonts w:ascii="Arial" w:hAnsi="Arial" w:cs="Arial"/>
          <w:b/>
          <w:sz w:val="24"/>
          <w:szCs w:val="24"/>
        </w:rPr>
      </w:pPr>
    </w:p>
    <w:p w:rsidR="00BA482D" w:rsidRPr="0075679D" w:rsidRDefault="00BA482D" w:rsidP="006F7E3D">
      <w:pPr>
        <w:ind w:right="138"/>
        <w:jc w:val="both"/>
        <w:rPr>
          <w:rFonts w:ascii="Arial" w:hAnsi="Arial" w:cs="Arial"/>
          <w:b/>
          <w:sz w:val="24"/>
          <w:szCs w:val="24"/>
        </w:rPr>
      </w:pPr>
    </w:p>
    <w:p w:rsidR="00BA482D" w:rsidRPr="0075679D" w:rsidRDefault="00BA482D" w:rsidP="006F7E3D">
      <w:pPr>
        <w:ind w:right="138"/>
        <w:jc w:val="both"/>
        <w:rPr>
          <w:rFonts w:ascii="Arial" w:hAnsi="Arial" w:cs="Arial"/>
          <w:b/>
          <w:sz w:val="24"/>
          <w:szCs w:val="24"/>
        </w:rPr>
      </w:pPr>
    </w:p>
    <w:p w:rsidR="006F7E3D" w:rsidRPr="0075679D" w:rsidRDefault="006F7E3D" w:rsidP="006F7E3D">
      <w:pPr>
        <w:ind w:right="138"/>
        <w:jc w:val="both"/>
        <w:rPr>
          <w:rFonts w:ascii="Arial" w:hAnsi="Arial" w:cs="Arial"/>
          <w:b/>
          <w:sz w:val="24"/>
          <w:szCs w:val="24"/>
        </w:rPr>
      </w:pPr>
    </w:p>
    <w:p w:rsidR="006F7E3D" w:rsidRPr="0075679D" w:rsidRDefault="006F7E3D" w:rsidP="006F7E3D">
      <w:pPr>
        <w:ind w:right="138"/>
        <w:jc w:val="both"/>
        <w:rPr>
          <w:rFonts w:ascii="Arial" w:hAnsi="Arial" w:cs="Arial"/>
          <w:b/>
          <w:sz w:val="24"/>
          <w:szCs w:val="24"/>
        </w:rPr>
      </w:pPr>
    </w:p>
    <w:p w:rsidR="00207B5B" w:rsidRPr="0075679D" w:rsidRDefault="00207B5B" w:rsidP="006F7E3D">
      <w:pPr>
        <w:ind w:right="138"/>
        <w:jc w:val="both"/>
        <w:rPr>
          <w:rFonts w:ascii="Arial" w:hAnsi="Arial" w:cs="Arial"/>
          <w:b/>
          <w:sz w:val="24"/>
          <w:szCs w:val="24"/>
        </w:rPr>
      </w:pPr>
    </w:p>
    <w:p w:rsidR="00207B5B" w:rsidRPr="0075679D" w:rsidRDefault="00207B5B" w:rsidP="006F7E3D">
      <w:pPr>
        <w:ind w:right="138"/>
        <w:jc w:val="both"/>
        <w:rPr>
          <w:rFonts w:ascii="Arial" w:hAnsi="Arial" w:cs="Arial"/>
          <w:b/>
          <w:sz w:val="24"/>
          <w:szCs w:val="24"/>
        </w:rPr>
      </w:pPr>
    </w:p>
    <w:p w:rsidR="00207B5B" w:rsidRPr="0075679D" w:rsidRDefault="00207B5B" w:rsidP="006F7E3D">
      <w:pPr>
        <w:ind w:right="138"/>
        <w:jc w:val="both"/>
        <w:rPr>
          <w:rFonts w:ascii="Arial" w:hAnsi="Arial" w:cs="Arial"/>
          <w:b/>
          <w:sz w:val="24"/>
          <w:szCs w:val="24"/>
        </w:rPr>
      </w:pPr>
    </w:p>
    <w:p w:rsidR="00207B5B" w:rsidRPr="0075679D" w:rsidRDefault="00207B5B" w:rsidP="006F7E3D">
      <w:pPr>
        <w:ind w:right="138"/>
        <w:jc w:val="both"/>
        <w:rPr>
          <w:rFonts w:ascii="Arial" w:hAnsi="Arial" w:cs="Arial"/>
          <w:b/>
          <w:sz w:val="24"/>
          <w:szCs w:val="24"/>
        </w:rPr>
      </w:pPr>
    </w:p>
    <w:p w:rsidR="006F7E3D" w:rsidRPr="0075679D" w:rsidRDefault="00E2167A" w:rsidP="006F7E3D">
      <w:pPr>
        <w:tabs>
          <w:tab w:val="left" w:pos="12100"/>
        </w:tabs>
        <w:spacing w:after="200" w:line="276" w:lineRule="auto"/>
        <w:ind w:right="-45"/>
        <w:jc w:val="right"/>
        <w:rPr>
          <w:rFonts w:ascii="Arial" w:hAnsi="Arial" w:cs="Arial"/>
          <w:b/>
          <w:noProof/>
          <w:sz w:val="28"/>
          <w:szCs w:val="28"/>
        </w:rPr>
      </w:pPr>
      <w:r w:rsidRPr="0075679D">
        <w:rPr>
          <w:rFonts w:ascii="Arial" w:hAnsi="Arial" w:cs="Arial"/>
          <w:b/>
          <w:noProof/>
          <w:sz w:val="28"/>
          <w:szCs w:val="28"/>
        </w:rPr>
        <w:t>Programme Specification</w:t>
      </w:r>
    </w:p>
    <w:p w:rsidR="006F7E3D" w:rsidRPr="0075679D" w:rsidRDefault="006F7E3D" w:rsidP="006F7E3D">
      <w:pPr>
        <w:tabs>
          <w:tab w:val="left" w:pos="12100"/>
        </w:tabs>
        <w:spacing w:after="200" w:line="276" w:lineRule="auto"/>
        <w:ind w:right="-45"/>
        <w:jc w:val="right"/>
        <w:rPr>
          <w:rFonts w:ascii="Arial" w:hAnsi="Arial" w:cs="Arial"/>
          <w:b/>
          <w:noProof/>
          <w:sz w:val="28"/>
          <w:szCs w:val="28"/>
        </w:rPr>
      </w:pPr>
    </w:p>
    <w:p w:rsidR="006F7E3D" w:rsidRPr="0075679D" w:rsidRDefault="00882A43" w:rsidP="006F7E3D">
      <w:pPr>
        <w:tabs>
          <w:tab w:val="left" w:pos="12100"/>
        </w:tabs>
        <w:spacing w:after="200" w:line="276" w:lineRule="auto"/>
        <w:ind w:right="-45"/>
        <w:jc w:val="right"/>
        <w:rPr>
          <w:rFonts w:ascii="Arial" w:hAnsi="Arial" w:cs="Arial"/>
          <w:b/>
          <w:sz w:val="28"/>
          <w:szCs w:val="28"/>
        </w:rPr>
      </w:pPr>
      <w:r w:rsidRPr="0075679D">
        <w:rPr>
          <w:rFonts w:ascii="Arial" w:hAnsi="Arial" w:cs="Arial"/>
          <w:b/>
          <w:noProof/>
          <w:sz w:val="28"/>
          <w:szCs w:val="28"/>
        </w:rPr>
        <w:t xml:space="preserve">BA (Hons) </w:t>
      </w:r>
      <w:r w:rsidR="00F00054" w:rsidRPr="0075679D">
        <w:rPr>
          <w:rFonts w:ascii="Arial" w:hAnsi="Arial" w:cs="Arial"/>
          <w:b/>
          <w:noProof/>
          <w:sz w:val="28"/>
          <w:szCs w:val="28"/>
        </w:rPr>
        <w:t>Film, TV and Theatre Production</w:t>
      </w:r>
    </w:p>
    <w:p w:rsidR="006F7E3D" w:rsidRPr="0075679D" w:rsidRDefault="006F7E3D" w:rsidP="006F7E3D">
      <w:pPr>
        <w:tabs>
          <w:tab w:val="left" w:pos="12100"/>
        </w:tabs>
        <w:spacing w:after="200" w:line="276" w:lineRule="auto"/>
        <w:ind w:right="-45"/>
        <w:jc w:val="right"/>
        <w:rPr>
          <w:rFonts w:ascii="Arial" w:hAnsi="Arial" w:cs="Arial"/>
          <w:b/>
          <w:sz w:val="28"/>
          <w:szCs w:val="28"/>
        </w:rPr>
      </w:pPr>
    </w:p>
    <w:p w:rsidR="00E726C3" w:rsidRPr="0075679D" w:rsidRDefault="00E726C3" w:rsidP="006F7E3D">
      <w:pPr>
        <w:tabs>
          <w:tab w:val="left" w:pos="12100"/>
        </w:tabs>
        <w:spacing w:after="200" w:line="276" w:lineRule="auto"/>
        <w:ind w:right="-45"/>
        <w:jc w:val="right"/>
        <w:rPr>
          <w:rFonts w:ascii="Arial" w:hAnsi="Arial" w:cs="Arial"/>
          <w:b/>
          <w:sz w:val="28"/>
          <w:szCs w:val="28"/>
        </w:rPr>
      </w:pPr>
    </w:p>
    <w:p w:rsidR="006F7E3D" w:rsidRPr="0075679D" w:rsidRDefault="006F7E3D" w:rsidP="006F7E3D">
      <w:pPr>
        <w:tabs>
          <w:tab w:val="left" w:pos="12100"/>
        </w:tabs>
        <w:spacing w:after="200" w:line="276" w:lineRule="auto"/>
        <w:ind w:right="-45"/>
        <w:jc w:val="right"/>
        <w:rPr>
          <w:rFonts w:ascii="Arial" w:hAnsi="Arial" w:cs="Arial"/>
          <w:b/>
          <w:sz w:val="28"/>
          <w:szCs w:val="28"/>
        </w:rPr>
      </w:pPr>
    </w:p>
    <w:p w:rsidR="00892FB0" w:rsidRPr="0075679D" w:rsidRDefault="00892FB0" w:rsidP="006F7E3D">
      <w:pPr>
        <w:tabs>
          <w:tab w:val="left" w:pos="12100"/>
        </w:tabs>
        <w:spacing w:after="200" w:line="276" w:lineRule="auto"/>
        <w:ind w:right="-45"/>
        <w:jc w:val="right"/>
        <w:rPr>
          <w:rFonts w:ascii="Arial" w:hAnsi="Arial" w:cs="Arial"/>
          <w:b/>
          <w:sz w:val="28"/>
          <w:szCs w:val="28"/>
        </w:rPr>
      </w:pPr>
    </w:p>
    <w:p w:rsidR="00892FB0" w:rsidRPr="0075679D" w:rsidRDefault="00892FB0" w:rsidP="006F7E3D">
      <w:pPr>
        <w:tabs>
          <w:tab w:val="left" w:pos="12100"/>
        </w:tabs>
        <w:spacing w:after="200" w:line="276" w:lineRule="auto"/>
        <w:ind w:right="-45"/>
        <w:jc w:val="right"/>
        <w:rPr>
          <w:rFonts w:ascii="Arial" w:hAnsi="Arial" w:cs="Arial"/>
          <w:b/>
          <w:sz w:val="28"/>
          <w:szCs w:val="28"/>
        </w:rPr>
      </w:pPr>
    </w:p>
    <w:p w:rsidR="00892FB0" w:rsidRPr="0075679D" w:rsidRDefault="00892FB0" w:rsidP="006F7E3D">
      <w:pPr>
        <w:tabs>
          <w:tab w:val="left" w:pos="12100"/>
        </w:tabs>
        <w:spacing w:after="200" w:line="276" w:lineRule="auto"/>
        <w:ind w:right="-45"/>
        <w:jc w:val="right"/>
        <w:rPr>
          <w:rFonts w:ascii="Arial" w:hAnsi="Arial" w:cs="Arial"/>
          <w:b/>
          <w:sz w:val="28"/>
          <w:szCs w:val="28"/>
        </w:rPr>
      </w:pPr>
    </w:p>
    <w:p w:rsidR="006F7E3D" w:rsidRPr="0075679D" w:rsidRDefault="006F7E3D" w:rsidP="006F7E3D">
      <w:pPr>
        <w:tabs>
          <w:tab w:val="left" w:pos="12100"/>
        </w:tabs>
        <w:spacing w:after="200" w:line="276" w:lineRule="auto"/>
        <w:ind w:right="-45"/>
        <w:jc w:val="right"/>
        <w:rPr>
          <w:rFonts w:ascii="Arial" w:hAnsi="Arial" w:cs="Arial"/>
          <w:b/>
          <w:sz w:val="28"/>
          <w:szCs w:val="28"/>
        </w:rPr>
      </w:pPr>
    </w:p>
    <w:p w:rsidR="006F7E3D" w:rsidRPr="0075679D" w:rsidRDefault="006F7E3D" w:rsidP="006F7E3D">
      <w:pPr>
        <w:tabs>
          <w:tab w:val="left" w:pos="12100"/>
        </w:tabs>
        <w:spacing w:after="200" w:line="276" w:lineRule="auto"/>
        <w:ind w:right="-45"/>
        <w:jc w:val="right"/>
        <w:rPr>
          <w:rFonts w:ascii="Arial" w:hAnsi="Arial" w:cs="Arial"/>
          <w:b/>
          <w:sz w:val="28"/>
          <w:szCs w:val="28"/>
        </w:rPr>
      </w:pPr>
    </w:p>
    <w:p w:rsidR="006F7E3D" w:rsidRPr="0075679D" w:rsidRDefault="00F00054" w:rsidP="006F7E3D">
      <w:pPr>
        <w:tabs>
          <w:tab w:val="left" w:pos="12100"/>
        </w:tabs>
        <w:spacing w:after="200" w:line="276" w:lineRule="auto"/>
        <w:ind w:right="-45"/>
        <w:jc w:val="right"/>
        <w:rPr>
          <w:rFonts w:ascii="Arial" w:hAnsi="Arial" w:cs="Arial"/>
          <w:b/>
          <w:noProof/>
          <w:sz w:val="28"/>
          <w:szCs w:val="28"/>
        </w:rPr>
      </w:pPr>
      <w:r w:rsidRPr="0075679D">
        <w:rPr>
          <w:rFonts w:ascii="Arial" w:hAnsi="Arial" w:cs="Arial"/>
          <w:b/>
          <w:noProof/>
          <w:sz w:val="28"/>
          <w:szCs w:val="28"/>
        </w:rPr>
        <w:t>2023</w:t>
      </w:r>
      <w:r w:rsidR="00C613DD">
        <w:rPr>
          <w:rFonts w:ascii="Arial" w:hAnsi="Arial" w:cs="Arial"/>
          <w:b/>
          <w:noProof/>
          <w:sz w:val="28"/>
          <w:szCs w:val="28"/>
        </w:rPr>
        <w:t>-2028</w:t>
      </w:r>
    </w:p>
    <w:p w:rsidR="00E726C3" w:rsidRPr="0075679D" w:rsidRDefault="00E726C3" w:rsidP="006F7E3D">
      <w:pPr>
        <w:pStyle w:val="CommentText"/>
        <w:rPr>
          <w:rFonts w:ascii="Arial" w:hAnsi="Arial" w:cs="Arial"/>
          <w:sz w:val="24"/>
          <w:szCs w:val="24"/>
        </w:rPr>
      </w:pPr>
    </w:p>
    <w:p w:rsidR="006F7E3D" w:rsidRPr="0075679D" w:rsidRDefault="006F7E3D" w:rsidP="006F7E3D">
      <w:pPr>
        <w:pStyle w:val="CommentText"/>
        <w:rPr>
          <w:rFonts w:ascii="Arial" w:hAnsi="Arial" w:cs="Arial"/>
          <w:sz w:val="24"/>
          <w:szCs w:val="24"/>
        </w:rPr>
      </w:pPr>
    </w:p>
    <w:p w:rsidR="00A15887" w:rsidRPr="0075679D" w:rsidRDefault="00A15887" w:rsidP="009467F4">
      <w:pPr>
        <w:pStyle w:val="Heading2"/>
        <w:rPr>
          <w:szCs w:val="24"/>
        </w:rPr>
      </w:pPr>
      <w:bookmarkStart w:id="0" w:name="_Toc205619860"/>
      <w:bookmarkStart w:id="1" w:name="_Toc272417181"/>
      <w:bookmarkStart w:id="2" w:name="_Toc499634594"/>
      <w:r w:rsidRPr="0075679D">
        <w:rPr>
          <w:szCs w:val="24"/>
        </w:rPr>
        <w:t>PROGRAMME SPECIFICATION</w:t>
      </w:r>
      <w:bookmarkEnd w:id="0"/>
      <w:bookmarkEnd w:id="1"/>
      <w:bookmarkEnd w:id="2"/>
    </w:p>
    <w:p w:rsidR="00A15887" w:rsidRPr="0075679D" w:rsidRDefault="00A15887" w:rsidP="00771BDE">
      <w:pPr>
        <w:rPr>
          <w:rFonts w:ascii="Arial" w:hAnsi="Arial" w:cs="Arial"/>
          <w:sz w:val="24"/>
          <w:szCs w:val="24"/>
        </w:rPr>
      </w:pPr>
    </w:p>
    <w:p w:rsidR="00A15887" w:rsidRPr="0075679D" w:rsidRDefault="00A15887" w:rsidP="00771BDE">
      <w:pPr>
        <w:rPr>
          <w:rFonts w:ascii="Arial" w:hAnsi="Arial" w:cs="Arial"/>
          <w:sz w:val="24"/>
          <w:szCs w:val="24"/>
        </w:rPr>
      </w:pPr>
      <w:r w:rsidRPr="0075679D">
        <w:rPr>
          <w:rFonts w:ascii="Arial" w:hAnsi="Arial" w:cs="Arial"/>
          <w:sz w:val="24"/>
          <w:szCs w:val="24"/>
        </w:rPr>
        <w:t xml:space="preserve">The Programme Specification provides a summary of the main features of the </w:t>
      </w:r>
      <w:r w:rsidRPr="0075679D">
        <w:rPr>
          <w:rFonts w:ascii="Arial" w:hAnsi="Arial" w:cs="Arial"/>
          <w:b/>
          <w:sz w:val="24"/>
          <w:szCs w:val="24"/>
        </w:rPr>
        <w:t>BA (Hons)</w:t>
      </w:r>
      <w:r w:rsidR="00956573" w:rsidRPr="0075679D">
        <w:rPr>
          <w:rFonts w:ascii="Arial" w:hAnsi="Arial" w:cs="Arial"/>
          <w:b/>
          <w:sz w:val="24"/>
          <w:szCs w:val="24"/>
        </w:rPr>
        <w:t xml:space="preserve"> </w:t>
      </w:r>
      <w:r w:rsidR="00086CA6" w:rsidRPr="0075679D">
        <w:rPr>
          <w:rFonts w:ascii="Arial" w:hAnsi="Arial" w:cs="Arial"/>
          <w:b/>
          <w:sz w:val="24"/>
          <w:szCs w:val="24"/>
        </w:rPr>
        <w:t>Film, TV and Theatre Production</w:t>
      </w:r>
      <w:r w:rsidRPr="0075679D">
        <w:rPr>
          <w:rFonts w:ascii="Arial" w:hAnsi="Arial" w:cs="Arial"/>
          <w:sz w:val="24"/>
          <w:szCs w:val="24"/>
        </w:rPr>
        <w:t xml:space="preserve"> </w:t>
      </w:r>
      <w:r w:rsidR="00CC6604" w:rsidRPr="0075679D">
        <w:rPr>
          <w:rFonts w:ascii="Arial" w:hAnsi="Arial" w:cs="Arial"/>
          <w:sz w:val="24"/>
          <w:szCs w:val="24"/>
        </w:rPr>
        <w:t>programme</w:t>
      </w:r>
      <w:r w:rsidRPr="0075679D">
        <w:rPr>
          <w:rFonts w:ascii="Arial" w:hAnsi="Arial" w:cs="Arial"/>
          <w:sz w:val="24"/>
          <w:szCs w:val="24"/>
        </w:rPr>
        <w:t xml:space="preserve"> and the learning outcomes that a ‘typical’ student might reasonably be expected to achieve and demonstrate if </w:t>
      </w:r>
      <w:r w:rsidR="00CC6604" w:rsidRPr="0075679D">
        <w:rPr>
          <w:rFonts w:ascii="Arial" w:hAnsi="Arial" w:cs="Arial"/>
          <w:sz w:val="24"/>
          <w:szCs w:val="24"/>
        </w:rPr>
        <w:t>they</w:t>
      </w:r>
      <w:r w:rsidRPr="0075679D">
        <w:rPr>
          <w:rFonts w:ascii="Arial" w:hAnsi="Arial" w:cs="Arial"/>
          <w:sz w:val="24"/>
          <w:szCs w:val="24"/>
        </w:rPr>
        <w:t xml:space="preserve"> pass the </w:t>
      </w:r>
      <w:r w:rsidR="00CC6604" w:rsidRPr="0075679D">
        <w:rPr>
          <w:rFonts w:ascii="Arial" w:hAnsi="Arial" w:cs="Arial"/>
          <w:sz w:val="24"/>
          <w:szCs w:val="24"/>
        </w:rPr>
        <w:t>programme.</w:t>
      </w:r>
    </w:p>
    <w:p w:rsidR="00A15887" w:rsidRPr="0075679D" w:rsidRDefault="00A15887" w:rsidP="00771BDE">
      <w:pPr>
        <w:rPr>
          <w:rFonts w:ascii="Arial" w:hAnsi="Arial" w:cs="Arial"/>
          <w:sz w:val="24"/>
          <w:szCs w:val="24"/>
        </w:rPr>
      </w:pPr>
    </w:p>
    <w:p w:rsidR="00865B02" w:rsidRPr="0075679D" w:rsidRDefault="00A15887" w:rsidP="00865B02">
      <w:pPr>
        <w:rPr>
          <w:rFonts w:ascii="Arial" w:hAnsi="Arial" w:cs="Arial"/>
          <w:sz w:val="24"/>
          <w:szCs w:val="24"/>
        </w:rPr>
      </w:pPr>
      <w:r w:rsidRPr="0075679D">
        <w:rPr>
          <w:rFonts w:ascii="Arial" w:hAnsi="Arial" w:cs="Arial"/>
          <w:sz w:val="24"/>
          <w:szCs w:val="24"/>
        </w:rPr>
        <w:t xml:space="preserve">Further detailed information on the learning outcomes, content and teaching and learning methods of each </w:t>
      </w:r>
      <w:r w:rsidR="00CC6604" w:rsidRPr="0075679D">
        <w:rPr>
          <w:rFonts w:ascii="Arial" w:hAnsi="Arial" w:cs="Arial"/>
          <w:sz w:val="24"/>
          <w:szCs w:val="24"/>
        </w:rPr>
        <w:t xml:space="preserve">module </w:t>
      </w:r>
      <w:r w:rsidRPr="0075679D">
        <w:rPr>
          <w:rFonts w:ascii="Arial" w:hAnsi="Arial" w:cs="Arial"/>
          <w:sz w:val="24"/>
          <w:szCs w:val="24"/>
        </w:rPr>
        <w:t xml:space="preserve">may be found </w:t>
      </w:r>
      <w:r w:rsidR="00865B02" w:rsidRPr="0075679D">
        <w:rPr>
          <w:rFonts w:ascii="Arial" w:hAnsi="Arial" w:cs="Arial"/>
          <w:sz w:val="24"/>
          <w:szCs w:val="24"/>
        </w:rPr>
        <w:t xml:space="preserve">within </w:t>
      </w:r>
      <w:r w:rsidR="00CC6604" w:rsidRPr="0075679D">
        <w:rPr>
          <w:rFonts w:ascii="Arial" w:hAnsi="Arial" w:cs="Arial"/>
          <w:sz w:val="24"/>
          <w:szCs w:val="24"/>
        </w:rPr>
        <w:t xml:space="preserve">the Programme </w:t>
      </w:r>
      <w:r w:rsidR="00865B02" w:rsidRPr="0075679D">
        <w:rPr>
          <w:rFonts w:ascii="Arial" w:hAnsi="Arial" w:cs="Arial"/>
          <w:sz w:val="24"/>
          <w:szCs w:val="24"/>
        </w:rPr>
        <w:t xml:space="preserve">Handbook and the online </w:t>
      </w:r>
      <w:r w:rsidR="00CC6604" w:rsidRPr="0075679D">
        <w:rPr>
          <w:rFonts w:ascii="Arial" w:hAnsi="Arial" w:cs="Arial"/>
          <w:sz w:val="24"/>
          <w:szCs w:val="24"/>
        </w:rPr>
        <w:t xml:space="preserve">Module </w:t>
      </w:r>
      <w:r w:rsidR="00865B02" w:rsidRPr="0075679D">
        <w:rPr>
          <w:rFonts w:ascii="Arial" w:hAnsi="Arial" w:cs="Arial"/>
          <w:sz w:val="24"/>
          <w:szCs w:val="24"/>
        </w:rPr>
        <w:t>Information</w:t>
      </w:r>
      <w:r w:rsidR="00010B03" w:rsidRPr="0075679D">
        <w:rPr>
          <w:rFonts w:ascii="Arial" w:hAnsi="Arial" w:cs="Arial"/>
          <w:sz w:val="24"/>
          <w:szCs w:val="24"/>
        </w:rPr>
        <w:t>,</w:t>
      </w:r>
      <w:r w:rsidR="00865B02" w:rsidRPr="0075679D">
        <w:rPr>
          <w:rFonts w:ascii="Arial" w:hAnsi="Arial" w:cs="Arial"/>
          <w:sz w:val="24"/>
          <w:szCs w:val="24"/>
        </w:rPr>
        <w:t xml:space="preserve"> which is</w:t>
      </w:r>
      <w:r w:rsidR="00010B03" w:rsidRPr="0075679D">
        <w:rPr>
          <w:rFonts w:ascii="Arial" w:hAnsi="Arial" w:cs="Arial"/>
          <w:sz w:val="24"/>
          <w:szCs w:val="24"/>
        </w:rPr>
        <w:t xml:space="preserve"> available</w:t>
      </w:r>
      <w:r w:rsidR="00865B02" w:rsidRPr="0075679D">
        <w:rPr>
          <w:rFonts w:ascii="Arial" w:hAnsi="Arial" w:cs="Arial"/>
          <w:sz w:val="24"/>
          <w:szCs w:val="24"/>
        </w:rPr>
        <w:t xml:space="preserve"> on </w:t>
      </w:r>
      <w:r w:rsidR="00CC6604" w:rsidRPr="0075679D">
        <w:rPr>
          <w:rFonts w:ascii="Arial" w:hAnsi="Arial" w:cs="Arial"/>
          <w:sz w:val="24"/>
          <w:szCs w:val="24"/>
        </w:rPr>
        <w:t>the VLE.</w:t>
      </w:r>
      <w:r w:rsidR="00865B02" w:rsidRPr="0075679D">
        <w:rPr>
          <w:rFonts w:ascii="Arial" w:hAnsi="Arial" w:cs="Arial"/>
          <w:sz w:val="24"/>
          <w:szCs w:val="24"/>
        </w:rPr>
        <w:t xml:space="preserve"> </w:t>
      </w:r>
    </w:p>
    <w:p w:rsidR="00A15887" w:rsidRPr="0075679D" w:rsidRDefault="00A15887" w:rsidP="00771BD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673"/>
        <w:gridCol w:w="7"/>
        <w:gridCol w:w="4030"/>
      </w:tblGrid>
      <w:tr w:rsidR="0075679D" w:rsidRPr="0075679D" w:rsidTr="001009DB">
        <w:trPr>
          <w:trHeight w:val="567"/>
        </w:trPr>
        <w:tc>
          <w:tcPr>
            <w:tcW w:w="8710" w:type="dxa"/>
            <w:gridSpan w:val="3"/>
            <w:vAlign w:val="center"/>
          </w:tcPr>
          <w:p w:rsidR="00A15887" w:rsidRPr="0075679D" w:rsidRDefault="00A15887" w:rsidP="001009DB">
            <w:pPr>
              <w:pStyle w:val="Heading3"/>
            </w:pPr>
            <w:bookmarkStart w:id="3" w:name="_Toc205619861"/>
            <w:bookmarkStart w:id="4" w:name="_Toc272417182"/>
            <w:bookmarkStart w:id="5" w:name="_Ref396139071"/>
            <w:bookmarkStart w:id="6" w:name="_Ref396139144"/>
            <w:bookmarkStart w:id="7" w:name="_Toc499634595"/>
            <w:r w:rsidRPr="0075679D">
              <w:t>Key Course Information</w:t>
            </w:r>
            <w:bookmarkEnd w:id="3"/>
            <w:bookmarkEnd w:id="4"/>
            <w:bookmarkEnd w:id="5"/>
            <w:bookmarkEnd w:id="6"/>
            <w:bookmarkEnd w:id="7"/>
          </w:p>
        </w:tc>
      </w:tr>
      <w:tr w:rsidR="0075679D" w:rsidRPr="0075679D" w:rsidTr="00A217D7">
        <w:tc>
          <w:tcPr>
            <w:tcW w:w="4673" w:type="dxa"/>
          </w:tcPr>
          <w:p w:rsidR="00A15887" w:rsidRPr="0075679D" w:rsidRDefault="00A15887" w:rsidP="00207B5B">
            <w:pPr>
              <w:rPr>
                <w:rFonts w:ascii="Arial" w:hAnsi="Arial" w:cs="Arial"/>
                <w:sz w:val="24"/>
                <w:szCs w:val="24"/>
              </w:rPr>
            </w:pPr>
            <w:r w:rsidRPr="0075679D">
              <w:rPr>
                <w:rFonts w:ascii="Arial" w:hAnsi="Arial" w:cs="Arial"/>
                <w:sz w:val="24"/>
                <w:szCs w:val="24"/>
              </w:rPr>
              <w:t>Final Award</w:t>
            </w:r>
          </w:p>
        </w:tc>
        <w:tc>
          <w:tcPr>
            <w:tcW w:w="4037" w:type="dxa"/>
            <w:gridSpan w:val="2"/>
          </w:tcPr>
          <w:p w:rsidR="00A15887" w:rsidRPr="0075679D" w:rsidRDefault="00AA5C35" w:rsidP="00207B5B">
            <w:pPr>
              <w:rPr>
                <w:rFonts w:ascii="Arial" w:hAnsi="Arial" w:cs="Arial"/>
                <w:sz w:val="24"/>
                <w:szCs w:val="24"/>
              </w:rPr>
            </w:pPr>
            <w:r w:rsidRPr="0075679D">
              <w:rPr>
                <w:rFonts w:ascii="Arial" w:hAnsi="Arial" w:cs="Arial"/>
                <w:sz w:val="24"/>
                <w:szCs w:val="24"/>
              </w:rPr>
              <w:t>BA (Hons)</w:t>
            </w:r>
          </w:p>
        </w:tc>
      </w:tr>
      <w:tr w:rsidR="0075679D" w:rsidRPr="0075679D" w:rsidTr="00A217D7">
        <w:tc>
          <w:tcPr>
            <w:tcW w:w="4673" w:type="dxa"/>
          </w:tcPr>
          <w:p w:rsidR="00A15887" w:rsidRPr="0075679D" w:rsidRDefault="00CC6604" w:rsidP="00207B5B">
            <w:pPr>
              <w:rPr>
                <w:rFonts w:ascii="Arial" w:hAnsi="Arial" w:cs="Arial"/>
                <w:sz w:val="24"/>
                <w:szCs w:val="24"/>
              </w:rPr>
            </w:pPr>
            <w:r w:rsidRPr="0075679D">
              <w:rPr>
                <w:rFonts w:ascii="Arial" w:hAnsi="Arial" w:cs="Arial"/>
                <w:sz w:val="24"/>
                <w:szCs w:val="24"/>
              </w:rPr>
              <w:t xml:space="preserve">Programme </w:t>
            </w:r>
            <w:r w:rsidR="00A15887" w:rsidRPr="0075679D">
              <w:rPr>
                <w:rFonts w:ascii="Arial" w:hAnsi="Arial" w:cs="Arial"/>
                <w:sz w:val="24"/>
                <w:szCs w:val="24"/>
              </w:rPr>
              <w:t>Title</w:t>
            </w:r>
          </w:p>
        </w:tc>
        <w:tc>
          <w:tcPr>
            <w:tcW w:w="4037" w:type="dxa"/>
            <w:gridSpan w:val="2"/>
          </w:tcPr>
          <w:p w:rsidR="00A15887" w:rsidRPr="0075679D" w:rsidRDefault="00086CA6" w:rsidP="00207B5B">
            <w:pPr>
              <w:rPr>
                <w:rFonts w:ascii="Arial" w:hAnsi="Arial" w:cs="Arial"/>
                <w:sz w:val="24"/>
                <w:szCs w:val="24"/>
              </w:rPr>
            </w:pPr>
            <w:r w:rsidRPr="0075679D">
              <w:rPr>
                <w:rFonts w:ascii="Arial" w:hAnsi="Arial" w:cs="Arial"/>
                <w:b/>
                <w:sz w:val="24"/>
                <w:szCs w:val="24"/>
              </w:rPr>
              <w:t>Film, TV and Theatre Production</w:t>
            </w:r>
          </w:p>
        </w:tc>
      </w:tr>
      <w:tr w:rsidR="0075679D" w:rsidRPr="0075679D" w:rsidTr="00A217D7">
        <w:tc>
          <w:tcPr>
            <w:tcW w:w="4673" w:type="dxa"/>
          </w:tcPr>
          <w:p w:rsidR="00BC0AB0" w:rsidRPr="0075679D" w:rsidRDefault="00BC0AB0" w:rsidP="000668BA">
            <w:pPr>
              <w:rPr>
                <w:rFonts w:ascii="Arial" w:hAnsi="Arial" w:cs="Arial"/>
                <w:sz w:val="24"/>
                <w:szCs w:val="24"/>
              </w:rPr>
            </w:pPr>
            <w:r w:rsidRPr="0075679D">
              <w:rPr>
                <w:rFonts w:ascii="Arial" w:hAnsi="Arial" w:cs="Arial"/>
                <w:sz w:val="24"/>
                <w:szCs w:val="24"/>
              </w:rPr>
              <w:t>Award Title</w:t>
            </w:r>
          </w:p>
        </w:tc>
        <w:tc>
          <w:tcPr>
            <w:tcW w:w="4037" w:type="dxa"/>
            <w:gridSpan w:val="2"/>
          </w:tcPr>
          <w:p w:rsidR="00BC0AB0" w:rsidRPr="0075679D" w:rsidRDefault="00086CA6" w:rsidP="00207B5B">
            <w:pPr>
              <w:rPr>
                <w:rFonts w:ascii="Arial" w:hAnsi="Arial" w:cs="Arial"/>
                <w:sz w:val="24"/>
                <w:szCs w:val="24"/>
              </w:rPr>
            </w:pPr>
            <w:r w:rsidRPr="0075679D">
              <w:rPr>
                <w:rFonts w:ascii="Arial" w:hAnsi="Arial" w:cs="Arial"/>
                <w:b/>
                <w:sz w:val="24"/>
                <w:szCs w:val="24"/>
              </w:rPr>
              <w:t xml:space="preserve">BA </w:t>
            </w:r>
            <w:r w:rsidR="00103ABB" w:rsidRPr="0075679D">
              <w:rPr>
                <w:rFonts w:ascii="Arial" w:hAnsi="Arial" w:cs="Arial"/>
                <w:b/>
                <w:sz w:val="24"/>
                <w:szCs w:val="24"/>
              </w:rPr>
              <w:t xml:space="preserve">(Hons) </w:t>
            </w:r>
            <w:r w:rsidRPr="0075679D">
              <w:rPr>
                <w:rFonts w:ascii="Arial" w:hAnsi="Arial" w:cs="Arial"/>
                <w:b/>
                <w:sz w:val="24"/>
                <w:szCs w:val="24"/>
              </w:rPr>
              <w:t>Film, TV and Theatre Production</w:t>
            </w:r>
          </w:p>
        </w:tc>
      </w:tr>
      <w:tr w:rsidR="0075679D" w:rsidRPr="0075679D" w:rsidTr="00A217D7">
        <w:tc>
          <w:tcPr>
            <w:tcW w:w="4673" w:type="dxa"/>
          </w:tcPr>
          <w:p w:rsidR="00A15887" w:rsidRPr="0075679D" w:rsidRDefault="00A15887" w:rsidP="00207B5B">
            <w:pPr>
              <w:rPr>
                <w:rFonts w:ascii="Arial" w:hAnsi="Arial" w:cs="Arial"/>
                <w:sz w:val="24"/>
                <w:szCs w:val="24"/>
              </w:rPr>
            </w:pPr>
            <w:r w:rsidRPr="0075679D">
              <w:rPr>
                <w:rFonts w:ascii="Arial" w:hAnsi="Arial" w:cs="Arial"/>
                <w:sz w:val="24"/>
                <w:szCs w:val="24"/>
              </w:rPr>
              <w:t>Teaching institution</w:t>
            </w:r>
          </w:p>
        </w:tc>
        <w:tc>
          <w:tcPr>
            <w:tcW w:w="4037" w:type="dxa"/>
            <w:gridSpan w:val="2"/>
          </w:tcPr>
          <w:p w:rsidR="00A15887" w:rsidRPr="0075679D" w:rsidRDefault="00CC6604" w:rsidP="00207B5B">
            <w:pPr>
              <w:rPr>
                <w:rFonts w:ascii="Arial" w:hAnsi="Arial" w:cs="Arial"/>
                <w:sz w:val="24"/>
                <w:szCs w:val="24"/>
              </w:rPr>
            </w:pPr>
            <w:r w:rsidRPr="0075679D">
              <w:rPr>
                <w:rFonts w:ascii="Arial" w:hAnsi="Arial" w:cs="Arial"/>
                <w:sz w:val="24"/>
                <w:szCs w:val="24"/>
              </w:rPr>
              <w:t>The Northern School of Art</w:t>
            </w:r>
          </w:p>
        </w:tc>
      </w:tr>
      <w:tr w:rsidR="0075679D" w:rsidRPr="0075679D" w:rsidTr="00A217D7">
        <w:tc>
          <w:tcPr>
            <w:tcW w:w="4673" w:type="dxa"/>
            <w:tcBorders>
              <w:bottom w:val="single" w:sz="4" w:space="0" w:color="auto"/>
            </w:tcBorders>
          </w:tcPr>
          <w:p w:rsidR="00A15887" w:rsidRPr="0075679D" w:rsidRDefault="00A15887" w:rsidP="00240D08">
            <w:pPr>
              <w:rPr>
                <w:rFonts w:ascii="Arial" w:hAnsi="Arial" w:cs="Arial"/>
                <w:sz w:val="24"/>
                <w:szCs w:val="24"/>
              </w:rPr>
            </w:pPr>
            <w:r w:rsidRPr="0075679D">
              <w:rPr>
                <w:rFonts w:ascii="Arial" w:hAnsi="Arial" w:cs="Arial"/>
                <w:sz w:val="24"/>
                <w:szCs w:val="24"/>
              </w:rPr>
              <w:t>Awarding Institution</w:t>
            </w:r>
            <w:r w:rsidR="00A217D7" w:rsidRPr="0075679D">
              <w:rPr>
                <w:rFonts w:ascii="Arial" w:hAnsi="Arial" w:cs="Arial"/>
                <w:sz w:val="24"/>
                <w:szCs w:val="24"/>
              </w:rPr>
              <w:t xml:space="preserve"> </w:t>
            </w:r>
          </w:p>
        </w:tc>
        <w:tc>
          <w:tcPr>
            <w:tcW w:w="4037" w:type="dxa"/>
            <w:gridSpan w:val="2"/>
            <w:tcBorders>
              <w:bottom w:val="single" w:sz="4" w:space="0" w:color="auto"/>
            </w:tcBorders>
          </w:tcPr>
          <w:p w:rsidR="00A15887" w:rsidRPr="0075679D" w:rsidRDefault="00240D08" w:rsidP="00240D08">
            <w:pPr>
              <w:rPr>
                <w:rFonts w:ascii="Arial" w:hAnsi="Arial" w:cs="Arial"/>
                <w:sz w:val="24"/>
                <w:szCs w:val="24"/>
              </w:rPr>
            </w:pPr>
            <w:r w:rsidRPr="0075679D">
              <w:rPr>
                <w:rFonts w:ascii="Arial" w:hAnsi="Arial" w:cs="Arial"/>
                <w:sz w:val="24"/>
                <w:szCs w:val="24"/>
              </w:rPr>
              <w:t>Arts University Bournemouth</w:t>
            </w:r>
          </w:p>
        </w:tc>
      </w:tr>
      <w:tr w:rsidR="0075679D" w:rsidRPr="0075679D" w:rsidTr="00A217D7">
        <w:tc>
          <w:tcPr>
            <w:tcW w:w="4673" w:type="dxa"/>
          </w:tcPr>
          <w:p w:rsidR="00A15887" w:rsidRPr="0075679D" w:rsidRDefault="00A15887" w:rsidP="00207B5B">
            <w:pPr>
              <w:rPr>
                <w:rFonts w:ascii="Arial" w:hAnsi="Arial" w:cs="Arial"/>
                <w:sz w:val="24"/>
                <w:szCs w:val="24"/>
              </w:rPr>
            </w:pPr>
            <w:r w:rsidRPr="0075679D">
              <w:rPr>
                <w:rFonts w:ascii="Arial" w:hAnsi="Arial" w:cs="Arial"/>
                <w:sz w:val="24"/>
                <w:szCs w:val="24"/>
              </w:rPr>
              <w:t>Professional accreditation</w:t>
            </w:r>
          </w:p>
        </w:tc>
        <w:tc>
          <w:tcPr>
            <w:tcW w:w="4037" w:type="dxa"/>
            <w:gridSpan w:val="2"/>
          </w:tcPr>
          <w:p w:rsidR="00A15887" w:rsidRPr="0075679D" w:rsidRDefault="00A15887" w:rsidP="00207B5B">
            <w:pPr>
              <w:rPr>
                <w:rFonts w:ascii="Arial" w:hAnsi="Arial" w:cs="Arial"/>
                <w:sz w:val="24"/>
                <w:szCs w:val="24"/>
              </w:rPr>
            </w:pPr>
          </w:p>
        </w:tc>
      </w:tr>
      <w:tr w:rsidR="0075679D" w:rsidRPr="0075679D" w:rsidTr="00A217D7">
        <w:tc>
          <w:tcPr>
            <w:tcW w:w="4673" w:type="dxa"/>
          </w:tcPr>
          <w:p w:rsidR="00A15887" w:rsidRPr="0075679D" w:rsidRDefault="00A15887" w:rsidP="00207B5B">
            <w:pPr>
              <w:rPr>
                <w:rFonts w:ascii="Arial" w:hAnsi="Arial" w:cs="Arial"/>
                <w:sz w:val="24"/>
                <w:szCs w:val="24"/>
              </w:rPr>
            </w:pPr>
            <w:r w:rsidRPr="0075679D">
              <w:rPr>
                <w:rFonts w:ascii="Arial" w:hAnsi="Arial" w:cs="Arial"/>
                <w:sz w:val="24"/>
                <w:szCs w:val="24"/>
              </w:rPr>
              <w:t xml:space="preserve">Length of </w:t>
            </w:r>
            <w:r w:rsidR="00CC6604" w:rsidRPr="0075679D">
              <w:rPr>
                <w:rFonts w:ascii="Arial" w:hAnsi="Arial" w:cs="Arial"/>
                <w:sz w:val="24"/>
                <w:szCs w:val="24"/>
              </w:rPr>
              <w:t>programme</w:t>
            </w:r>
            <w:r w:rsidRPr="0075679D">
              <w:rPr>
                <w:rFonts w:ascii="Arial" w:hAnsi="Arial" w:cs="Arial"/>
                <w:sz w:val="24"/>
                <w:szCs w:val="24"/>
              </w:rPr>
              <w:t xml:space="preserve"> / mode of study</w:t>
            </w:r>
          </w:p>
        </w:tc>
        <w:tc>
          <w:tcPr>
            <w:tcW w:w="4037" w:type="dxa"/>
            <w:gridSpan w:val="2"/>
          </w:tcPr>
          <w:p w:rsidR="00A15887" w:rsidRPr="0075679D" w:rsidRDefault="00CB1A56" w:rsidP="00207B5B">
            <w:pPr>
              <w:rPr>
                <w:rFonts w:ascii="Arial" w:hAnsi="Arial" w:cs="Arial"/>
                <w:sz w:val="24"/>
                <w:szCs w:val="24"/>
              </w:rPr>
            </w:pPr>
            <w:r w:rsidRPr="0075679D">
              <w:rPr>
                <w:rFonts w:ascii="Arial" w:hAnsi="Arial" w:cs="Arial"/>
                <w:sz w:val="24"/>
                <w:szCs w:val="24"/>
              </w:rPr>
              <w:t>3 years full-time</w:t>
            </w:r>
          </w:p>
        </w:tc>
      </w:tr>
      <w:tr w:rsidR="0075679D" w:rsidRPr="0075679D" w:rsidTr="00A217D7">
        <w:tc>
          <w:tcPr>
            <w:tcW w:w="4673" w:type="dxa"/>
          </w:tcPr>
          <w:p w:rsidR="00A15887" w:rsidRPr="0075679D" w:rsidRDefault="00A15887" w:rsidP="00207B5B">
            <w:pPr>
              <w:rPr>
                <w:rFonts w:ascii="Arial" w:hAnsi="Arial" w:cs="Arial"/>
                <w:sz w:val="24"/>
                <w:szCs w:val="24"/>
              </w:rPr>
            </w:pPr>
            <w:r w:rsidRPr="0075679D">
              <w:rPr>
                <w:rFonts w:ascii="Arial" w:hAnsi="Arial" w:cs="Arial"/>
                <w:sz w:val="24"/>
                <w:szCs w:val="24"/>
              </w:rPr>
              <w:t>Level of final award (in FHEQ)</w:t>
            </w:r>
          </w:p>
        </w:tc>
        <w:tc>
          <w:tcPr>
            <w:tcW w:w="4037" w:type="dxa"/>
            <w:gridSpan w:val="2"/>
          </w:tcPr>
          <w:p w:rsidR="00A15887" w:rsidRPr="0075679D" w:rsidRDefault="006A3E8A" w:rsidP="00207B5B">
            <w:pPr>
              <w:rPr>
                <w:rFonts w:ascii="Arial" w:hAnsi="Arial" w:cs="Arial"/>
                <w:sz w:val="24"/>
                <w:szCs w:val="24"/>
              </w:rPr>
            </w:pPr>
            <w:r w:rsidRPr="0075679D">
              <w:rPr>
                <w:rFonts w:ascii="Arial" w:hAnsi="Arial" w:cs="Arial"/>
                <w:sz w:val="24"/>
                <w:szCs w:val="24"/>
              </w:rPr>
              <w:t>Level 6</w:t>
            </w:r>
          </w:p>
        </w:tc>
      </w:tr>
      <w:tr w:rsidR="0075679D" w:rsidRPr="0075679D" w:rsidTr="00A217D7">
        <w:tc>
          <w:tcPr>
            <w:tcW w:w="4673" w:type="dxa"/>
          </w:tcPr>
          <w:p w:rsidR="00A15887" w:rsidRPr="0075679D" w:rsidRDefault="00A15887" w:rsidP="000668BA">
            <w:pPr>
              <w:rPr>
                <w:rFonts w:ascii="Arial" w:hAnsi="Arial" w:cs="Arial"/>
                <w:sz w:val="24"/>
                <w:szCs w:val="24"/>
              </w:rPr>
            </w:pPr>
            <w:r w:rsidRPr="0075679D">
              <w:rPr>
                <w:rFonts w:ascii="Arial" w:hAnsi="Arial" w:cs="Arial"/>
                <w:sz w:val="24"/>
                <w:szCs w:val="24"/>
              </w:rPr>
              <w:t>Subject benchmark statement</w:t>
            </w:r>
          </w:p>
        </w:tc>
        <w:tc>
          <w:tcPr>
            <w:tcW w:w="4037" w:type="dxa"/>
            <w:gridSpan w:val="2"/>
          </w:tcPr>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Communication, Media, Film &amp; Cultural Studies (2019)</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Drama, Dance &amp; Performance (2019)</w:t>
            </w:r>
          </w:p>
          <w:p w:rsidR="00A15887" w:rsidRPr="0075679D" w:rsidRDefault="00086CA6" w:rsidP="00086CA6">
            <w:pPr>
              <w:rPr>
                <w:rFonts w:ascii="Arial" w:hAnsi="Arial" w:cs="Arial"/>
                <w:sz w:val="24"/>
                <w:szCs w:val="24"/>
              </w:rPr>
            </w:pPr>
            <w:r w:rsidRPr="0075679D">
              <w:rPr>
                <w:rFonts w:ascii="Arial" w:eastAsia="Calibri" w:hAnsi="Arial" w:cs="Arial"/>
                <w:sz w:val="24"/>
                <w:szCs w:val="24"/>
              </w:rPr>
              <w:t>Art and Design (2019)</w:t>
            </w:r>
          </w:p>
        </w:tc>
      </w:tr>
      <w:tr w:rsidR="0075679D" w:rsidRPr="0075679D" w:rsidTr="00A217D7">
        <w:tc>
          <w:tcPr>
            <w:tcW w:w="4673" w:type="dxa"/>
          </w:tcPr>
          <w:p w:rsidR="00A15887" w:rsidRPr="0075679D" w:rsidRDefault="00A15887" w:rsidP="00207B5B">
            <w:pPr>
              <w:rPr>
                <w:rFonts w:ascii="Arial" w:hAnsi="Arial" w:cs="Arial"/>
                <w:sz w:val="24"/>
                <w:szCs w:val="24"/>
              </w:rPr>
            </w:pPr>
            <w:r w:rsidRPr="0075679D">
              <w:rPr>
                <w:rFonts w:ascii="Arial" w:hAnsi="Arial" w:cs="Arial"/>
                <w:sz w:val="24"/>
                <w:szCs w:val="24"/>
              </w:rPr>
              <w:t>UCAS code</w:t>
            </w:r>
          </w:p>
        </w:tc>
        <w:tc>
          <w:tcPr>
            <w:tcW w:w="4037" w:type="dxa"/>
            <w:gridSpan w:val="2"/>
          </w:tcPr>
          <w:p w:rsidR="00A15887" w:rsidRPr="0075679D" w:rsidRDefault="00C613DD" w:rsidP="00207B5B">
            <w:pPr>
              <w:rPr>
                <w:rFonts w:ascii="Arial" w:hAnsi="Arial" w:cs="Arial"/>
                <w:sz w:val="24"/>
                <w:szCs w:val="24"/>
              </w:rPr>
            </w:pPr>
            <w:r w:rsidRPr="00C613DD">
              <w:rPr>
                <w:rFonts w:ascii="Arial" w:hAnsi="Arial" w:cs="Arial"/>
                <w:sz w:val="24"/>
                <w:szCs w:val="24"/>
              </w:rPr>
              <w:t>W692</w:t>
            </w:r>
          </w:p>
        </w:tc>
      </w:tr>
      <w:tr w:rsidR="0075679D" w:rsidRPr="0075679D" w:rsidTr="00A217D7">
        <w:tc>
          <w:tcPr>
            <w:tcW w:w="4673" w:type="dxa"/>
          </w:tcPr>
          <w:p w:rsidR="00A15887" w:rsidRPr="0075679D" w:rsidRDefault="00A15887" w:rsidP="00207B5B">
            <w:pPr>
              <w:rPr>
                <w:rFonts w:ascii="Arial" w:hAnsi="Arial" w:cs="Arial"/>
                <w:sz w:val="24"/>
                <w:szCs w:val="24"/>
              </w:rPr>
            </w:pPr>
            <w:r w:rsidRPr="0075679D">
              <w:rPr>
                <w:rFonts w:ascii="Arial" w:hAnsi="Arial" w:cs="Arial"/>
                <w:sz w:val="24"/>
                <w:szCs w:val="24"/>
              </w:rPr>
              <w:t>Language of study</w:t>
            </w:r>
          </w:p>
        </w:tc>
        <w:tc>
          <w:tcPr>
            <w:tcW w:w="4037" w:type="dxa"/>
            <w:gridSpan w:val="2"/>
          </w:tcPr>
          <w:p w:rsidR="00A15887" w:rsidRPr="0075679D" w:rsidRDefault="00CB1A56" w:rsidP="00207B5B">
            <w:pPr>
              <w:rPr>
                <w:rFonts w:ascii="Arial" w:hAnsi="Arial" w:cs="Arial"/>
                <w:sz w:val="24"/>
                <w:szCs w:val="24"/>
              </w:rPr>
            </w:pPr>
            <w:r w:rsidRPr="0075679D">
              <w:rPr>
                <w:rFonts w:ascii="Arial" w:hAnsi="Arial" w:cs="Arial"/>
                <w:sz w:val="24"/>
                <w:szCs w:val="24"/>
              </w:rPr>
              <w:t>English</w:t>
            </w:r>
          </w:p>
        </w:tc>
      </w:tr>
      <w:tr w:rsidR="0075679D" w:rsidRPr="0075679D" w:rsidTr="00A217D7">
        <w:tc>
          <w:tcPr>
            <w:tcW w:w="4673" w:type="dxa"/>
            <w:tcBorders>
              <w:bottom w:val="nil"/>
            </w:tcBorders>
          </w:tcPr>
          <w:p w:rsidR="00CC6604" w:rsidRPr="0075679D" w:rsidRDefault="007C1F45" w:rsidP="00207B5B">
            <w:pPr>
              <w:tabs>
                <w:tab w:val="right" w:leader="dot" w:pos="9061"/>
              </w:tabs>
              <w:rPr>
                <w:rFonts w:ascii="Arial" w:hAnsi="Arial" w:cs="Arial"/>
                <w:sz w:val="24"/>
                <w:szCs w:val="24"/>
              </w:rPr>
            </w:pPr>
            <w:r w:rsidRPr="0075679D">
              <w:rPr>
                <w:rFonts w:ascii="Arial" w:hAnsi="Arial" w:cs="Arial"/>
                <w:sz w:val="24"/>
                <w:szCs w:val="24"/>
              </w:rPr>
              <w:t>External Examiner for course:</w:t>
            </w:r>
          </w:p>
        </w:tc>
        <w:tc>
          <w:tcPr>
            <w:tcW w:w="4037" w:type="dxa"/>
            <w:gridSpan w:val="2"/>
            <w:tcBorders>
              <w:bottom w:val="nil"/>
            </w:tcBorders>
          </w:tcPr>
          <w:p w:rsidR="00DA7BE5" w:rsidRPr="0075679D" w:rsidRDefault="00DA7BE5" w:rsidP="00207B5B">
            <w:pPr>
              <w:tabs>
                <w:tab w:val="right" w:leader="dot" w:pos="9061"/>
              </w:tabs>
              <w:rPr>
                <w:rFonts w:ascii="Arial" w:hAnsi="Arial" w:cs="Arial"/>
                <w:sz w:val="24"/>
                <w:szCs w:val="24"/>
              </w:rPr>
            </w:pPr>
          </w:p>
        </w:tc>
      </w:tr>
      <w:tr w:rsidR="0075679D" w:rsidRPr="0075679D" w:rsidTr="00CC6604">
        <w:tc>
          <w:tcPr>
            <w:tcW w:w="4680" w:type="dxa"/>
            <w:gridSpan w:val="2"/>
            <w:tcBorders>
              <w:top w:val="nil"/>
            </w:tcBorders>
          </w:tcPr>
          <w:p w:rsidR="00CC6604" w:rsidRPr="0075679D" w:rsidRDefault="00CC6604" w:rsidP="00207B5B">
            <w:pPr>
              <w:tabs>
                <w:tab w:val="right" w:leader="dot" w:pos="9061"/>
              </w:tabs>
              <w:rPr>
                <w:rFonts w:ascii="Arial" w:hAnsi="Arial" w:cs="Arial"/>
                <w:i/>
                <w:sz w:val="24"/>
                <w:szCs w:val="24"/>
              </w:rPr>
            </w:pPr>
            <w:r w:rsidRPr="0075679D">
              <w:rPr>
                <w:rFonts w:ascii="Arial" w:hAnsi="Arial" w:cs="Arial"/>
                <w:i/>
                <w:sz w:val="24"/>
                <w:szCs w:val="24"/>
              </w:rPr>
              <w:t xml:space="preserve">Please note that it is not appropriate for </w:t>
            </w:r>
          </w:p>
          <w:p w:rsidR="00CC6604" w:rsidRPr="0075679D" w:rsidRDefault="00CC6604" w:rsidP="00207B5B">
            <w:pPr>
              <w:tabs>
                <w:tab w:val="right" w:leader="dot" w:pos="9061"/>
              </w:tabs>
              <w:rPr>
                <w:rFonts w:ascii="Arial" w:hAnsi="Arial" w:cs="Arial"/>
                <w:i/>
                <w:sz w:val="24"/>
                <w:szCs w:val="24"/>
              </w:rPr>
            </w:pPr>
            <w:r w:rsidRPr="0075679D">
              <w:rPr>
                <w:rFonts w:ascii="Arial" w:hAnsi="Arial" w:cs="Arial"/>
                <w:i/>
                <w:sz w:val="24"/>
                <w:szCs w:val="24"/>
              </w:rPr>
              <w:t>students to contact external examiners</w:t>
            </w:r>
          </w:p>
          <w:p w:rsidR="00CC6604" w:rsidRPr="0075679D" w:rsidRDefault="00CC6604" w:rsidP="00207B5B">
            <w:pPr>
              <w:tabs>
                <w:tab w:val="right" w:leader="dot" w:pos="9061"/>
              </w:tabs>
              <w:rPr>
                <w:rFonts w:ascii="Arial" w:hAnsi="Arial" w:cs="Arial"/>
                <w:sz w:val="24"/>
                <w:szCs w:val="24"/>
              </w:rPr>
            </w:pPr>
            <w:r w:rsidRPr="0075679D">
              <w:rPr>
                <w:rFonts w:ascii="Arial" w:hAnsi="Arial" w:cs="Arial"/>
                <w:i/>
                <w:sz w:val="24"/>
                <w:szCs w:val="24"/>
              </w:rPr>
              <w:t>directly</w:t>
            </w:r>
          </w:p>
        </w:tc>
        <w:tc>
          <w:tcPr>
            <w:tcW w:w="4030" w:type="dxa"/>
            <w:tcBorders>
              <w:top w:val="nil"/>
            </w:tcBorders>
          </w:tcPr>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David Thompson</w:t>
            </w:r>
          </w:p>
          <w:p w:rsidR="00CC6604" w:rsidRPr="0075679D" w:rsidRDefault="00086CA6" w:rsidP="00086CA6">
            <w:pPr>
              <w:tabs>
                <w:tab w:val="right" w:leader="dot" w:pos="9061"/>
              </w:tabs>
              <w:rPr>
                <w:rFonts w:ascii="Arial" w:hAnsi="Arial" w:cs="Arial"/>
                <w:sz w:val="24"/>
                <w:szCs w:val="24"/>
              </w:rPr>
            </w:pPr>
            <w:r w:rsidRPr="0075679D">
              <w:rPr>
                <w:rFonts w:ascii="Arial" w:eastAsia="Calibri" w:hAnsi="Arial" w:cs="Arial"/>
                <w:sz w:val="24"/>
                <w:szCs w:val="24"/>
              </w:rPr>
              <w:t>Screen and Film School, Manchester</w:t>
            </w:r>
            <w:r w:rsidRPr="0075679D">
              <w:rPr>
                <w:rFonts w:ascii="Arial" w:hAnsi="Arial" w:cs="Arial"/>
                <w:sz w:val="24"/>
                <w:szCs w:val="24"/>
              </w:rPr>
              <w:t xml:space="preserve"> </w:t>
            </w:r>
          </w:p>
        </w:tc>
      </w:tr>
      <w:tr w:rsidR="0075679D" w:rsidRPr="0075679D" w:rsidTr="00A217D7">
        <w:tc>
          <w:tcPr>
            <w:tcW w:w="4673" w:type="dxa"/>
          </w:tcPr>
          <w:p w:rsidR="00A15887" w:rsidRPr="0075679D" w:rsidRDefault="00A15887" w:rsidP="00207B5B">
            <w:pPr>
              <w:rPr>
                <w:rFonts w:ascii="Arial" w:hAnsi="Arial" w:cs="Arial"/>
                <w:sz w:val="24"/>
                <w:szCs w:val="24"/>
              </w:rPr>
            </w:pPr>
            <w:r w:rsidRPr="0075679D">
              <w:rPr>
                <w:rFonts w:ascii="Arial" w:hAnsi="Arial" w:cs="Arial"/>
                <w:sz w:val="24"/>
                <w:szCs w:val="24"/>
              </w:rPr>
              <w:t>Date of Validation</w:t>
            </w:r>
          </w:p>
        </w:tc>
        <w:tc>
          <w:tcPr>
            <w:tcW w:w="4037" w:type="dxa"/>
            <w:gridSpan w:val="2"/>
          </w:tcPr>
          <w:p w:rsidR="00D17F3C" w:rsidRPr="0075679D" w:rsidRDefault="00CC6604" w:rsidP="00207B5B">
            <w:pPr>
              <w:rPr>
                <w:rFonts w:ascii="Arial" w:hAnsi="Arial" w:cs="Arial"/>
                <w:sz w:val="24"/>
                <w:szCs w:val="24"/>
              </w:rPr>
            </w:pPr>
            <w:r w:rsidRPr="0075679D">
              <w:rPr>
                <w:rFonts w:ascii="Arial" w:hAnsi="Arial" w:cs="Arial"/>
                <w:sz w:val="24"/>
                <w:szCs w:val="24"/>
              </w:rPr>
              <w:t>May 2023- May 2028</w:t>
            </w:r>
          </w:p>
        </w:tc>
      </w:tr>
      <w:tr w:rsidR="0075679D" w:rsidRPr="0075679D" w:rsidTr="00A217D7">
        <w:tc>
          <w:tcPr>
            <w:tcW w:w="4673" w:type="dxa"/>
          </w:tcPr>
          <w:p w:rsidR="00A15887" w:rsidRPr="0075679D" w:rsidRDefault="00A15887" w:rsidP="00207B5B">
            <w:pPr>
              <w:rPr>
                <w:rFonts w:ascii="Arial" w:hAnsi="Arial" w:cs="Arial"/>
                <w:sz w:val="24"/>
                <w:szCs w:val="24"/>
              </w:rPr>
            </w:pPr>
            <w:r w:rsidRPr="0075679D">
              <w:rPr>
                <w:rFonts w:ascii="Arial" w:hAnsi="Arial" w:cs="Arial"/>
                <w:sz w:val="24"/>
                <w:szCs w:val="24"/>
              </w:rPr>
              <w:t>Date of most recent review</w:t>
            </w:r>
          </w:p>
        </w:tc>
        <w:tc>
          <w:tcPr>
            <w:tcW w:w="4037" w:type="dxa"/>
            <w:gridSpan w:val="2"/>
          </w:tcPr>
          <w:p w:rsidR="00A15887" w:rsidRPr="0075679D" w:rsidRDefault="00CC6604" w:rsidP="00207B5B">
            <w:pPr>
              <w:rPr>
                <w:rFonts w:ascii="Arial" w:hAnsi="Arial" w:cs="Arial"/>
                <w:sz w:val="24"/>
                <w:szCs w:val="24"/>
              </w:rPr>
            </w:pPr>
            <w:r w:rsidRPr="0075679D">
              <w:rPr>
                <w:rFonts w:ascii="Arial" w:hAnsi="Arial" w:cs="Arial"/>
                <w:sz w:val="24"/>
                <w:szCs w:val="24"/>
              </w:rPr>
              <w:t>May 2018</w:t>
            </w:r>
          </w:p>
        </w:tc>
      </w:tr>
      <w:tr w:rsidR="00A15887" w:rsidRPr="0075679D" w:rsidTr="00A217D7">
        <w:tc>
          <w:tcPr>
            <w:tcW w:w="4673" w:type="dxa"/>
          </w:tcPr>
          <w:p w:rsidR="00A15887" w:rsidRPr="0075679D" w:rsidRDefault="00A15887" w:rsidP="00207B5B">
            <w:pPr>
              <w:rPr>
                <w:rFonts w:ascii="Arial" w:hAnsi="Arial" w:cs="Arial"/>
                <w:sz w:val="24"/>
                <w:szCs w:val="24"/>
              </w:rPr>
            </w:pPr>
            <w:r w:rsidRPr="0075679D">
              <w:rPr>
                <w:rFonts w:ascii="Arial" w:hAnsi="Arial" w:cs="Arial"/>
                <w:sz w:val="24"/>
                <w:szCs w:val="24"/>
              </w:rPr>
              <w:t>Date programme specification written/revised</w:t>
            </w:r>
          </w:p>
        </w:tc>
        <w:tc>
          <w:tcPr>
            <w:tcW w:w="4037" w:type="dxa"/>
            <w:gridSpan w:val="2"/>
          </w:tcPr>
          <w:p w:rsidR="00A15887" w:rsidRPr="0075679D" w:rsidRDefault="00CC6604" w:rsidP="00207B5B">
            <w:pPr>
              <w:rPr>
                <w:rFonts w:ascii="Arial" w:hAnsi="Arial" w:cs="Arial"/>
                <w:sz w:val="24"/>
                <w:szCs w:val="24"/>
              </w:rPr>
            </w:pPr>
            <w:r w:rsidRPr="0075679D">
              <w:rPr>
                <w:rFonts w:ascii="Arial" w:hAnsi="Arial" w:cs="Arial"/>
                <w:sz w:val="24"/>
                <w:szCs w:val="24"/>
              </w:rPr>
              <w:t>May 2023</w:t>
            </w:r>
          </w:p>
        </w:tc>
      </w:tr>
    </w:tbl>
    <w:p w:rsidR="001D7933" w:rsidRPr="0075679D" w:rsidRDefault="001D7933" w:rsidP="00771BDE">
      <w:pPr>
        <w:rPr>
          <w:rFonts w:ascii="Arial" w:hAnsi="Arial" w:cs="Arial"/>
          <w:sz w:val="24"/>
          <w:szCs w:val="24"/>
        </w:rPr>
      </w:pPr>
      <w:bookmarkStart w:id="8" w:name="_Toc205619862"/>
      <w:bookmarkStart w:id="9" w:name="_Toc272417183"/>
    </w:p>
    <w:p w:rsidR="00A15887" w:rsidRPr="0075679D" w:rsidRDefault="001D7933" w:rsidP="00771BDE">
      <w:pPr>
        <w:pStyle w:val="Heading3"/>
        <w:rPr>
          <w:rFonts w:cs="Arial"/>
          <w:szCs w:val="24"/>
          <w:lang w:val="en-GB"/>
        </w:rPr>
      </w:pPr>
      <w:r w:rsidRPr="0075679D">
        <w:rPr>
          <w:rFonts w:cs="Arial"/>
          <w:szCs w:val="24"/>
        </w:rPr>
        <w:br w:type="page"/>
      </w:r>
      <w:bookmarkEnd w:id="8"/>
      <w:bookmarkEnd w:id="9"/>
      <w:r w:rsidR="00CC6604" w:rsidRPr="0075679D">
        <w:rPr>
          <w:rFonts w:cs="Arial"/>
          <w:szCs w:val="24"/>
          <w:lang w:val="en-GB"/>
        </w:rPr>
        <w:lastRenderedPageBreak/>
        <w:t>Programme Introduction</w:t>
      </w:r>
    </w:p>
    <w:p w:rsidR="00C4381F" w:rsidRPr="0075679D" w:rsidRDefault="00C4381F" w:rsidP="00771BDE">
      <w:pPr>
        <w:overflowPunct/>
        <w:autoSpaceDE/>
        <w:autoSpaceDN/>
        <w:adjustRightInd/>
        <w:textAlignment w:val="auto"/>
        <w:rPr>
          <w:rFonts w:ascii="Arial" w:hAnsi="Arial" w:cs="Arial"/>
          <w:i/>
          <w:sz w:val="24"/>
          <w:szCs w:val="24"/>
        </w:rPr>
      </w:pPr>
      <w:bookmarkStart w:id="10" w:name="_Toc205619863"/>
      <w:bookmarkStart w:id="11" w:name="_Toc272417184"/>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Whilst drama production in the theatre has an ancient tradition; it has co-existed for over a century with the development of a separate industry in production for cinema, television and more recently internet broadcast. However, theatre and film production share much of their skill sets, theories and practices. </w:t>
      </w:r>
      <w:r w:rsidR="00103ABB" w:rsidRPr="0075679D">
        <w:rPr>
          <w:rFonts w:ascii="Arial" w:eastAsia="Calibri" w:hAnsi="Arial" w:cs="Arial"/>
          <w:sz w:val="24"/>
          <w:szCs w:val="24"/>
        </w:rPr>
        <w:t>Therefore,</w:t>
      </w:r>
      <w:r w:rsidRPr="0075679D">
        <w:rPr>
          <w:rFonts w:ascii="Arial" w:eastAsia="Calibri" w:hAnsi="Arial" w:cs="Arial"/>
          <w:sz w:val="24"/>
          <w:szCs w:val="24"/>
        </w:rPr>
        <w:t xml:space="preserve"> this unique programme has been designed to develop you as a creative practitioner who can operate effectively in either or both of these overlapping environments. </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In this programme, you can specialise in production</w:t>
      </w:r>
      <w:r w:rsidR="00361D9B" w:rsidRPr="0075679D">
        <w:rPr>
          <w:rFonts w:ascii="Arial" w:eastAsia="Calibri" w:hAnsi="Arial" w:cs="Arial"/>
          <w:sz w:val="24"/>
          <w:szCs w:val="24"/>
        </w:rPr>
        <w:t>/ stage</w:t>
      </w:r>
      <w:r w:rsidRPr="0075679D">
        <w:rPr>
          <w:rFonts w:ascii="Arial" w:eastAsia="Calibri" w:hAnsi="Arial" w:cs="Arial"/>
          <w:sz w:val="24"/>
          <w:szCs w:val="24"/>
        </w:rPr>
        <w:t xml:space="preserve"> management, scriptwriting    and/or directing for both stage and screen, with key technical skills in camera, lighting, sound and post-production embedded as part of your overall learning making you readily employable in both marketplaces. Aligning with the other programmes within the stage and screen faculty, we have a unique collaborative approach to stage and screen production that is akin to the industry. Where specialist areas work collaboratively with each other to create a final product, whether on screen or in a theatrical production. While the BA (Hons) Film, TV &amp; Theatre Production programme operates as a stand-alone degree, you will have the opportunity to collaborate or provide content for the complementary programmes. </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You will have the opportunity to write, direct and produce the content for film, TV and theatre, as the programme is designed to cover all areas of production from a creative and managerial level, </w:t>
      </w:r>
      <w:r w:rsidRPr="0075679D">
        <w:rPr>
          <w:rFonts w:ascii="Arial" w:eastAsia="Calibri" w:hAnsi="Arial" w:cs="Arial"/>
          <w:strike/>
          <w:sz w:val="24"/>
          <w:szCs w:val="24"/>
        </w:rPr>
        <w:t xml:space="preserve">but </w:t>
      </w:r>
      <w:r w:rsidRPr="0075679D">
        <w:rPr>
          <w:rFonts w:ascii="Arial" w:eastAsia="Calibri" w:hAnsi="Arial" w:cs="Arial"/>
          <w:sz w:val="24"/>
          <w:szCs w:val="24"/>
        </w:rPr>
        <w:t xml:space="preserve">with the flexibility to gain key technical skills so as to understand the technical and creative processes expected of a scriptwriter, production manager, and director, with the ability to also specialise in a technical area, if so wanted. </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Level 4 modules will introduce you to core creative, technical and managerial skills. This will be further developed at Level 5 in which you will have the opportunity to begin to specialise either by focussing specifically on stage or screen, or alternatively focussing on a specific role across mediums.  In Level 6 you can specialise in a specific role or work across a variety of projects from ideation to completion.  Alternatively, you can develop a broader skills base where you gain multiple skills such as producing, sound, lighting &amp; camera and post production. All modules are mandatory, but within each module, the assignment brief allows you to negotiate areas of interest within a group setting.</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Underpinning practical activities will be a strong understanding of the creative and cultural environment that you will be entering. Rigorous academic content is implicit throughout each module, specifically relating to the film, TV and theatre industries. As a creator of content, you have to be able to understand the cultural world you inhabit and what came before. Academic rigour and creativity go hand in hand to develop disciplined, organised and creative practitioners. Contextual and theoretical delivery is tailored to make it specific to the students in the discipline, encompassing early Greek theatre to the birth of film, television and the modern stage. </w:t>
      </w:r>
    </w:p>
    <w:p w:rsidR="00DE2C91"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You will graduate from the Programme with a substantial CV and a showreel of work demonstrating the professional and technical skills needed to work in the stage and screen industries.  This practical work is underpinned with the academic rigour </w:t>
      </w:r>
      <w:r w:rsidRPr="0075679D">
        <w:rPr>
          <w:rFonts w:ascii="Arial" w:eastAsia="Calibri" w:hAnsi="Arial" w:cs="Arial"/>
          <w:sz w:val="24"/>
          <w:szCs w:val="24"/>
        </w:rPr>
        <w:lastRenderedPageBreak/>
        <w:t>required for further study. There is an opportunity for graduates to set up their own production companies and gain early key support through our graduate hub.</w:t>
      </w:r>
    </w:p>
    <w:bookmarkEnd w:id="10"/>
    <w:bookmarkEnd w:id="11"/>
    <w:p w:rsidR="00A15887" w:rsidRPr="0075679D" w:rsidRDefault="00CC6604" w:rsidP="00771BDE">
      <w:pPr>
        <w:pStyle w:val="Heading3"/>
        <w:rPr>
          <w:rFonts w:cs="Arial"/>
          <w:szCs w:val="24"/>
          <w:lang w:val="en-GB"/>
        </w:rPr>
      </w:pPr>
      <w:r w:rsidRPr="0075679D">
        <w:rPr>
          <w:rFonts w:cs="Arial"/>
          <w:szCs w:val="24"/>
          <w:lang w:val="en-GB"/>
        </w:rPr>
        <w:t>Programme Aims</w:t>
      </w:r>
    </w:p>
    <w:p w:rsidR="00753EB3" w:rsidRPr="0075679D" w:rsidRDefault="00753EB3" w:rsidP="00771BDE">
      <w:pPr>
        <w:rPr>
          <w:rFonts w:ascii="Arial" w:hAnsi="Arial" w:cs="Arial"/>
          <w:sz w:val="24"/>
          <w:szCs w:val="24"/>
          <w:lang w:eastAsia="x-none"/>
        </w:rPr>
      </w:pPr>
    </w:p>
    <w:p w:rsidR="00086CA6" w:rsidRPr="0075679D" w:rsidRDefault="00086CA6" w:rsidP="00086CA6">
      <w:pPr>
        <w:overflowPunct/>
        <w:autoSpaceDE/>
        <w:autoSpaceDN/>
        <w:adjustRightInd/>
        <w:spacing w:after="120" w:line="259" w:lineRule="auto"/>
        <w:ind w:left="720" w:right="1" w:hanging="720"/>
        <w:textAlignment w:val="auto"/>
        <w:rPr>
          <w:rFonts w:ascii="Arial" w:eastAsia="Calibri" w:hAnsi="Arial" w:cs="Arial"/>
          <w:sz w:val="24"/>
          <w:szCs w:val="24"/>
        </w:rPr>
      </w:pPr>
      <w:r w:rsidRPr="0075679D">
        <w:rPr>
          <w:rFonts w:ascii="Arial" w:eastAsia="Calibri" w:hAnsi="Arial" w:cs="Arial"/>
          <w:sz w:val="24"/>
          <w:szCs w:val="24"/>
        </w:rPr>
        <w:t>PA1</w:t>
      </w:r>
      <w:r w:rsidRPr="0075679D">
        <w:rPr>
          <w:rFonts w:ascii="Arial" w:eastAsia="Calibri" w:hAnsi="Arial" w:cs="Arial"/>
          <w:sz w:val="24"/>
          <w:szCs w:val="24"/>
        </w:rPr>
        <w:tab/>
      </w:r>
      <w:proofErr w:type="gramStart"/>
      <w:r w:rsidRPr="0075679D">
        <w:rPr>
          <w:rFonts w:ascii="Arial" w:eastAsia="Calibri" w:hAnsi="Arial" w:cs="Arial"/>
          <w:sz w:val="24"/>
          <w:szCs w:val="24"/>
        </w:rPr>
        <w:t>To</w:t>
      </w:r>
      <w:proofErr w:type="gramEnd"/>
      <w:r w:rsidRPr="0075679D">
        <w:rPr>
          <w:rFonts w:ascii="Arial" w:eastAsia="Calibri" w:hAnsi="Arial" w:cs="Arial"/>
          <w:sz w:val="24"/>
          <w:szCs w:val="24"/>
        </w:rPr>
        <w:t xml:space="preserve"> enable you to review, consolidate and extend your knowledge and understanding of your field of study and apply this to a range of contexts</w:t>
      </w:r>
    </w:p>
    <w:p w:rsidR="00086CA6" w:rsidRPr="0075679D" w:rsidRDefault="00086CA6" w:rsidP="00086CA6">
      <w:pPr>
        <w:overflowPunct/>
        <w:autoSpaceDE/>
        <w:autoSpaceDN/>
        <w:adjustRightInd/>
        <w:spacing w:after="120" w:line="259" w:lineRule="auto"/>
        <w:ind w:left="720" w:right="1" w:hanging="720"/>
        <w:textAlignment w:val="auto"/>
        <w:rPr>
          <w:rFonts w:ascii="Arial" w:eastAsia="Calibri" w:hAnsi="Arial" w:cs="Arial"/>
          <w:sz w:val="24"/>
          <w:szCs w:val="24"/>
        </w:rPr>
      </w:pPr>
    </w:p>
    <w:p w:rsidR="00086CA6" w:rsidRPr="0075679D" w:rsidRDefault="00086CA6" w:rsidP="00086CA6">
      <w:pPr>
        <w:overflowPunct/>
        <w:autoSpaceDE/>
        <w:autoSpaceDN/>
        <w:adjustRightInd/>
        <w:spacing w:after="120" w:line="259" w:lineRule="auto"/>
        <w:ind w:left="720" w:right="1" w:hanging="720"/>
        <w:textAlignment w:val="auto"/>
        <w:rPr>
          <w:rFonts w:ascii="Arial" w:eastAsia="Calibri" w:hAnsi="Arial" w:cs="Arial"/>
          <w:sz w:val="24"/>
          <w:szCs w:val="24"/>
        </w:rPr>
      </w:pPr>
      <w:r w:rsidRPr="0075679D">
        <w:rPr>
          <w:rFonts w:ascii="Arial" w:eastAsia="Calibri" w:hAnsi="Arial" w:cs="Arial"/>
          <w:sz w:val="24"/>
          <w:szCs w:val="24"/>
        </w:rPr>
        <w:t>PA2</w:t>
      </w:r>
      <w:r w:rsidRPr="0075679D">
        <w:rPr>
          <w:rFonts w:ascii="Arial" w:eastAsia="Calibri" w:hAnsi="Arial" w:cs="Arial"/>
          <w:sz w:val="24"/>
          <w:szCs w:val="24"/>
        </w:rPr>
        <w:tab/>
      </w:r>
      <w:proofErr w:type="gramStart"/>
      <w:r w:rsidRPr="0075679D">
        <w:rPr>
          <w:rFonts w:ascii="Arial" w:eastAsia="Calibri" w:hAnsi="Arial" w:cs="Arial"/>
          <w:sz w:val="24"/>
          <w:szCs w:val="24"/>
        </w:rPr>
        <w:t>To</w:t>
      </w:r>
      <w:proofErr w:type="gramEnd"/>
      <w:r w:rsidRPr="0075679D">
        <w:rPr>
          <w:rFonts w:ascii="Arial" w:eastAsia="Calibri" w:hAnsi="Arial" w:cs="Arial"/>
          <w:sz w:val="24"/>
          <w:szCs w:val="24"/>
        </w:rPr>
        <w:t xml:space="preserve"> provide opportunities for individually-focused research and investigation that informs your creative practice and personal development</w:t>
      </w:r>
    </w:p>
    <w:p w:rsidR="00086CA6" w:rsidRPr="0075679D" w:rsidRDefault="00086CA6" w:rsidP="00086CA6">
      <w:pPr>
        <w:overflowPunct/>
        <w:autoSpaceDE/>
        <w:autoSpaceDN/>
        <w:adjustRightInd/>
        <w:spacing w:after="120" w:line="259" w:lineRule="auto"/>
        <w:ind w:left="720" w:right="1" w:hanging="720"/>
        <w:textAlignment w:val="auto"/>
        <w:rPr>
          <w:rFonts w:ascii="Arial" w:eastAsia="Calibri" w:hAnsi="Arial" w:cs="Arial"/>
          <w:sz w:val="24"/>
          <w:szCs w:val="24"/>
        </w:rPr>
      </w:pPr>
    </w:p>
    <w:p w:rsidR="00086CA6" w:rsidRPr="0075679D" w:rsidRDefault="00086CA6" w:rsidP="00086CA6">
      <w:pPr>
        <w:overflowPunct/>
        <w:autoSpaceDE/>
        <w:autoSpaceDN/>
        <w:adjustRightInd/>
        <w:spacing w:after="120" w:line="259" w:lineRule="auto"/>
        <w:ind w:left="720" w:right="1" w:hanging="720"/>
        <w:textAlignment w:val="auto"/>
        <w:rPr>
          <w:rFonts w:ascii="Arial" w:eastAsia="Calibri" w:hAnsi="Arial" w:cs="Arial"/>
          <w:sz w:val="24"/>
          <w:szCs w:val="24"/>
        </w:rPr>
      </w:pPr>
      <w:r w:rsidRPr="0075679D">
        <w:rPr>
          <w:rFonts w:ascii="Arial" w:eastAsia="Calibri" w:hAnsi="Arial" w:cs="Arial"/>
          <w:sz w:val="24"/>
          <w:szCs w:val="24"/>
        </w:rPr>
        <w:t>PA3</w:t>
      </w:r>
      <w:r w:rsidRPr="0075679D">
        <w:rPr>
          <w:rFonts w:ascii="Arial" w:eastAsia="Calibri" w:hAnsi="Arial" w:cs="Arial"/>
          <w:sz w:val="24"/>
          <w:szCs w:val="24"/>
        </w:rPr>
        <w:tab/>
      </w:r>
      <w:proofErr w:type="gramStart"/>
      <w:r w:rsidRPr="0075679D">
        <w:rPr>
          <w:rFonts w:ascii="Arial" w:eastAsia="Calibri" w:hAnsi="Arial" w:cs="Arial"/>
          <w:sz w:val="24"/>
          <w:szCs w:val="24"/>
        </w:rPr>
        <w:t>To</w:t>
      </w:r>
      <w:proofErr w:type="gramEnd"/>
      <w:r w:rsidRPr="0075679D">
        <w:rPr>
          <w:rFonts w:ascii="Arial" w:eastAsia="Calibri" w:hAnsi="Arial" w:cs="Arial"/>
          <w:sz w:val="24"/>
          <w:szCs w:val="24"/>
        </w:rPr>
        <w:t xml:space="preserve"> enable you to identify, analyse, interrogate and integrate the relationship between theories and practice</w:t>
      </w:r>
    </w:p>
    <w:p w:rsidR="00086CA6" w:rsidRPr="0075679D" w:rsidRDefault="00086CA6" w:rsidP="00086CA6">
      <w:pPr>
        <w:overflowPunct/>
        <w:autoSpaceDE/>
        <w:autoSpaceDN/>
        <w:adjustRightInd/>
        <w:spacing w:after="120" w:line="259" w:lineRule="auto"/>
        <w:ind w:left="720" w:right="1" w:hanging="720"/>
        <w:textAlignment w:val="auto"/>
        <w:rPr>
          <w:rFonts w:ascii="Arial" w:eastAsia="Calibri" w:hAnsi="Arial" w:cs="Arial"/>
          <w:sz w:val="24"/>
          <w:szCs w:val="24"/>
        </w:rPr>
      </w:pPr>
      <w:r w:rsidRPr="0075679D">
        <w:rPr>
          <w:rFonts w:ascii="Arial" w:eastAsia="Calibri" w:hAnsi="Arial" w:cs="Arial"/>
          <w:sz w:val="24"/>
          <w:szCs w:val="24"/>
        </w:rPr>
        <w:t>PA4</w:t>
      </w:r>
      <w:r w:rsidRPr="0075679D">
        <w:rPr>
          <w:rFonts w:ascii="Arial" w:eastAsia="Calibri" w:hAnsi="Arial" w:cs="Arial"/>
          <w:sz w:val="24"/>
          <w:szCs w:val="24"/>
        </w:rPr>
        <w:tab/>
      </w:r>
      <w:proofErr w:type="gramStart"/>
      <w:r w:rsidRPr="0075679D">
        <w:rPr>
          <w:rFonts w:ascii="Arial" w:eastAsia="Calibri" w:hAnsi="Arial" w:cs="Arial"/>
          <w:sz w:val="24"/>
          <w:szCs w:val="24"/>
        </w:rPr>
        <w:t>To</w:t>
      </w:r>
      <w:proofErr w:type="gramEnd"/>
      <w:r w:rsidRPr="0075679D">
        <w:rPr>
          <w:rFonts w:ascii="Arial" w:eastAsia="Calibri" w:hAnsi="Arial" w:cs="Arial"/>
          <w:sz w:val="24"/>
          <w:szCs w:val="24"/>
        </w:rPr>
        <w:t xml:space="preserve"> encourage independent approaches to creative practice and project management, including planning and organisation, investigation, evaluation and collaboration</w:t>
      </w:r>
    </w:p>
    <w:p w:rsidR="00086CA6" w:rsidRPr="0075679D" w:rsidRDefault="00086CA6" w:rsidP="00086CA6">
      <w:pPr>
        <w:overflowPunct/>
        <w:autoSpaceDE/>
        <w:autoSpaceDN/>
        <w:adjustRightInd/>
        <w:spacing w:after="120" w:line="259" w:lineRule="auto"/>
        <w:ind w:left="720" w:right="1" w:hanging="720"/>
        <w:textAlignment w:val="auto"/>
        <w:rPr>
          <w:rFonts w:ascii="Arial" w:eastAsia="Calibri" w:hAnsi="Arial" w:cs="Arial"/>
          <w:sz w:val="24"/>
          <w:szCs w:val="24"/>
        </w:rPr>
      </w:pPr>
    </w:p>
    <w:p w:rsidR="00086CA6" w:rsidRPr="0075679D" w:rsidRDefault="00086CA6" w:rsidP="00086CA6">
      <w:pPr>
        <w:overflowPunct/>
        <w:autoSpaceDE/>
        <w:autoSpaceDN/>
        <w:adjustRightInd/>
        <w:spacing w:after="120" w:line="259" w:lineRule="auto"/>
        <w:ind w:left="720" w:right="1" w:hanging="720"/>
        <w:textAlignment w:val="auto"/>
        <w:rPr>
          <w:rFonts w:ascii="Arial" w:eastAsia="Calibri" w:hAnsi="Arial" w:cs="Arial"/>
          <w:sz w:val="24"/>
          <w:szCs w:val="24"/>
        </w:rPr>
      </w:pPr>
      <w:r w:rsidRPr="0075679D">
        <w:rPr>
          <w:rFonts w:ascii="Arial" w:eastAsia="Calibri" w:hAnsi="Arial" w:cs="Arial"/>
          <w:sz w:val="24"/>
          <w:szCs w:val="24"/>
        </w:rPr>
        <w:t>PA5</w:t>
      </w:r>
      <w:r w:rsidRPr="0075679D">
        <w:rPr>
          <w:rFonts w:ascii="Arial" w:eastAsia="Calibri" w:hAnsi="Arial" w:cs="Arial"/>
          <w:sz w:val="24"/>
          <w:szCs w:val="24"/>
        </w:rPr>
        <w:tab/>
      </w:r>
      <w:proofErr w:type="gramStart"/>
      <w:r w:rsidRPr="0075679D">
        <w:rPr>
          <w:rFonts w:ascii="Arial" w:eastAsia="Calibri" w:hAnsi="Arial" w:cs="Arial"/>
          <w:sz w:val="24"/>
          <w:szCs w:val="24"/>
        </w:rPr>
        <w:t>To</w:t>
      </w:r>
      <w:proofErr w:type="gramEnd"/>
      <w:r w:rsidRPr="0075679D">
        <w:rPr>
          <w:rFonts w:ascii="Arial" w:eastAsia="Calibri" w:hAnsi="Arial" w:cs="Arial"/>
          <w:sz w:val="24"/>
          <w:szCs w:val="24"/>
        </w:rPr>
        <w:t xml:space="preserve"> enable you to produce work to a standard appropriate to the professional context of your field of study, informed by research and experimentation</w:t>
      </w:r>
    </w:p>
    <w:p w:rsidR="00086CA6" w:rsidRPr="0075679D" w:rsidRDefault="00086CA6" w:rsidP="00086CA6">
      <w:pPr>
        <w:overflowPunct/>
        <w:autoSpaceDE/>
        <w:autoSpaceDN/>
        <w:adjustRightInd/>
        <w:spacing w:after="120" w:line="259" w:lineRule="auto"/>
        <w:ind w:left="720" w:right="1" w:hanging="720"/>
        <w:textAlignment w:val="auto"/>
        <w:rPr>
          <w:rFonts w:ascii="Arial" w:eastAsia="Calibri" w:hAnsi="Arial" w:cs="Arial"/>
          <w:sz w:val="24"/>
          <w:szCs w:val="24"/>
        </w:rPr>
      </w:pPr>
    </w:p>
    <w:p w:rsidR="0021254D" w:rsidRPr="0075679D" w:rsidRDefault="00086CA6" w:rsidP="00086CA6">
      <w:pPr>
        <w:overflowPunct/>
        <w:autoSpaceDE/>
        <w:autoSpaceDN/>
        <w:adjustRightInd/>
        <w:spacing w:after="120" w:line="259" w:lineRule="auto"/>
        <w:ind w:left="720" w:right="1" w:hanging="720"/>
        <w:textAlignment w:val="auto"/>
        <w:rPr>
          <w:rFonts w:ascii="Arial" w:eastAsia="Calibri" w:hAnsi="Arial" w:cs="Arial"/>
          <w:sz w:val="24"/>
          <w:szCs w:val="24"/>
        </w:rPr>
      </w:pPr>
      <w:r w:rsidRPr="0075679D">
        <w:rPr>
          <w:rFonts w:ascii="Arial" w:eastAsia="Calibri" w:hAnsi="Arial" w:cs="Arial"/>
          <w:sz w:val="24"/>
          <w:szCs w:val="24"/>
        </w:rPr>
        <w:t>PA6</w:t>
      </w:r>
      <w:r w:rsidRPr="0075679D">
        <w:rPr>
          <w:rFonts w:ascii="Arial" w:eastAsia="Calibri" w:hAnsi="Arial" w:cs="Arial"/>
          <w:sz w:val="24"/>
          <w:szCs w:val="24"/>
        </w:rPr>
        <w:tab/>
      </w:r>
      <w:proofErr w:type="gramStart"/>
      <w:r w:rsidRPr="0075679D">
        <w:rPr>
          <w:rFonts w:ascii="Arial" w:eastAsia="Calibri" w:hAnsi="Arial" w:cs="Arial"/>
          <w:sz w:val="24"/>
          <w:szCs w:val="24"/>
        </w:rPr>
        <w:t>To</w:t>
      </w:r>
      <w:proofErr w:type="gramEnd"/>
      <w:r w:rsidRPr="0075679D">
        <w:rPr>
          <w:rFonts w:ascii="Arial" w:eastAsia="Calibri" w:hAnsi="Arial" w:cs="Arial"/>
          <w:sz w:val="24"/>
          <w:szCs w:val="24"/>
        </w:rPr>
        <w:t xml:space="preserve"> enable you to communicate effectively in a variety of forms appropriate to a range of contexts and audiences</w:t>
      </w:r>
    </w:p>
    <w:p w:rsidR="00A15887" w:rsidRPr="0075679D" w:rsidRDefault="00CC6604" w:rsidP="00771BDE">
      <w:pPr>
        <w:pStyle w:val="Heading3"/>
        <w:rPr>
          <w:rFonts w:cs="Arial"/>
          <w:szCs w:val="24"/>
          <w:lang w:val="en-GB"/>
        </w:rPr>
      </w:pPr>
      <w:r w:rsidRPr="0075679D">
        <w:rPr>
          <w:rFonts w:cs="Arial"/>
          <w:szCs w:val="24"/>
          <w:lang w:val="en-GB"/>
        </w:rPr>
        <w:t>Programme Outcomes</w:t>
      </w:r>
    </w:p>
    <w:p w:rsidR="00A15887" w:rsidRPr="0075679D" w:rsidRDefault="00A15887" w:rsidP="00771BDE">
      <w:pPr>
        <w:rPr>
          <w:rFonts w:ascii="Arial" w:hAnsi="Arial" w:cs="Arial"/>
          <w:sz w:val="24"/>
          <w:szCs w:val="24"/>
        </w:rPr>
      </w:pPr>
    </w:p>
    <w:p w:rsidR="00103ABB" w:rsidRPr="0075679D" w:rsidRDefault="00103ABB" w:rsidP="00103ABB">
      <w:pPr>
        <w:overflowPunct/>
        <w:autoSpaceDE/>
        <w:autoSpaceDN/>
        <w:adjustRightInd/>
        <w:ind w:left="720" w:hanging="720"/>
        <w:textAlignment w:val="auto"/>
        <w:rPr>
          <w:rFonts w:ascii="Arial" w:eastAsia="Calibri" w:hAnsi="Arial" w:cs="Arial"/>
          <w:sz w:val="24"/>
          <w:szCs w:val="24"/>
        </w:rPr>
      </w:pPr>
      <w:r w:rsidRPr="0075679D">
        <w:rPr>
          <w:rFonts w:ascii="Arial" w:eastAsia="Calibri" w:hAnsi="Arial" w:cs="Arial"/>
          <w:sz w:val="24"/>
          <w:szCs w:val="24"/>
        </w:rPr>
        <w:t>PO1</w:t>
      </w:r>
      <w:r w:rsidRPr="0075679D">
        <w:rPr>
          <w:rFonts w:ascii="Arial" w:eastAsia="Calibri" w:hAnsi="Arial" w:cs="Arial"/>
          <w:sz w:val="24"/>
          <w:szCs w:val="24"/>
        </w:rPr>
        <w:tab/>
        <w:t>Demonstrate a systematic understanding of key areas of your field of study and its cultural, ethical and professional contexts</w:t>
      </w:r>
    </w:p>
    <w:p w:rsidR="00103ABB" w:rsidRPr="0075679D" w:rsidRDefault="00103ABB" w:rsidP="00103ABB">
      <w:pPr>
        <w:overflowPunct/>
        <w:autoSpaceDE/>
        <w:autoSpaceDN/>
        <w:adjustRightInd/>
        <w:textAlignment w:val="auto"/>
        <w:rPr>
          <w:rFonts w:ascii="Arial" w:eastAsia="Calibri" w:hAnsi="Arial" w:cs="Arial"/>
          <w:sz w:val="24"/>
          <w:szCs w:val="24"/>
        </w:rPr>
      </w:pPr>
    </w:p>
    <w:p w:rsidR="00103ABB" w:rsidRPr="0075679D" w:rsidRDefault="00103ABB" w:rsidP="00103ABB">
      <w:pPr>
        <w:overflowPunct/>
        <w:autoSpaceDE/>
        <w:autoSpaceDN/>
        <w:adjustRightInd/>
        <w:ind w:left="720" w:hanging="720"/>
        <w:textAlignment w:val="auto"/>
        <w:rPr>
          <w:rFonts w:ascii="Arial" w:eastAsia="Calibri" w:hAnsi="Arial" w:cs="Arial"/>
          <w:sz w:val="24"/>
          <w:szCs w:val="24"/>
        </w:rPr>
      </w:pPr>
      <w:r w:rsidRPr="0075679D">
        <w:rPr>
          <w:rFonts w:ascii="Arial" w:eastAsia="Calibri" w:hAnsi="Arial" w:cs="Arial"/>
          <w:sz w:val="24"/>
          <w:szCs w:val="24"/>
        </w:rPr>
        <w:t>PO2</w:t>
      </w:r>
      <w:r w:rsidRPr="0075679D">
        <w:rPr>
          <w:rFonts w:ascii="Arial" w:eastAsia="Calibri" w:hAnsi="Arial" w:cs="Arial"/>
          <w:sz w:val="24"/>
          <w:szCs w:val="24"/>
        </w:rPr>
        <w:tab/>
        <w:t>Synthesise, evaluate, reference and apply research from appropriate sources to make independent judgements and to initiate and carry out projects</w:t>
      </w:r>
    </w:p>
    <w:p w:rsidR="00103ABB" w:rsidRPr="0075679D" w:rsidRDefault="00103ABB" w:rsidP="00103ABB">
      <w:pPr>
        <w:overflowPunct/>
        <w:autoSpaceDE/>
        <w:autoSpaceDN/>
        <w:adjustRightInd/>
        <w:ind w:left="720" w:hanging="720"/>
        <w:textAlignment w:val="auto"/>
        <w:rPr>
          <w:rFonts w:ascii="Arial" w:eastAsia="Calibri" w:hAnsi="Arial" w:cs="Arial"/>
          <w:sz w:val="24"/>
          <w:szCs w:val="24"/>
        </w:rPr>
      </w:pPr>
    </w:p>
    <w:p w:rsidR="00103ABB" w:rsidRPr="0075679D" w:rsidRDefault="00103ABB" w:rsidP="00103ABB">
      <w:pPr>
        <w:overflowPunct/>
        <w:autoSpaceDE/>
        <w:autoSpaceDN/>
        <w:adjustRightInd/>
        <w:ind w:left="720" w:hanging="720"/>
        <w:textAlignment w:val="auto"/>
        <w:rPr>
          <w:rFonts w:ascii="Arial" w:eastAsia="Calibri" w:hAnsi="Arial" w:cs="Arial"/>
          <w:sz w:val="24"/>
          <w:szCs w:val="24"/>
        </w:rPr>
      </w:pPr>
      <w:r w:rsidRPr="0075679D">
        <w:rPr>
          <w:rFonts w:ascii="Arial" w:eastAsia="Calibri" w:hAnsi="Arial" w:cs="Arial"/>
          <w:sz w:val="24"/>
          <w:szCs w:val="24"/>
        </w:rPr>
        <w:t>PO3</w:t>
      </w:r>
      <w:r w:rsidRPr="0075679D">
        <w:rPr>
          <w:rFonts w:ascii="Arial" w:eastAsia="Calibri" w:hAnsi="Arial" w:cs="Arial"/>
          <w:sz w:val="24"/>
          <w:szCs w:val="24"/>
        </w:rPr>
        <w:tab/>
        <w:t>Demonstrate conceptual understanding that enables you to devise and sustain arguments, solve problems, and use ideas and techniques appropriate to your field of study</w:t>
      </w:r>
    </w:p>
    <w:p w:rsidR="00103ABB" w:rsidRPr="0075679D" w:rsidRDefault="00103ABB" w:rsidP="00103ABB">
      <w:pPr>
        <w:overflowPunct/>
        <w:autoSpaceDE/>
        <w:autoSpaceDN/>
        <w:adjustRightInd/>
        <w:ind w:left="720" w:hanging="720"/>
        <w:textAlignment w:val="auto"/>
        <w:rPr>
          <w:rFonts w:ascii="Arial" w:eastAsia="Calibri" w:hAnsi="Arial" w:cs="Arial"/>
          <w:sz w:val="24"/>
          <w:szCs w:val="24"/>
        </w:rPr>
      </w:pPr>
    </w:p>
    <w:p w:rsidR="00103ABB" w:rsidRPr="0075679D" w:rsidRDefault="00103ABB" w:rsidP="00103ABB">
      <w:pPr>
        <w:overflowPunct/>
        <w:autoSpaceDE/>
        <w:autoSpaceDN/>
        <w:adjustRightInd/>
        <w:ind w:left="720" w:hanging="720"/>
        <w:textAlignment w:val="auto"/>
        <w:rPr>
          <w:rFonts w:ascii="Arial" w:eastAsia="Calibri" w:hAnsi="Arial" w:cs="Arial"/>
          <w:sz w:val="24"/>
          <w:szCs w:val="24"/>
        </w:rPr>
      </w:pPr>
      <w:r w:rsidRPr="0075679D">
        <w:rPr>
          <w:rFonts w:ascii="Arial" w:eastAsia="Calibri" w:hAnsi="Arial" w:cs="Arial"/>
          <w:sz w:val="24"/>
          <w:szCs w:val="24"/>
        </w:rPr>
        <w:t>PO4</w:t>
      </w:r>
      <w:r w:rsidRPr="0075679D">
        <w:rPr>
          <w:rFonts w:ascii="Arial" w:eastAsia="Calibri" w:hAnsi="Arial" w:cs="Arial"/>
          <w:sz w:val="24"/>
          <w:szCs w:val="24"/>
        </w:rPr>
        <w:tab/>
        <w:t>Manage your own work and learning as an autonomous practitioner and collaborate with others in preparation for employment, continuing professional development and/or postgraduate study</w:t>
      </w:r>
    </w:p>
    <w:p w:rsidR="00103ABB" w:rsidRPr="0075679D" w:rsidRDefault="00103ABB" w:rsidP="00103ABB">
      <w:pPr>
        <w:overflowPunct/>
        <w:autoSpaceDE/>
        <w:autoSpaceDN/>
        <w:adjustRightInd/>
        <w:ind w:left="720" w:hanging="720"/>
        <w:textAlignment w:val="auto"/>
        <w:rPr>
          <w:rFonts w:ascii="Arial" w:eastAsia="Calibri" w:hAnsi="Arial" w:cs="Arial"/>
          <w:sz w:val="24"/>
          <w:szCs w:val="24"/>
        </w:rPr>
      </w:pPr>
    </w:p>
    <w:p w:rsidR="00103ABB" w:rsidRPr="0075679D" w:rsidRDefault="00103ABB" w:rsidP="00103ABB">
      <w:pPr>
        <w:overflowPunct/>
        <w:autoSpaceDE/>
        <w:autoSpaceDN/>
        <w:adjustRightInd/>
        <w:ind w:left="720" w:hanging="720"/>
        <w:textAlignment w:val="auto"/>
        <w:rPr>
          <w:rFonts w:ascii="Arial" w:eastAsia="Calibri" w:hAnsi="Arial" w:cs="Arial"/>
          <w:sz w:val="24"/>
          <w:szCs w:val="24"/>
        </w:rPr>
      </w:pPr>
      <w:r w:rsidRPr="0075679D">
        <w:rPr>
          <w:rFonts w:ascii="Arial" w:eastAsia="Calibri" w:hAnsi="Arial" w:cs="Arial"/>
          <w:sz w:val="24"/>
          <w:szCs w:val="24"/>
        </w:rPr>
        <w:t>PO5</w:t>
      </w:r>
      <w:r w:rsidRPr="0075679D">
        <w:rPr>
          <w:rFonts w:ascii="Arial" w:eastAsia="Calibri" w:hAnsi="Arial" w:cs="Arial"/>
          <w:sz w:val="24"/>
          <w:szCs w:val="24"/>
        </w:rPr>
        <w:tab/>
        <w:t>Apply an appropriate range of practical and technical skills to produce solutions and outcomes relevant to your field of study and related professional practice</w:t>
      </w:r>
    </w:p>
    <w:p w:rsidR="00103ABB" w:rsidRPr="0075679D" w:rsidRDefault="00103ABB" w:rsidP="00103ABB">
      <w:pPr>
        <w:overflowPunct/>
        <w:autoSpaceDE/>
        <w:autoSpaceDN/>
        <w:adjustRightInd/>
        <w:ind w:left="720" w:hanging="720"/>
        <w:textAlignment w:val="auto"/>
        <w:rPr>
          <w:rFonts w:ascii="Arial" w:eastAsia="Calibri" w:hAnsi="Arial" w:cs="Arial"/>
          <w:sz w:val="24"/>
          <w:szCs w:val="24"/>
        </w:rPr>
      </w:pPr>
    </w:p>
    <w:p w:rsidR="00103ABB" w:rsidRPr="0075679D" w:rsidRDefault="00103ABB" w:rsidP="00103ABB">
      <w:pPr>
        <w:overflowPunct/>
        <w:autoSpaceDE/>
        <w:autoSpaceDN/>
        <w:adjustRightInd/>
        <w:ind w:left="720" w:hanging="720"/>
        <w:textAlignment w:val="auto"/>
        <w:rPr>
          <w:rFonts w:ascii="Arial" w:eastAsia="Calibri" w:hAnsi="Arial" w:cs="Arial"/>
          <w:sz w:val="24"/>
          <w:szCs w:val="24"/>
        </w:rPr>
      </w:pPr>
      <w:r w:rsidRPr="0075679D">
        <w:rPr>
          <w:rFonts w:ascii="Arial" w:eastAsia="Calibri" w:hAnsi="Arial" w:cs="Arial"/>
          <w:sz w:val="24"/>
          <w:szCs w:val="24"/>
        </w:rPr>
        <w:lastRenderedPageBreak/>
        <w:t>PO6</w:t>
      </w:r>
      <w:r w:rsidRPr="0075679D">
        <w:rPr>
          <w:rFonts w:ascii="Arial" w:eastAsia="Calibri" w:hAnsi="Arial" w:cs="Arial"/>
          <w:sz w:val="24"/>
          <w:szCs w:val="24"/>
        </w:rPr>
        <w:tab/>
        <w:t>Communicate information, ideas, problems and solutions in a range of appropriate formats to specialist and non-specialist audiences, including potential employers and professional networks</w:t>
      </w:r>
    </w:p>
    <w:p w:rsidR="00086CA6" w:rsidRPr="0075679D" w:rsidRDefault="00086CA6" w:rsidP="00103ABB">
      <w:pPr>
        <w:rPr>
          <w:rFonts w:ascii="Arial" w:eastAsia="Calibri" w:hAnsi="Arial" w:cs="Arial"/>
          <w:sz w:val="24"/>
          <w:szCs w:val="24"/>
        </w:rPr>
      </w:pPr>
    </w:p>
    <w:p w:rsidR="00A15887" w:rsidRPr="0075679D" w:rsidRDefault="00A15887" w:rsidP="00771BDE">
      <w:pPr>
        <w:pStyle w:val="Heading3"/>
        <w:rPr>
          <w:rFonts w:cs="Arial"/>
          <w:szCs w:val="24"/>
        </w:rPr>
      </w:pPr>
      <w:bookmarkStart w:id="12" w:name="_Toc205619865"/>
      <w:bookmarkStart w:id="13" w:name="_Toc272417186"/>
      <w:bookmarkStart w:id="14" w:name="_Toc499634599"/>
      <w:r w:rsidRPr="0075679D">
        <w:rPr>
          <w:rFonts w:cs="Arial"/>
          <w:szCs w:val="24"/>
        </w:rPr>
        <w:t>Reference Points</w:t>
      </w:r>
      <w:bookmarkEnd w:id="12"/>
      <w:bookmarkEnd w:id="13"/>
      <w:bookmarkEnd w:id="14"/>
    </w:p>
    <w:p w:rsidR="00A15887" w:rsidRPr="0075679D" w:rsidRDefault="00A15887" w:rsidP="00771BDE">
      <w:pPr>
        <w:rPr>
          <w:rFonts w:ascii="Arial" w:hAnsi="Arial" w:cs="Arial"/>
          <w:sz w:val="24"/>
          <w:szCs w:val="24"/>
        </w:rPr>
      </w:pPr>
    </w:p>
    <w:p w:rsidR="00086CA6" w:rsidRPr="0075679D" w:rsidRDefault="00086CA6" w:rsidP="00086CA6">
      <w:pPr>
        <w:tabs>
          <w:tab w:val="right" w:leader="dot" w:pos="9061"/>
        </w:tabs>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UK Quality Code for Higher Education, including:</w:t>
      </w:r>
    </w:p>
    <w:p w:rsidR="00086CA6" w:rsidRPr="0075679D" w:rsidRDefault="00086CA6" w:rsidP="00236B89">
      <w:pPr>
        <w:numPr>
          <w:ilvl w:val="0"/>
          <w:numId w:val="1"/>
        </w:numPr>
        <w:tabs>
          <w:tab w:val="left" w:pos="567"/>
          <w:tab w:val="right" w:leader="dot" w:pos="9061"/>
        </w:tabs>
        <w:overflowPunct/>
        <w:autoSpaceDE/>
        <w:autoSpaceDN/>
        <w:adjustRightInd/>
        <w:spacing w:after="120" w:line="259" w:lineRule="auto"/>
        <w:contextualSpacing/>
        <w:textAlignment w:val="auto"/>
        <w:rPr>
          <w:rFonts w:ascii="Arial" w:eastAsia="Arial" w:hAnsi="Arial" w:cs="Arial"/>
          <w:sz w:val="24"/>
          <w:szCs w:val="24"/>
          <w:lang w:eastAsia="en-US"/>
        </w:rPr>
      </w:pPr>
      <w:r w:rsidRPr="0075679D">
        <w:rPr>
          <w:rFonts w:ascii="Arial" w:eastAsia="Arial" w:hAnsi="Arial" w:cs="Arial"/>
          <w:sz w:val="24"/>
          <w:szCs w:val="24"/>
          <w:lang w:eastAsia="en-US"/>
        </w:rPr>
        <w:t>Subject Benchmark Statement: Art and Design: 2019</w:t>
      </w:r>
    </w:p>
    <w:p w:rsidR="00086CA6" w:rsidRPr="0075679D" w:rsidRDefault="00086CA6" w:rsidP="00236B89">
      <w:pPr>
        <w:numPr>
          <w:ilvl w:val="0"/>
          <w:numId w:val="1"/>
        </w:numPr>
        <w:tabs>
          <w:tab w:val="left" w:pos="567"/>
          <w:tab w:val="right" w:leader="dot" w:pos="9061"/>
        </w:tabs>
        <w:overflowPunct/>
        <w:autoSpaceDE/>
        <w:autoSpaceDN/>
        <w:adjustRightInd/>
        <w:spacing w:after="120" w:line="259" w:lineRule="auto"/>
        <w:contextualSpacing/>
        <w:textAlignment w:val="auto"/>
        <w:rPr>
          <w:rFonts w:ascii="Arial" w:eastAsia="Arial" w:hAnsi="Arial" w:cs="Arial"/>
          <w:sz w:val="24"/>
          <w:szCs w:val="24"/>
          <w:lang w:eastAsia="en-US"/>
        </w:rPr>
      </w:pPr>
      <w:r w:rsidRPr="0075679D">
        <w:rPr>
          <w:rFonts w:ascii="Arial" w:eastAsia="Arial" w:hAnsi="Arial" w:cs="Arial"/>
          <w:sz w:val="24"/>
          <w:szCs w:val="24"/>
          <w:lang w:eastAsia="en-US"/>
        </w:rPr>
        <w:t>Subject Benchmark Statement: Dance, Drama &amp; Performance: 2019</w:t>
      </w:r>
    </w:p>
    <w:p w:rsidR="00086CA6" w:rsidRPr="0075679D" w:rsidRDefault="00086CA6" w:rsidP="00236B89">
      <w:pPr>
        <w:numPr>
          <w:ilvl w:val="0"/>
          <w:numId w:val="1"/>
        </w:numPr>
        <w:tabs>
          <w:tab w:val="left" w:pos="567"/>
          <w:tab w:val="right" w:leader="dot" w:pos="9061"/>
        </w:tabs>
        <w:overflowPunct/>
        <w:autoSpaceDE/>
        <w:autoSpaceDN/>
        <w:adjustRightInd/>
        <w:spacing w:after="120" w:line="259" w:lineRule="auto"/>
        <w:contextualSpacing/>
        <w:textAlignment w:val="auto"/>
        <w:rPr>
          <w:rFonts w:ascii="Arial" w:eastAsia="Arial" w:hAnsi="Arial" w:cs="Arial"/>
          <w:sz w:val="24"/>
          <w:szCs w:val="24"/>
          <w:lang w:eastAsia="en-US"/>
        </w:rPr>
      </w:pPr>
      <w:r w:rsidRPr="0075679D">
        <w:rPr>
          <w:rFonts w:ascii="Arial" w:eastAsia="Arial" w:hAnsi="Arial" w:cs="Arial"/>
          <w:sz w:val="24"/>
          <w:szCs w:val="24"/>
          <w:lang w:eastAsia="en-US"/>
        </w:rPr>
        <w:t>Subject Benchmark Statement: Communication, Media, Film and Cultural Studies 2019</w:t>
      </w:r>
    </w:p>
    <w:p w:rsidR="00086CA6" w:rsidRPr="0075679D" w:rsidRDefault="00086CA6" w:rsidP="00236B89">
      <w:pPr>
        <w:numPr>
          <w:ilvl w:val="0"/>
          <w:numId w:val="1"/>
        </w:numPr>
        <w:tabs>
          <w:tab w:val="left" w:pos="567"/>
          <w:tab w:val="right" w:leader="dot" w:pos="9061"/>
        </w:tabs>
        <w:overflowPunct/>
        <w:autoSpaceDE/>
        <w:autoSpaceDN/>
        <w:adjustRightInd/>
        <w:spacing w:after="120" w:line="259" w:lineRule="auto"/>
        <w:contextualSpacing/>
        <w:textAlignment w:val="auto"/>
        <w:rPr>
          <w:rFonts w:ascii="Arial" w:eastAsia="Arial" w:hAnsi="Arial" w:cs="Arial"/>
          <w:sz w:val="24"/>
          <w:szCs w:val="24"/>
          <w:lang w:eastAsia="en-US"/>
        </w:rPr>
      </w:pPr>
      <w:r w:rsidRPr="0075679D">
        <w:rPr>
          <w:rFonts w:ascii="Arial" w:eastAsia="Arial" w:hAnsi="Arial" w:cs="Arial"/>
          <w:sz w:val="24"/>
          <w:szCs w:val="24"/>
          <w:lang w:eastAsia="en-US"/>
        </w:rPr>
        <w:t>Framework for Higher Education Qualifications (FHEQ) 2014</w:t>
      </w:r>
    </w:p>
    <w:p w:rsidR="00086CA6" w:rsidRPr="0075679D" w:rsidRDefault="00086CA6" w:rsidP="00086CA6">
      <w:pPr>
        <w:tabs>
          <w:tab w:val="right" w:leader="dot" w:pos="9061"/>
        </w:tabs>
        <w:overflowPunct/>
        <w:autoSpaceDE/>
        <w:autoSpaceDN/>
        <w:adjustRightInd/>
        <w:textAlignment w:val="auto"/>
        <w:rPr>
          <w:rFonts w:ascii="Arial" w:eastAsia="Calibri" w:hAnsi="Arial" w:cs="Arial"/>
          <w:sz w:val="24"/>
          <w:szCs w:val="24"/>
          <w:lang w:eastAsia="en-US"/>
        </w:rPr>
      </w:pPr>
    </w:p>
    <w:p w:rsidR="00086CA6" w:rsidRPr="0075679D" w:rsidRDefault="00086CA6" w:rsidP="00086CA6">
      <w:pPr>
        <w:tabs>
          <w:tab w:val="right" w:leader="dot" w:pos="9061"/>
        </w:tabs>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AUB Regulatory Framework and Undergraduate Assessment Regulations 2022-2023</w:t>
      </w:r>
    </w:p>
    <w:p w:rsidR="00086CA6" w:rsidRPr="0075679D" w:rsidRDefault="00086CA6" w:rsidP="00086CA6">
      <w:pPr>
        <w:tabs>
          <w:tab w:val="right" w:leader="dot" w:pos="9061"/>
        </w:tabs>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The Northern School of Art Strategic Plan 2019-2024</w:t>
      </w:r>
    </w:p>
    <w:p w:rsidR="00086CA6" w:rsidRPr="0075679D" w:rsidRDefault="00086CA6" w:rsidP="00086CA6">
      <w:pPr>
        <w:tabs>
          <w:tab w:val="right" w:leader="dot" w:pos="9061"/>
        </w:tabs>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The Northern School of Art Academic Strategy 2021-2024</w:t>
      </w:r>
    </w:p>
    <w:p w:rsidR="000D1182" w:rsidRPr="0075679D" w:rsidRDefault="000D1182" w:rsidP="00771BDE">
      <w:pPr>
        <w:tabs>
          <w:tab w:val="right" w:leader="dot" w:pos="9061"/>
        </w:tabs>
        <w:rPr>
          <w:rFonts w:ascii="Arial" w:hAnsi="Arial" w:cs="Arial"/>
          <w:sz w:val="24"/>
          <w:szCs w:val="24"/>
        </w:rPr>
      </w:pPr>
    </w:p>
    <w:p w:rsidR="00A15887" w:rsidRPr="0075679D" w:rsidRDefault="00A15887" w:rsidP="00771BDE">
      <w:pPr>
        <w:pStyle w:val="Heading3"/>
        <w:rPr>
          <w:rFonts w:cs="Arial"/>
          <w:szCs w:val="24"/>
        </w:rPr>
      </w:pPr>
      <w:bookmarkStart w:id="15" w:name="_Toc205619866"/>
      <w:bookmarkStart w:id="16" w:name="_Toc272417187"/>
      <w:bookmarkStart w:id="17" w:name="_Toc499634600"/>
      <w:r w:rsidRPr="0075679D">
        <w:rPr>
          <w:rFonts w:cs="Arial"/>
          <w:szCs w:val="24"/>
        </w:rPr>
        <w:t>Learning</w:t>
      </w:r>
      <w:r w:rsidR="00A217D7" w:rsidRPr="0075679D">
        <w:rPr>
          <w:rFonts w:cs="Arial"/>
          <w:szCs w:val="24"/>
          <w:lang w:val="en-GB"/>
        </w:rPr>
        <w:t>, T</w:t>
      </w:r>
      <w:proofErr w:type="spellStart"/>
      <w:r w:rsidRPr="0075679D">
        <w:rPr>
          <w:rFonts w:cs="Arial"/>
          <w:szCs w:val="24"/>
        </w:rPr>
        <w:t>eaching</w:t>
      </w:r>
      <w:proofErr w:type="spellEnd"/>
      <w:r w:rsidR="00A217D7" w:rsidRPr="0075679D">
        <w:rPr>
          <w:rFonts w:cs="Arial"/>
          <w:szCs w:val="24"/>
          <w:lang w:val="en-GB"/>
        </w:rPr>
        <w:t xml:space="preserve"> and Assessment</w:t>
      </w:r>
      <w:r w:rsidRPr="0075679D">
        <w:rPr>
          <w:rFonts w:cs="Arial"/>
          <w:szCs w:val="24"/>
        </w:rPr>
        <w:t xml:space="preserve"> </w:t>
      </w:r>
      <w:r w:rsidR="00892FB0" w:rsidRPr="0075679D">
        <w:rPr>
          <w:rFonts w:cs="Arial"/>
          <w:szCs w:val="24"/>
          <w:lang w:val="en-GB"/>
        </w:rPr>
        <w:t>Strategies</w:t>
      </w:r>
      <w:bookmarkEnd w:id="15"/>
      <w:bookmarkEnd w:id="16"/>
      <w:bookmarkEnd w:id="17"/>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b/>
          <w:sz w:val="24"/>
          <w:szCs w:val="24"/>
        </w:rPr>
      </w:pPr>
      <w:bookmarkStart w:id="18" w:name="_Toc205619869"/>
      <w:bookmarkStart w:id="19" w:name="_Toc272417189"/>
      <w:r w:rsidRPr="0075679D">
        <w:rPr>
          <w:rFonts w:ascii="Arial" w:eastAsia="Calibri" w:hAnsi="Arial" w:cs="Arial"/>
          <w:b/>
          <w:sz w:val="24"/>
          <w:szCs w:val="24"/>
        </w:rPr>
        <w:t>Learning and Teaching Strategies</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Your programme has been designed to give you a clear and logical learning experience, which encourages you to take an active part in the learning process. Each level of the programme has explicit learning outcomes that indicate the range of your knowledge and understanding, including intellectual, practical, professional and transferable skills. </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The programme helps you to develop the ability to plan, manage and evaluate your learning, which is vital to the process of becoming an independent and professional practitioner. It also encourages you to take a more questioning approach, so that you can resolve problems with increasing confidence in your own judgements. </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Formative feedback throughout modules helps you to evaluate your progress and identify your individual strengths and areas for development, based on feedback from tutors, other students, and your own self-evaluations. </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The programme objectives are met by deploying a wide variety of teaching and learning methods including assignments, projects,</w:t>
      </w:r>
      <w:r w:rsidR="00361D9B" w:rsidRPr="0075679D">
        <w:rPr>
          <w:rFonts w:ascii="Arial" w:eastAsia="Calibri" w:hAnsi="Arial" w:cs="Arial"/>
          <w:sz w:val="24"/>
          <w:szCs w:val="24"/>
        </w:rPr>
        <w:t xml:space="preserve"> pitch sessions,</w:t>
      </w:r>
      <w:r w:rsidRPr="0075679D">
        <w:rPr>
          <w:rFonts w:ascii="Arial" w:eastAsia="Calibri" w:hAnsi="Arial" w:cs="Arial"/>
          <w:sz w:val="24"/>
          <w:szCs w:val="24"/>
        </w:rPr>
        <w:t xml:space="preserve"> lectures, seminars, group critiques and tutorials. In consultation with the Faculty Leader, academic staff are responsible for </w:t>
      </w:r>
      <w:r w:rsidRPr="0075679D">
        <w:rPr>
          <w:rFonts w:ascii="Arial" w:eastAsia="Calibri" w:hAnsi="Arial" w:cs="Arial"/>
          <w:noProof/>
          <w:sz w:val="24"/>
          <w:szCs w:val="24"/>
        </w:rPr>
        <w:t>coordinating</w:t>
      </w:r>
      <w:r w:rsidRPr="0075679D">
        <w:rPr>
          <w:rFonts w:ascii="Arial" w:eastAsia="Calibri" w:hAnsi="Arial" w:cs="Arial"/>
          <w:sz w:val="24"/>
          <w:szCs w:val="24"/>
        </w:rPr>
        <w:t xml:space="preserve"> individual modules of study, and for selecting appropriate methods of delivery according to the subject matter and the student experience.</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The learning and teaching methods used to </w:t>
      </w:r>
      <w:r w:rsidRPr="0075679D">
        <w:rPr>
          <w:rFonts w:ascii="Arial" w:eastAsia="Calibri" w:hAnsi="Arial" w:cs="Arial"/>
          <w:noProof/>
          <w:sz w:val="24"/>
          <w:szCs w:val="24"/>
        </w:rPr>
        <w:t>enable</w:t>
      </w:r>
      <w:r w:rsidRPr="0075679D">
        <w:rPr>
          <w:rFonts w:ascii="Arial" w:eastAsia="Calibri" w:hAnsi="Arial" w:cs="Arial"/>
          <w:sz w:val="24"/>
          <w:szCs w:val="24"/>
        </w:rPr>
        <w:t xml:space="preserve"> you to develop the skills, knowledge and critical awareness required to become a creative practitioner and promote the development of transferable skills, which are essential for employability. </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lastRenderedPageBreak/>
        <w:t xml:space="preserve">The study time allocated to each module in the programme incorporates a balance of formal teaching, tutorial support and independent learning. The programme is structured progressively to provide increased opportunities for independent learning as you reach the later stages of the programme. The promotion of independent learning reflects your anticipated maturity as a student and allows you to direct your learning towards individual goals. </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The integration of theory and practice is crucial in your development as a well-rounded and informed creative practitioner. This is promoted and reinforced through a team-teaching approach in both practical and written modules. Lectures, seminars and tutorials may be delivered by academic staff, as appropriate, in the creative environment of the studio, lecture theatre and seminar rooms.</w:t>
      </w:r>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b/>
          <w:sz w:val="24"/>
          <w:szCs w:val="24"/>
        </w:rPr>
      </w:pPr>
      <w:r w:rsidRPr="0075679D">
        <w:rPr>
          <w:rFonts w:ascii="Arial" w:eastAsia="Calibri" w:hAnsi="Arial" w:cs="Arial"/>
          <w:b/>
          <w:sz w:val="24"/>
          <w:szCs w:val="24"/>
        </w:rPr>
        <w:t>Level 4 – Foundation and Orientation</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Level 4 provides you with an introduction to the concepts, skills and knowledge associated with your subject area. You can access guidance and support from tutors during teaching sessions, but you are also expected to use independent study time to develop your skills further. Verbal and written formative feedback in tutorials and teaching sessions provides you with a clear indication of your progress, and you can use formative self and peer evaluation to help you to develop your critical and evaluative abilities. </w:t>
      </w:r>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b/>
          <w:sz w:val="24"/>
          <w:szCs w:val="24"/>
        </w:rPr>
      </w:pPr>
      <w:r w:rsidRPr="0075679D">
        <w:rPr>
          <w:rFonts w:ascii="Arial" w:eastAsia="Calibri" w:hAnsi="Arial" w:cs="Arial"/>
          <w:b/>
          <w:sz w:val="24"/>
          <w:szCs w:val="24"/>
        </w:rPr>
        <w:t>Level 5 – Development and Exploration</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The learning and teaching strategies used in Level 5 encourage you to take more responsibility for your learning and personal development, underpinned by formative self and peer evaluation. You are provided with opportunities to extend your subject knowledge and associated skills, and to study specific areas in greater depth. As you progress through Level 5, you are able to focus increasingly on your individual areas of interest and specialism. This is determined through the introduction of Learning Agreements, in which you can negotiate your own routes of inquiry, including research, development and realisation, in response to module learning outcomes. Elements of work-related learning, such as live projects, enable you to develop your professional practice and experience of working in a commercial context. Throughout Level 5, you are also encouraged to seek and negotiate your own work experience, if suitable opportunities are available. </w:t>
      </w:r>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b/>
          <w:sz w:val="24"/>
          <w:szCs w:val="24"/>
        </w:rPr>
      </w:pPr>
      <w:r w:rsidRPr="0075679D">
        <w:rPr>
          <w:rFonts w:ascii="Arial" w:eastAsia="Calibri" w:hAnsi="Arial" w:cs="Arial"/>
          <w:b/>
          <w:sz w:val="24"/>
          <w:szCs w:val="24"/>
        </w:rPr>
        <w:t>Level 6 – Consolidation and Expertise</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In Level 6, you are encouraged, within a supportive environment, to interrogate your specialism, consider your future direction and use the opportunity to effectively and meaningfully plan, prepare and move forward. Through analysing and defining your individual direction, you will develop a range of intellectually and practically challenging work that helps you to consolidate your prior experience, knowledge and skills to a higher level of expertise. Emphasis is placed on self-initiated projects and your ability to plan and manage your own learning within all modules. You are expected to work with a considerable degree of independence and to exercise effective critical analysis, evaluation and professional practice. However, specialist </w:t>
      </w:r>
      <w:r w:rsidRPr="0075679D">
        <w:rPr>
          <w:rFonts w:ascii="Arial" w:eastAsia="Calibri" w:hAnsi="Arial" w:cs="Arial"/>
          <w:sz w:val="24"/>
          <w:szCs w:val="24"/>
        </w:rPr>
        <w:lastRenderedPageBreak/>
        <w:t>academic tutors will give you guidance throughout Level 6 in order to provide a structured and supportive learning environment, promoting a manageable level of student autonomy, while continuing to address any potential issues. Individual student-initiated projects are developed, negotiated and undertaken within the module framework to assist you in the realisation of your creative aspirations as an independent practitioner.</w:t>
      </w:r>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b/>
          <w:sz w:val="24"/>
          <w:szCs w:val="24"/>
        </w:rPr>
      </w:pPr>
      <w:r w:rsidRPr="0075679D">
        <w:rPr>
          <w:rFonts w:ascii="Arial" w:eastAsia="Calibri" w:hAnsi="Arial" w:cs="Arial"/>
          <w:b/>
          <w:sz w:val="24"/>
          <w:szCs w:val="24"/>
        </w:rPr>
        <w:t>Methods of Learning Glossary</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A variety of methods are used to help you to engage with your learning, both by you as a student and by your tutors – some of these methods are described below. </w:t>
      </w:r>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b/>
          <w:sz w:val="24"/>
          <w:szCs w:val="24"/>
        </w:rPr>
      </w:pPr>
      <w:r w:rsidRPr="0075679D">
        <w:rPr>
          <w:rFonts w:ascii="Arial" w:eastAsia="Calibri" w:hAnsi="Arial" w:cs="Arial"/>
          <w:b/>
          <w:sz w:val="24"/>
          <w:szCs w:val="24"/>
        </w:rPr>
        <w:t>Timetabled teaching sessions</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Your student timetables indicate the teaching sessions that have been arranged for you across the modules that you are studying, and are available to you on the VLE. Within your teaching sessions, you will take part in a variety of activities that will help you to learn and develop as appropriate to each module and assignment. Specific learning and teaching strategies used in teaching sessions can include:</w:t>
      </w:r>
    </w:p>
    <w:p w:rsidR="00086CA6" w:rsidRPr="0075679D" w:rsidRDefault="00086CA6" w:rsidP="00236B89">
      <w:pPr>
        <w:numPr>
          <w:ilvl w:val="0"/>
          <w:numId w:val="2"/>
        </w:numPr>
        <w:overflowPunct/>
        <w:autoSpaceDE/>
        <w:autoSpaceDN/>
        <w:adjustRightInd/>
        <w:spacing w:after="120" w:line="259" w:lineRule="auto"/>
        <w:contextualSpacing/>
        <w:textAlignment w:val="auto"/>
        <w:rPr>
          <w:rFonts w:ascii="Arial" w:eastAsia="Calibri" w:hAnsi="Arial" w:cs="Arial"/>
          <w:sz w:val="24"/>
          <w:szCs w:val="24"/>
        </w:rPr>
      </w:pPr>
      <w:r w:rsidRPr="0075679D">
        <w:rPr>
          <w:rFonts w:ascii="Arial" w:eastAsia="Calibri" w:hAnsi="Arial" w:cs="Arial"/>
          <w:sz w:val="24"/>
          <w:szCs w:val="24"/>
        </w:rPr>
        <w:t>Projects and assignments - covering a range of learning areas</w:t>
      </w:r>
    </w:p>
    <w:p w:rsidR="00086CA6" w:rsidRPr="0075679D" w:rsidRDefault="00086CA6" w:rsidP="00236B89">
      <w:pPr>
        <w:numPr>
          <w:ilvl w:val="0"/>
          <w:numId w:val="2"/>
        </w:numPr>
        <w:overflowPunct/>
        <w:autoSpaceDE/>
        <w:autoSpaceDN/>
        <w:adjustRightInd/>
        <w:spacing w:after="120" w:line="259" w:lineRule="auto"/>
        <w:contextualSpacing/>
        <w:textAlignment w:val="auto"/>
        <w:rPr>
          <w:rFonts w:ascii="Arial" w:eastAsia="Calibri" w:hAnsi="Arial" w:cs="Arial"/>
          <w:sz w:val="24"/>
          <w:szCs w:val="24"/>
        </w:rPr>
      </w:pPr>
      <w:r w:rsidRPr="0075679D">
        <w:rPr>
          <w:rFonts w:ascii="Arial" w:eastAsia="Calibri" w:hAnsi="Arial" w:cs="Arial"/>
          <w:sz w:val="24"/>
          <w:szCs w:val="24"/>
        </w:rPr>
        <w:t>Tutorials - for appraisal and development as an individual or in groups</w:t>
      </w:r>
    </w:p>
    <w:p w:rsidR="00086CA6" w:rsidRPr="0075679D" w:rsidRDefault="00086CA6" w:rsidP="00236B89">
      <w:pPr>
        <w:numPr>
          <w:ilvl w:val="0"/>
          <w:numId w:val="2"/>
        </w:numPr>
        <w:overflowPunct/>
        <w:autoSpaceDE/>
        <w:autoSpaceDN/>
        <w:adjustRightInd/>
        <w:spacing w:after="120" w:line="259" w:lineRule="auto"/>
        <w:contextualSpacing/>
        <w:textAlignment w:val="auto"/>
        <w:rPr>
          <w:rFonts w:ascii="Arial" w:eastAsia="Calibri" w:hAnsi="Arial" w:cs="Arial"/>
          <w:sz w:val="24"/>
          <w:szCs w:val="24"/>
        </w:rPr>
      </w:pPr>
      <w:r w:rsidRPr="0075679D">
        <w:rPr>
          <w:rFonts w:ascii="Arial" w:eastAsia="Calibri" w:hAnsi="Arial" w:cs="Arial"/>
          <w:sz w:val="24"/>
          <w:szCs w:val="24"/>
        </w:rPr>
        <w:t>Critiques - to provide formative feedback and to develop your presentation skills</w:t>
      </w:r>
    </w:p>
    <w:p w:rsidR="00086CA6" w:rsidRPr="0075679D" w:rsidRDefault="00086CA6" w:rsidP="00236B89">
      <w:pPr>
        <w:numPr>
          <w:ilvl w:val="0"/>
          <w:numId w:val="2"/>
        </w:numPr>
        <w:overflowPunct/>
        <w:autoSpaceDE/>
        <w:autoSpaceDN/>
        <w:adjustRightInd/>
        <w:spacing w:after="120" w:line="259" w:lineRule="auto"/>
        <w:contextualSpacing/>
        <w:textAlignment w:val="auto"/>
        <w:rPr>
          <w:rFonts w:ascii="Arial" w:eastAsia="Calibri" w:hAnsi="Arial" w:cs="Arial"/>
          <w:sz w:val="24"/>
          <w:szCs w:val="24"/>
        </w:rPr>
      </w:pPr>
      <w:r w:rsidRPr="0075679D">
        <w:rPr>
          <w:rFonts w:ascii="Arial" w:eastAsia="Calibri" w:hAnsi="Arial" w:cs="Arial"/>
          <w:sz w:val="24"/>
          <w:szCs w:val="24"/>
        </w:rPr>
        <w:t>Lectures - formal and informal</w:t>
      </w:r>
    </w:p>
    <w:p w:rsidR="00086CA6" w:rsidRPr="0075679D" w:rsidRDefault="00086CA6" w:rsidP="00236B89">
      <w:pPr>
        <w:numPr>
          <w:ilvl w:val="0"/>
          <w:numId w:val="2"/>
        </w:numPr>
        <w:overflowPunct/>
        <w:autoSpaceDE/>
        <w:autoSpaceDN/>
        <w:adjustRightInd/>
        <w:spacing w:after="120" w:line="259" w:lineRule="auto"/>
        <w:contextualSpacing/>
        <w:textAlignment w:val="auto"/>
        <w:rPr>
          <w:rFonts w:ascii="Arial" w:eastAsia="Calibri" w:hAnsi="Arial" w:cs="Arial"/>
          <w:sz w:val="24"/>
          <w:szCs w:val="24"/>
        </w:rPr>
      </w:pPr>
      <w:r w:rsidRPr="0075679D">
        <w:rPr>
          <w:rFonts w:ascii="Arial" w:eastAsia="Calibri" w:hAnsi="Arial" w:cs="Arial"/>
          <w:sz w:val="24"/>
          <w:szCs w:val="24"/>
        </w:rPr>
        <w:t>Flipped Learning – introduced to the learning material before class, with classroom time then being used to deepen understanding through discussion with peers and problem-solving activities</w:t>
      </w:r>
    </w:p>
    <w:p w:rsidR="00361D9B" w:rsidRPr="0075679D" w:rsidRDefault="00361D9B" w:rsidP="00236B89">
      <w:pPr>
        <w:numPr>
          <w:ilvl w:val="0"/>
          <w:numId w:val="2"/>
        </w:numPr>
        <w:overflowPunct/>
        <w:autoSpaceDE/>
        <w:autoSpaceDN/>
        <w:adjustRightInd/>
        <w:spacing w:after="120" w:line="259" w:lineRule="auto"/>
        <w:contextualSpacing/>
        <w:textAlignment w:val="auto"/>
        <w:rPr>
          <w:rFonts w:ascii="Arial" w:eastAsia="Calibri" w:hAnsi="Arial" w:cs="Arial"/>
          <w:sz w:val="24"/>
          <w:szCs w:val="24"/>
        </w:rPr>
      </w:pPr>
      <w:r w:rsidRPr="0075679D">
        <w:rPr>
          <w:rFonts w:ascii="Arial" w:eastAsia="Calibri" w:hAnsi="Arial" w:cs="Arial"/>
          <w:sz w:val="24"/>
          <w:szCs w:val="24"/>
        </w:rPr>
        <w:t>Pitch sessions – where students can pitch concepts for future productions</w:t>
      </w:r>
    </w:p>
    <w:p w:rsidR="00086CA6" w:rsidRPr="0075679D" w:rsidRDefault="00086CA6" w:rsidP="00236B89">
      <w:pPr>
        <w:numPr>
          <w:ilvl w:val="0"/>
          <w:numId w:val="2"/>
        </w:numPr>
        <w:overflowPunct/>
        <w:autoSpaceDE/>
        <w:autoSpaceDN/>
        <w:adjustRightInd/>
        <w:spacing w:after="120" w:line="259" w:lineRule="auto"/>
        <w:contextualSpacing/>
        <w:textAlignment w:val="auto"/>
        <w:rPr>
          <w:rFonts w:ascii="Arial" w:eastAsia="Calibri" w:hAnsi="Arial" w:cs="Arial"/>
          <w:sz w:val="24"/>
          <w:szCs w:val="24"/>
        </w:rPr>
      </w:pPr>
      <w:r w:rsidRPr="0075679D">
        <w:rPr>
          <w:rFonts w:ascii="Arial" w:eastAsia="Calibri" w:hAnsi="Arial" w:cs="Arial"/>
          <w:sz w:val="24"/>
          <w:szCs w:val="24"/>
        </w:rPr>
        <w:t>Seminars - discussions that develop your critical responses</w:t>
      </w:r>
    </w:p>
    <w:p w:rsidR="00086CA6" w:rsidRPr="0075679D" w:rsidRDefault="00086CA6" w:rsidP="00236B89">
      <w:pPr>
        <w:numPr>
          <w:ilvl w:val="0"/>
          <w:numId w:val="2"/>
        </w:numPr>
        <w:overflowPunct/>
        <w:autoSpaceDE/>
        <w:autoSpaceDN/>
        <w:adjustRightInd/>
        <w:spacing w:after="120" w:line="259" w:lineRule="auto"/>
        <w:contextualSpacing/>
        <w:textAlignment w:val="auto"/>
        <w:rPr>
          <w:rFonts w:ascii="Arial" w:eastAsia="Calibri" w:hAnsi="Arial" w:cs="Arial"/>
          <w:sz w:val="24"/>
          <w:szCs w:val="24"/>
        </w:rPr>
      </w:pPr>
      <w:r w:rsidRPr="0075679D">
        <w:rPr>
          <w:rFonts w:ascii="Arial" w:eastAsia="Calibri" w:hAnsi="Arial" w:cs="Arial"/>
          <w:sz w:val="24"/>
          <w:szCs w:val="24"/>
        </w:rPr>
        <w:t>Demonstrations - practical and workshop-based activities</w:t>
      </w:r>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b/>
          <w:sz w:val="24"/>
          <w:szCs w:val="24"/>
        </w:rPr>
      </w:pPr>
      <w:r w:rsidRPr="0075679D">
        <w:rPr>
          <w:rFonts w:ascii="Arial" w:eastAsia="Calibri" w:hAnsi="Arial" w:cs="Arial"/>
          <w:b/>
          <w:sz w:val="24"/>
          <w:szCs w:val="24"/>
        </w:rPr>
        <w:t>Independent study</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In addition to teaching sessions, the development of your skills and knowledge requires extra individual input defined as independent study. This will appear on your timetables and is an important part of the learning hours required for each module. </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During these periods, tutors are not timetabled to teach you, but technician demonstrators and Library staff are available to help you to undertake research and the development of ideas and practical work. It is your responsibility to make good use of independent study time and the facilities available. It is essential that you access the specialist workshops during this time to develop your skills with materials, equipment and processes. It is essential and expected that during Independent study, you take advantage to collaborate, plan and work with fellow students and across other programmes to create the required work for assessment.  The School's opening times and access to resources are intended to provide extra opportunities for you to benefit from your studies and to achieve your goals. </w:t>
      </w:r>
    </w:p>
    <w:p w:rsidR="00103ABB" w:rsidRPr="0075679D" w:rsidRDefault="00103ABB" w:rsidP="00086CA6">
      <w:pPr>
        <w:overflowPunct/>
        <w:autoSpaceDE/>
        <w:autoSpaceDN/>
        <w:adjustRightInd/>
        <w:spacing w:after="120" w:line="259" w:lineRule="auto"/>
        <w:textAlignment w:val="auto"/>
        <w:rPr>
          <w:rFonts w:ascii="Arial" w:eastAsia="Calibri" w:hAnsi="Arial" w:cs="Arial"/>
          <w:sz w:val="24"/>
          <w:szCs w:val="24"/>
        </w:rPr>
      </w:pPr>
    </w:p>
    <w:p w:rsidR="00103ABB" w:rsidRPr="0075679D" w:rsidRDefault="00103ABB" w:rsidP="00086CA6">
      <w:pPr>
        <w:overflowPunct/>
        <w:autoSpaceDE/>
        <w:autoSpaceDN/>
        <w:adjustRightInd/>
        <w:spacing w:after="120" w:line="259" w:lineRule="auto"/>
        <w:textAlignment w:val="auto"/>
        <w:rPr>
          <w:rFonts w:ascii="Arial" w:eastAsia="Calibri" w:hAnsi="Arial" w:cs="Arial"/>
          <w:sz w:val="24"/>
          <w:szCs w:val="24"/>
        </w:rPr>
      </w:pPr>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b/>
          <w:sz w:val="24"/>
          <w:szCs w:val="24"/>
        </w:rPr>
      </w:pPr>
      <w:r w:rsidRPr="0075679D">
        <w:rPr>
          <w:rFonts w:ascii="Arial" w:eastAsia="Calibri" w:hAnsi="Arial" w:cs="Arial"/>
          <w:b/>
          <w:sz w:val="24"/>
          <w:szCs w:val="24"/>
        </w:rPr>
        <w:t>Assignments</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A strategy based on practical and/or written work, ranging from staff-initiated activities at Level 4, and leading progressively to increasingly student-led activities at Levels 5 and 6.</w:t>
      </w:r>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b/>
          <w:sz w:val="24"/>
          <w:szCs w:val="24"/>
        </w:rPr>
      </w:pPr>
      <w:r w:rsidRPr="0075679D">
        <w:rPr>
          <w:rFonts w:ascii="Arial" w:eastAsia="Calibri" w:hAnsi="Arial" w:cs="Arial"/>
          <w:b/>
          <w:sz w:val="24"/>
          <w:szCs w:val="24"/>
        </w:rPr>
        <w:t>Live assignments or live briefs</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An assignment negotiated between a tutor and a relevant external agency, providing an opportunity for you to work within the constraints of a commercial brief. Live assignments/live briefs can also include competitions and awards.</w:t>
      </w:r>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b/>
          <w:sz w:val="24"/>
          <w:szCs w:val="24"/>
        </w:rPr>
      </w:pPr>
      <w:r w:rsidRPr="0075679D">
        <w:rPr>
          <w:rFonts w:ascii="Arial" w:eastAsia="Calibri" w:hAnsi="Arial" w:cs="Arial"/>
          <w:b/>
          <w:sz w:val="24"/>
          <w:szCs w:val="24"/>
        </w:rPr>
        <w:t>Projects</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An activity initiated by you as a student in which the emphasis is on student-centred learning. The tutor acts as a supervisor, negotiating the choice of topic with you through the Learning Agreement (see below), and supporting you throughout the project, including ethical considerations, which will be undertaken on an individual basis and/or in groups.</w:t>
      </w:r>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b/>
          <w:sz w:val="24"/>
          <w:szCs w:val="24"/>
        </w:rPr>
      </w:pPr>
      <w:r w:rsidRPr="0075679D">
        <w:rPr>
          <w:rFonts w:ascii="Arial" w:eastAsia="Calibri" w:hAnsi="Arial" w:cs="Arial"/>
          <w:b/>
          <w:sz w:val="24"/>
          <w:szCs w:val="24"/>
        </w:rPr>
        <w:t>Lectures</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A structured presentation of ideas, concepts and content knowledge by academic staff and visiting lecturers to groups of students, followed by feedback, questions and answers.</w:t>
      </w:r>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b/>
          <w:sz w:val="24"/>
          <w:szCs w:val="24"/>
        </w:rPr>
      </w:pPr>
      <w:r w:rsidRPr="0075679D">
        <w:rPr>
          <w:rFonts w:ascii="Arial" w:eastAsia="Calibri" w:hAnsi="Arial" w:cs="Arial"/>
          <w:b/>
          <w:sz w:val="24"/>
          <w:szCs w:val="24"/>
        </w:rPr>
        <w:t>Academic tutorials</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A meeting with an academic tutor or tutors either to discuss the progress of your work on a formative </w:t>
      </w:r>
      <w:r w:rsidRPr="0075679D">
        <w:rPr>
          <w:rFonts w:ascii="Arial" w:eastAsia="Calibri" w:hAnsi="Arial" w:cs="Arial"/>
          <w:noProof/>
          <w:sz w:val="24"/>
          <w:szCs w:val="24"/>
        </w:rPr>
        <w:t>basis</w:t>
      </w:r>
      <w:r w:rsidRPr="0075679D">
        <w:rPr>
          <w:rFonts w:ascii="Arial" w:eastAsia="Calibri" w:hAnsi="Arial" w:cs="Arial"/>
          <w:sz w:val="24"/>
          <w:szCs w:val="24"/>
        </w:rPr>
        <w:t xml:space="preserve"> or to give summative feedback about your achievement in individual modules or the programme in general. Academic tutorials can take place on an individual basis, or with a group of students. </w:t>
      </w:r>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b/>
          <w:sz w:val="24"/>
          <w:szCs w:val="24"/>
        </w:rPr>
      </w:pPr>
      <w:r w:rsidRPr="0075679D">
        <w:rPr>
          <w:rFonts w:ascii="Arial" w:eastAsia="Calibri" w:hAnsi="Arial" w:cs="Arial"/>
          <w:b/>
          <w:sz w:val="24"/>
          <w:szCs w:val="24"/>
        </w:rPr>
        <w:t>Seminars</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A group activity involving the open discussion and analysis of topics – seminars may be tutor-led or student-led and can include short presentations.</w:t>
      </w:r>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b/>
          <w:sz w:val="24"/>
          <w:szCs w:val="24"/>
        </w:rPr>
      </w:pPr>
      <w:r w:rsidRPr="0075679D">
        <w:rPr>
          <w:rFonts w:ascii="Arial" w:eastAsia="Calibri" w:hAnsi="Arial" w:cs="Arial"/>
          <w:b/>
          <w:sz w:val="24"/>
          <w:szCs w:val="24"/>
        </w:rPr>
        <w:t>Group critiques</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These involve students in presenting and discussing work with tutors and the peer group within modules, giving you the opportunity to evaluate and respond to feedback. </w:t>
      </w:r>
    </w:p>
    <w:p w:rsidR="00A253CB" w:rsidRPr="0075679D" w:rsidRDefault="00D71677"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b/>
          <w:sz w:val="24"/>
          <w:szCs w:val="24"/>
        </w:rPr>
        <w:t>Pitch Process</w:t>
      </w:r>
      <w:r w:rsidRPr="0075679D">
        <w:rPr>
          <w:rFonts w:ascii="Arial" w:eastAsia="Calibri" w:hAnsi="Arial" w:cs="Arial"/>
          <w:sz w:val="24"/>
          <w:szCs w:val="24"/>
        </w:rPr>
        <w:t xml:space="preserve">  </w:t>
      </w:r>
    </w:p>
    <w:p w:rsidR="00D71677" w:rsidRPr="0075679D" w:rsidRDefault="00D71677"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Students </w:t>
      </w:r>
      <w:proofErr w:type="gramStart"/>
      <w:r w:rsidRPr="0075679D">
        <w:rPr>
          <w:rFonts w:ascii="Arial" w:eastAsia="Calibri" w:hAnsi="Arial" w:cs="Arial"/>
          <w:sz w:val="24"/>
          <w:szCs w:val="24"/>
        </w:rPr>
        <w:t>will ”Pitch</w:t>
      </w:r>
      <w:proofErr w:type="gramEnd"/>
      <w:r w:rsidRPr="0075679D">
        <w:rPr>
          <w:rFonts w:ascii="Arial" w:eastAsia="Calibri" w:hAnsi="Arial" w:cs="Arial"/>
          <w:sz w:val="24"/>
          <w:szCs w:val="24"/>
        </w:rPr>
        <w:t xml:space="preserve">” their ideas, concepts and roles using a professional process to </w:t>
      </w:r>
      <w:r w:rsidR="00A253CB" w:rsidRPr="0075679D">
        <w:rPr>
          <w:rFonts w:ascii="Arial" w:eastAsia="Calibri" w:hAnsi="Arial" w:cs="Arial"/>
          <w:sz w:val="24"/>
          <w:szCs w:val="24"/>
        </w:rPr>
        <w:t>proposed their ideas for potential stage or screen projects.</w:t>
      </w:r>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b/>
          <w:sz w:val="24"/>
          <w:szCs w:val="24"/>
        </w:rPr>
      </w:pPr>
      <w:r w:rsidRPr="0075679D">
        <w:rPr>
          <w:rFonts w:ascii="Arial" w:eastAsia="Calibri" w:hAnsi="Arial" w:cs="Arial"/>
          <w:b/>
          <w:sz w:val="24"/>
          <w:szCs w:val="24"/>
        </w:rPr>
        <w:t>Workshops</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lastRenderedPageBreak/>
        <w:t>Specific activities within specialist modules that provide the skills required for assignments and can be delivered by tutors and/or technician/demonstrators. Technical and practical skills are developed in a range of techniques, processes and materials relevant to your area of study and specialism.</w:t>
      </w:r>
    </w:p>
    <w:p w:rsidR="00103ABB" w:rsidRPr="0075679D" w:rsidRDefault="00103ABB" w:rsidP="00086CA6">
      <w:pPr>
        <w:overflowPunct/>
        <w:autoSpaceDE/>
        <w:autoSpaceDN/>
        <w:adjustRightInd/>
        <w:spacing w:after="120" w:line="259" w:lineRule="auto"/>
        <w:textAlignment w:val="auto"/>
        <w:rPr>
          <w:rFonts w:ascii="Arial" w:eastAsia="Calibri" w:hAnsi="Arial" w:cs="Arial"/>
          <w:sz w:val="24"/>
          <w:szCs w:val="24"/>
        </w:rPr>
      </w:pPr>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b/>
          <w:sz w:val="24"/>
          <w:szCs w:val="24"/>
        </w:rPr>
      </w:pPr>
      <w:r w:rsidRPr="0075679D">
        <w:rPr>
          <w:rFonts w:ascii="Arial" w:eastAsia="Calibri" w:hAnsi="Arial" w:cs="Arial"/>
          <w:b/>
          <w:sz w:val="24"/>
          <w:szCs w:val="24"/>
        </w:rPr>
        <w:t>Educational visits</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Educational visits to a range of external venues provide opportunities for you to broaden your field of research and knowledge related to your area of study. You will be given information about your programme’s planned educational visits throughout the academic year.</w:t>
      </w:r>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b/>
          <w:sz w:val="24"/>
          <w:szCs w:val="24"/>
        </w:rPr>
      </w:pPr>
      <w:r w:rsidRPr="0075679D">
        <w:rPr>
          <w:rFonts w:ascii="Arial" w:eastAsia="Calibri" w:hAnsi="Arial" w:cs="Arial"/>
          <w:b/>
          <w:sz w:val="24"/>
          <w:szCs w:val="24"/>
        </w:rPr>
        <w:t>Personal Development Planning [PDP]</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Personal Development and Planning [PDP] </w:t>
      </w:r>
      <w:r w:rsidRPr="0075679D">
        <w:rPr>
          <w:rFonts w:ascii="Arial" w:eastAsia="Calibri" w:hAnsi="Arial" w:cs="Arial"/>
          <w:noProof/>
          <w:sz w:val="24"/>
          <w:szCs w:val="24"/>
        </w:rPr>
        <w:t>are</w:t>
      </w:r>
      <w:r w:rsidRPr="0075679D">
        <w:rPr>
          <w:rFonts w:ascii="Arial" w:eastAsia="Calibri" w:hAnsi="Arial" w:cs="Arial"/>
          <w:sz w:val="24"/>
          <w:szCs w:val="24"/>
        </w:rPr>
        <w:t xml:space="preserve"> linked to all Levels of the programme through methods of reflective practice and planning which are integral to each module and help you to plan, integrate and take responsibility for your personal, academic and career development. In dialogue with tutors through formative feedback, you are encouraged to identify strengths and areas for </w:t>
      </w:r>
      <w:r w:rsidRPr="0075679D">
        <w:rPr>
          <w:rFonts w:ascii="Arial" w:eastAsia="Calibri" w:hAnsi="Arial" w:cs="Arial"/>
          <w:noProof/>
          <w:sz w:val="24"/>
          <w:szCs w:val="24"/>
        </w:rPr>
        <w:t>development</w:t>
      </w:r>
      <w:r w:rsidRPr="0075679D">
        <w:rPr>
          <w:rFonts w:ascii="Arial" w:eastAsia="Calibri" w:hAnsi="Arial" w:cs="Arial"/>
          <w:sz w:val="24"/>
          <w:szCs w:val="24"/>
        </w:rPr>
        <w:t xml:space="preserve"> and establish learning goals that might improve perceived weaknesses and enhance your strengths. </w:t>
      </w:r>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b/>
          <w:sz w:val="24"/>
          <w:szCs w:val="24"/>
        </w:rPr>
      </w:pPr>
      <w:r w:rsidRPr="0075679D">
        <w:rPr>
          <w:rFonts w:ascii="Arial" w:eastAsia="Calibri" w:hAnsi="Arial" w:cs="Arial"/>
          <w:b/>
          <w:sz w:val="24"/>
          <w:szCs w:val="24"/>
        </w:rPr>
        <w:t>Learning Agreements</w:t>
      </w:r>
    </w:p>
    <w:p w:rsidR="00AA14AD"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As you progress through the programme, there are increasing opportunities for you to negotiate your own learning. Learning Agreements are introduced at Level 5 as a mechanism to support you in defining your individual learning in the context of the programme. Within the Learning Agreement, you will outline how you intend to fulfil the module aims and outcomes and how you plan to achieve this. This enables you to vary the work you produce according to your own personal and professional goals and aspirations whilst meeting the specified aims and learning outcomes of the module. The Learning Agreements contribute towards evidence of your Personal Development Planning. At level 6, the learning agreement includes an ethical approval process showing evidence of ethical awareness processes to overcome issues.</w:t>
      </w:r>
    </w:p>
    <w:p w:rsidR="00AA14AD" w:rsidRPr="0075679D" w:rsidRDefault="00AA14AD" w:rsidP="00AA14AD">
      <w:pPr>
        <w:pStyle w:val="Heading3"/>
      </w:pPr>
      <w:bookmarkStart w:id="20" w:name="_Hlk17118418"/>
      <w:r w:rsidRPr="0075679D">
        <w:t xml:space="preserve">Assessment </w:t>
      </w:r>
    </w:p>
    <w:p w:rsidR="00AA14AD" w:rsidRPr="0075679D" w:rsidRDefault="00AA14AD" w:rsidP="00AA14AD">
      <w:pPr>
        <w:rPr>
          <w:rFonts w:ascii="Arial" w:hAnsi="Arial" w:cs="Arial"/>
          <w:bCs/>
          <w:sz w:val="24"/>
          <w:szCs w:val="24"/>
        </w:rPr>
      </w:pPr>
    </w:p>
    <w:p w:rsidR="00AA14AD" w:rsidRPr="0075679D" w:rsidRDefault="00AA14AD" w:rsidP="00AA14AD">
      <w:pPr>
        <w:tabs>
          <w:tab w:val="right" w:leader="dot" w:pos="9061"/>
        </w:tabs>
        <w:rPr>
          <w:rFonts w:ascii="Arial" w:hAnsi="Arial" w:cs="Arial"/>
          <w:sz w:val="24"/>
          <w:szCs w:val="24"/>
        </w:rPr>
      </w:pPr>
      <w:r w:rsidRPr="0075679D">
        <w:rPr>
          <w:rFonts w:ascii="Arial" w:hAnsi="Arial" w:cs="Arial"/>
          <w:sz w:val="24"/>
          <w:szCs w:val="24"/>
        </w:rPr>
        <w:t>Each unit is assessed separately, and the assessment forms part of the unit. Assessment both provides a measure of your achievement, and also gives you regular feedback on how your learning is developing.</w:t>
      </w:r>
    </w:p>
    <w:p w:rsidR="00AA14AD" w:rsidRPr="0075679D" w:rsidRDefault="00AA14AD" w:rsidP="00AA14AD">
      <w:pPr>
        <w:tabs>
          <w:tab w:val="right" w:leader="dot" w:pos="9061"/>
        </w:tabs>
        <w:rPr>
          <w:rFonts w:ascii="Arial" w:hAnsi="Arial" w:cs="Arial"/>
          <w:sz w:val="24"/>
          <w:szCs w:val="24"/>
        </w:rPr>
      </w:pPr>
    </w:p>
    <w:p w:rsidR="00AA14AD" w:rsidRPr="0075679D" w:rsidRDefault="00AA14AD" w:rsidP="00AA14AD">
      <w:pPr>
        <w:tabs>
          <w:tab w:val="right" w:leader="dot" w:pos="9061"/>
        </w:tabs>
        <w:rPr>
          <w:rFonts w:ascii="Arial" w:hAnsi="Arial" w:cs="Arial"/>
          <w:sz w:val="24"/>
          <w:szCs w:val="24"/>
        </w:rPr>
      </w:pPr>
      <w:r w:rsidRPr="0075679D">
        <w:rPr>
          <w:rFonts w:ascii="Arial" w:hAnsi="Arial" w:cs="Arial"/>
          <w:sz w:val="24"/>
          <w:szCs w:val="24"/>
        </w:rPr>
        <w:t xml:space="preserve">For every unit of your course, we will inform you of what you are expected to learn; what you have to submit; how your work will be assessed; and the deadline for presenting your work for assessment.  This is made available through Unit Information, which is on your course blog. </w:t>
      </w:r>
    </w:p>
    <w:p w:rsidR="00361D9B" w:rsidRPr="0075679D" w:rsidRDefault="00361D9B" w:rsidP="00AA14AD">
      <w:pPr>
        <w:tabs>
          <w:tab w:val="right" w:leader="dot" w:pos="9061"/>
        </w:tabs>
        <w:rPr>
          <w:rFonts w:ascii="Arial" w:hAnsi="Arial" w:cs="Arial"/>
          <w:sz w:val="24"/>
          <w:szCs w:val="24"/>
        </w:rPr>
      </w:pPr>
    </w:p>
    <w:p w:rsidR="00361D9B" w:rsidRPr="0075679D" w:rsidRDefault="00361D9B" w:rsidP="00AA14AD">
      <w:pPr>
        <w:tabs>
          <w:tab w:val="right" w:leader="dot" w:pos="9061"/>
        </w:tabs>
        <w:rPr>
          <w:rFonts w:ascii="Arial" w:hAnsi="Arial" w:cs="Arial"/>
          <w:sz w:val="24"/>
          <w:szCs w:val="24"/>
        </w:rPr>
      </w:pPr>
      <w:r w:rsidRPr="0075679D">
        <w:rPr>
          <w:rFonts w:ascii="Arial" w:hAnsi="Arial" w:cs="Arial"/>
          <w:sz w:val="24"/>
          <w:szCs w:val="24"/>
        </w:rPr>
        <w:lastRenderedPageBreak/>
        <w:t>It is important to note, that although much of the assessed work is group work, you will always receive an individual grade based on your input into the unit.</w:t>
      </w:r>
    </w:p>
    <w:p w:rsidR="00AA14AD" w:rsidRPr="0075679D" w:rsidRDefault="00AA14AD" w:rsidP="00AA14AD">
      <w:pPr>
        <w:tabs>
          <w:tab w:val="right" w:leader="dot" w:pos="9061"/>
        </w:tabs>
        <w:rPr>
          <w:rFonts w:ascii="Arial" w:hAnsi="Arial" w:cs="Arial"/>
          <w:sz w:val="24"/>
          <w:szCs w:val="24"/>
        </w:rPr>
      </w:pPr>
    </w:p>
    <w:p w:rsidR="00EB6DFD" w:rsidRPr="0075679D" w:rsidRDefault="00AA14AD" w:rsidP="00AA14AD">
      <w:pPr>
        <w:tabs>
          <w:tab w:val="right" w:leader="dot" w:pos="9061"/>
        </w:tabs>
        <w:rPr>
          <w:rFonts w:ascii="Arial" w:hAnsi="Arial" w:cs="Arial"/>
          <w:sz w:val="24"/>
          <w:szCs w:val="24"/>
        </w:rPr>
      </w:pPr>
      <w:r w:rsidRPr="0075679D">
        <w:rPr>
          <w:rFonts w:ascii="Arial" w:hAnsi="Arial" w:cs="Arial"/>
          <w:sz w:val="24"/>
          <w:szCs w:val="24"/>
        </w:rPr>
        <w:t>You will receive a final mark for each unit in the form of a percentage, which will be recorded on your formal record of achievement (transcript).  Each component of assessment is graded using a notched marking scale, whereby only certain marks are used within each grade.  The only marks available within any ten-point band are *2, *5 and *8 (e.g. 62, 65, 68).  These marks correspond to a low, mid, and high level of achievement within each grade band.</w:t>
      </w:r>
    </w:p>
    <w:p w:rsidR="00EB6DFD" w:rsidRPr="0075679D" w:rsidRDefault="00EB6DFD" w:rsidP="00AA14AD">
      <w:pPr>
        <w:rPr>
          <w:rFonts w:ascii="Arial" w:hAnsi="Arial" w:cs="Arial"/>
          <w:sz w:val="24"/>
          <w:szCs w:val="24"/>
        </w:rPr>
      </w:pPr>
    </w:p>
    <w:p w:rsidR="00AA14AD" w:rsidRPr="0075679D" w:rsidRDefault="00AA14AD" w:rsidP="00AA14AD">
      <w:pPr>
        <w:tabs>
          <w:tab w:val="right" w:leader="dot" w:pos="9061"/>
        </w:tabs>
        <w:rPr>
          <w:rFonts w:ascii="Arial" w:hAnsi="Arial" w:cs="Arial"/>
          <w:sz w:val="24"/>
          <w:szCs w:val="24"/>
        </w:rPr>
      </w:pPr>
      <w:r w:rsidRPr="0075679D">
        <w:rPr>
          <w:rFonts w:ascii="Arial" w:hAnsi="Arial" w:cs="Arial"/>
          <w:sz w:val="24"/>
          <w:szCs w:val="24"/>
        </w:rPr>
        <w:t>All learning outcomes must be passed to successfully complete the unit.</w:t>
      </w:r>
    </w:p>
    <w:p w:rsidR="00AA14AD" w:rsidRPr="0075679D" w:rsidRDefault="00AA14AD" w:rsidP="00AA14AD">
      <w:pPr>
        <w:tabs>
          <w:tab w:val="right" w:leader="dot" w:pos="9061"/>
        </w:tabs>
        <w:rPr>
          <w:rFonts w:ascii="Arial" w:hAnsi="Arial" w:cs="Arial"/>
          <w:sz w:val="24"/>
          <w:szCs w:val="24"/>
        </w:rPr>
      </w:pPr>
    </w:p>
    <w:p w:rsidR="00AA14AD" w:rsidRPr="0075679D" w:rsidRDefault="00AA14AD" w:rsidP="00AA14AD">
      <w:pPr>
        <w:tabs>
          <w:tab w:val="right" w:leader="dot" w:pos="9061"/>
        </w:tabs>
        <w:rPr>
          <w:rFonts w:ascii="Arial" w:hAnsi="Arial" w:cs="Arial"/>
          <w:sz w:val="24"/>
          <w:szCs w:val="24"/>
        </w:rPr>
      </w:pPr>
      <w:r w:rsidRPr="0075679D">
        <w:rPr>
          <w:rFonts w:ascii="Arial" w:hAnsi="Arial" w:cs="Arial"/>
          <w:sz w:val="24"/>
          <w:szCs w:val="24"/>
        </w:rPr>
        <w:t xml:space="preserve">On successful completion of your Honours degree course, you will be awarded a degree classification based on your unit marks.  The final classification is determined using all unit marks at Levels 5 and 6 using </w:t>
      </w:r>
      <w:r w:rsidR="00CC6604" w:rsidRPr="0075679D">
        <w:rPr>
          <w:rFonts w:ascii="Arial" w:hAnsi="Arial" w:cs="Arial"/>
          <w:sz w:val="24"/>
          <w:szCs w:val="24"/>
        </w:rPr>
        <w:t>a single algorithm</w:t>
      </w:r>
      <w:r w:rsidRPr="0075679D">
        <w:rPr>
          <w:rFonts w:ascii="Arial" w:hAnsi="Arial" w:cs="Arial"/>
          <w:sz w:val="24"/>
          <w:szCs w:val="24"/>
        </w:rPr>
        <w:t xml:space="preserve">, which </w:t>
      </w:r>
      <w:r w:rsidR="00CC6604" w:rsidRPr="0075679D">
        <w:rPr>
          <w:rFonts w:ascii="Arial" w:hAnsi="Arial" w:cs="Arial"/>
          <w:sz w:val="24"/>
          <w:szCs w:val="24"/>
        </w:rPr>
        <w:t>is</w:t>
      </w:r>
      <w:r w:rsidRPr="0075679D">
        <w:rPr>
          <w:rFonts w:ascii="Arial" w:hAnsi="Arial" w:cs="Arial"/>
          <w:sz w:val="24"/>
          <w:szCs w:val="24"/>
        </w:rPr>
        <w:t xml:space="preserve"> detailed in the </w:t>
      </w:r>
      <w:r w:rsidR="00CC6604" w:rsidRPr="0075679D">
        <w:rPr>
          <w:rFonts w:ascii="Arial" w:hAnsi="Arial" w:cs="Arial"/>
          <w:sz w:val="24"/>
          <w:szCs w:val="24"/>
        </w:rPr>
        <w:t>Regulatory Framework and Undergraduate Assessment Regulations.</w:t>
      </w:r>
    </w:p>
    <w:p w:rsidR="00CC6604" w:rsidRPr="0075679D" w:rsidRDefault="00CC6604" w:rsidP="00AA14AD">
      <w:pPr>
        <w:tabs>
          <w:tab w:val="right" w:leader="dot" w:pos="9061"/>
        </w:tabs>
        <w:rPr>
          <w:rFonts w:ascii="Arial" w:hAnsi="Arial" w:cs="Arial"/>
          <w:sz w:val="24"/>
          <w:szCs w:val="24"/>
        </w:rPr>
      </w:pPr>
    </w:p>
    <w:p w:rsidR="00AA14AD" w:rsidRPr="0075679D" w:rsidRDefault="00AA14AD" w:rsidP="00AA14AD">
      <w:pPr>
        <w:tabs>
          <w:tab w:val="right" w:leader="dot" w:pos="9061"/>
        </w:tabs>
        <w:rPr>
          <w:rFonts w:ascii="Arial" w:hAnsi="Arial" w:cs="Arial"/>
          <w:sz w:val="24"/>
          <w:szCs w:val="24"/>
        </w:rPr>
      </w:pPr>
      <w:r w:rsidRPr="0075679D">
        <w:rPr>
          <w:rFonts w:ascii="Arial" w:hAnsi="Arial" w:cs="Arial"/>
          <w:sz w:val="24"/>
          <w:szCs w:val="24"/>
        </w:rPr>
        <w:t>If you have joined Level 6 through either the Recognition of Prior Learning (RPL) route or having completed a Foundation Degree (</w:t>
      </w:r>
      <w:proofErr w:type="spellStart"/>
      <w:r w:rsidRPr="0075679D">
        <w:rPr>
          <w:rFonts w:ascii="Arial" w:hAnsi="Arial" w:cs="Arial"/>
          <w:sz w:val="24"/>
          <w:szCs w:val="24"/>
        </w:rPr>
        <w:t>FdA</w:t>
      </w:r>
      <w:proofErr w:type="spellEnd"/>
      <w:r w:rsidRPr="0075679D">
        <w:rPr>
          <w:rFonts w:ascii="Arial" w:hAnsi="Arial" w:cs="Arial"/>
          <w:sz w:val="24"/>
          <w:szCs w:val="24"/>
        </w:rPr>
        <w:t>), the final classification is determined using only your unit marks at Level 6.</w:t>
      </w:r>
    </w:p>
    <w:p w:rsidR="00AA14AD" w:rsidRPr="0075679D" w:rsidRDefault="00AA14AD" w:rsidP="00AA14AD">
      <w:pPr>
        <w:tabs>
          <w:tab w:val="right" w:leader="dot" w:pos="9061"/>
        </w:tabs>
        <w:rPr>
          <w:rFonts w:ascii="Arial" w:hAnsi="Arial" w:cs="Arial"/>
          <w:sz w:val="24"/>
          <w:szCs w:val="24"/>
        </w:rPr>
      </w:pPr>
    </w:p>
    <w:p w:rsidR="00AA14AD" w:rsidRPr="0075679D" w:rsidRDefault="00AA14AD" w:rsidP="00AA14AD">
      <w:pPr>
        <w:overflowPunct/>
        <w:textAlignment w:val="auto"/>
        <w:rPr>
          <w:rFonts w:ascii="Arial" w:hAnsi="Arial" w:cs="Arial"/>
          <w:sz w:val="24"/>
          <w:szCs w:val="24"/>
        </w:rPr>
      </w:pPr>
      <w:r w:rsidRPr="0075679D">
        <w:rPr>
          <w:rFonts w:ascii="Arial" w:hAnsi="Arial" w:cs="Arial"/>
          <w:sz w:val="24"/>
          <w:szCs w:val="24"/>
        </w:rPr>
        <w:t xml:space="preserve">For further information on assessment, progression, awards and classifications, please </w:t>
      </w:r>
      <w:r w:rsidR="00CC6604" w:rsidRPr="0075679D">
        <w:rPr>
          <w:rFonts w:ascii="Arial" w:hAnsi="Arial" w:cs="Arial"/>
          <w:sz w:val="24"/>
          <w:szCs w:val="24"/>
        </w:rPr>
        <w:t>review the Regulatory Framework and Undergraduate Assessment Regulations.</w:t>
      </w:r>
    </w:p>
    <w:p w:rsidR="00AA14AD" w:rsidRPr="0075679D" w:rsidRDefault="00AA14AD" w:rsidP="00AA14AD"/>
    <w:p w:rsidR="00AA14AD" w:rsidRPr="0075679D" w:rsidRDefault="00CC6604" w:rsidP="00AA14AD">
      <w:pPr>
        <w:pStyle w:val="Heading3"/>
      </w:pPr>
      <w:r w:rsidRPr="0075679D">
        <w:rPr>
          <w:lang w:val="en-GB"/>
        </w:rPr>
        <w:t>Pro</w:t>
      </w:r>
      <w:r w:rsidR="00103ABB" w:rsidRPr="0075679D">
        <w:rPr>
          <w:lang w:val="en-GB"/>
        </w:rPr>
        <w:t>g</w:t>
      </w:r>
      <w:r w:rsidRPr="0075679D">
        <w:rPr>
          <w:lang w:val="en-GB"/>
        </w:rPr>
        <w:t>ramme</w:t>
      </w:r>
      <w:r w:rsidR="00AA14AD" w:rsidRPr="0075679D">
        <w:t xml:space="preserve"> Structure</w:t>
      </w:r>
    </w:p>
    <w:p w:rsidR="00AA14AD" w:rsidRPr="0075679D" w:rsidRDefault="00AA14AD" w:rsidP="00AA14AD">
      <w:pPr>
        <w:rPr>
          <w:rFonts w:ascii="Arial" w:hAnsi="Arial" w:cs="Arial"/>
          <w:bCs/>
          <w:sz w:val="24"/>
          <w:szCs w:val="24"/>
        </w:rPr>
      </w:pPr>
    </w:p>
    <w:p w:rsidR="00AA14AD" w:rsidRPr="0075679D" w:rsidRDefault="00AA14AD" w:rsidP="00AA14AD">
      <w:pPr>
        <w:tabs>
          <w:tab w:val="right" w:leader="dot" w:pos="9061"/>
        </w:tabs>
        <w:rPr>
          <w:rFonts w:ascii="Arial" w:hAnsi="Arial" w:cs="Arial"/>
          <w:bCs/>
          <w:sz w:val="24"/>
          <w:szCs w:val="24"/>
        </w:rPr>
      </w:pPr>
      <w:r w:rsidRPr="0075679D">
        <w:rPr>
          <w:rFonts w:ascii="Arial" w:hAnsi="Arial" w:cs="Arial"/>
          <w:bCs/>
          <w:sz w:val="24"/>
          <w:szCs w:val="24"/>
        </w:rPr>
        <w:t xml:space="preserve">All students are registered for the award of BA (Hons); however, exit awards are available if you leave the </w:t>
      </w:r>
      <w:r w:rsidR="00CC6604" w:rsidRPr="0075679D">
        <w:rPr>
          <w:rFonts w:ascii="Arial" w:hAnsi="Arial" w:cs="Arial"/>
          <w:bCs/>
          <w:sz w:val="24"/>
          <w:szCs w:val="24"/>
        </w:rPr>
        <w:t xml:space="preserve">programme </w:t>
      </w:r>
      <w:r w:rsidRPr="0075679D">
        <w:rPr>
          <w:rFonts w:ascii="Arial" w:hAnsi="Arial" w:cs="Arial"/>
          <w:bCs/>
          <w:sz w:val="24"/>
          <w:szCs w:val="24"/>
        </w:rPr>
        <w:t xml:space="preserve">early, having successfully completed one or two levels.  If you successfully complete a level of the </w:t>
      </w:r>
      <w:r w:rsidR="00CC6604" w:rsidRPr="0075679D">
        <w:rPr>
          <w:rFonts w:ascii="Arial" w:hAnsi="Arial" w:cs="Arial"/>
          <w:bCs/>
          <w:sz w:val="24"/>
          <w:szCs w:val="24"/>
        </w:rPr>
        <w:t>programme</w:t>
      </w:r>
      <w:r w:rsidRPr="0075679D">
        <w:rPr>
          <w:rFonts w:ascii="Arial" w:hAnsi="Arial" w:cs="Arial"/>
          <w:bCs/>
          <w:sz w:val="24"/>
          <w:szCs w:val="24"/>
        </w:rPr>
        <w:t>, you will automatically be entitled to progress to the next level.</w:t>
      </w:r>
    </w:p>
    <w:p w:rsidR="00AA14AD" w:rsidRPr="0075679D" w:rsidRDefault="00AA14AD" w:rsidP="00AA14AD">
      <w:pPr>
        <w:tabs>
          <w:tab w:val="right" w:leader="dot" w:pos="9061"/>
        </w:tabs>
        <w:rPr>
          <w:rFonts w:ascii="Arial" w:hAnsi="Arial" w:cs="Arial"/>
          <w:bCs/>
          <w:sz w:val="24"/>
          <w:szCs w:val="24"/>
        </w:rPr>
      </w:pPr>
    </w:p>
    <w:p w:rsidR="00AA14AD" w:rsidRPr="0075679D" w:rsidRDefault="00AA14AD" w:rsidP="00AA14AD">
      <w:pPr>
        <w:tabs>
          <w:tab w:val="right" w:leader="dot" w:pos="9061"/>
        </w:tabs>
        <w:rPr>
          <w:rFonts w:ascii="Arial" w:hAnsi="Arial" w:cs="Arial"/>
          <w:bCs/>
          <w:sz w:val="24"/>
          <w:szCs w:val="24"/>
        </w:rPr>
      </w:pPr>
      <w:r w:rsidRPr="0075679D">
        <w:rPr>
          <w:rFonts w:ascii="Arial" w:hAnsi="Arial" w:cs="Arial"/>
          <w:bCs/>
          <w:sz w:val="24"/>
          <w:szCs w:val="24"/>
        </w:rPr>
        <w:t>For the award of a Certificate of Higher Education (</w:t>
      </w:r>
      <w:proofErr w:type="spellStart"/>
      <w:r w:rsidRPr="0075679D">
        <w:rPr>
          <w:rFonts w:ascii="Arial" w:hAnsi="Arial" w:cs="Arial"/>
          <w:bCs/>
          <w:sz w:val="24"/>
          <w:szCs w:val="24"/>
        </w:rPr>
        <w:t>CertHE</w:t>
      </w:r>
      <w:proofErr w:type="spellEnd"/>
      <w:r w:rsidRPr="0075679D">
        <w:rPr>
          <w:rFonts w:ascii="Arial" w:hAnsi="Arial" w:cs="Arial"/>
          <w:bCs/>
          <w:sz w:val="24"/>
          <w:szCs w:val="24"/>
        </w:rPr>
        <w:t xml:space="preserve">), you must have achieved a minimum of 120 credits at Level 4.  This qualification may be awarded if you leave the University following successful completion of the first year of your </w:t>
      </w:r>
      <w:r w:rsidR="00CC6604" w:rsidRPr="0075679D">
        <w:rPr>
          <w:rFonts w:ascii="Arial" w:hAnsi="Arial" w:cs="Arial"/>
          <w:bCs/>
          <w:sz w:val="24"/>
          <w:szCs w:val="24"/>
        </w:rPr>
        <w:t>programme</w:t>
      </w:r>
      <w:r w:rsidRPr="0075679D">
        <w:rPr>
          <w:rFonts w:ascii="Arial" w:hAnsi="Arial" w:cs="Arial"/>
          <w:bCs/>
          <w:sz w:val="24"/>
          <w:szCs w:val="24"/>
        </w:rPr>
        <w:t>.</w:t>
      </w:r>
    </w:p>
    <w:p w:rsidR="00AA14AD" w:rsidRPr="0075679D" w:rsidRDefault="00AA14AD" w:rsidP="00AA14AD">
      <w:pPr>
        <w:tabs>
          <w:tab w:val="right" w:leader="dot" w:pos="9061"/>
        </w:tabs>
        <w:rPr>
          <w:rFonts w:ascii="Arial" w:hAnsi="Arial" w:cs="Arial"/>
          <w:bCs/>
          <w:sz w:val="24"/>
          <w:szCs w:val="24"/>
        </w:rPr>
      </w:pPr>
    </w:p>
    <w:p w:rsidR="00AA14AD" w:rsidRPr="0075679D" w:rsidRDefault="00AA14AD" w:rsidP="00AA14AD">
      <w:pPr>
        <w:tabs>
          <w:tab w:val="right" w:leader="dot" w:pos="9061"/>
        </w:tabs>
        <w:rPr>
          <w:rFonts w:ascii="Arial" w:hAnsi="Arial" w:cs="Arial"/>
          <w:bCs/>
          <w:sz w:val="24"/>
          <w:szCs w:val="24"/>
        </w:rPr>
      </w:pPr>
      <w:r w:rsidRPr="0075679D">
        <w:rPr>
          <w:rFonts w:ascii="Arial" w:hAnsi="Arial" w:cs="Arial"/>
          <w:bCs/>
          <w:sz w:val="24"/>
          <w:szCs w:val="24"/>
        </w:rPr>
        <w:t>For the award of a Diploma of Higher Education (DipHE), you must have achieved a minimum of 240 credits of which a minimum of 120 must be at Level 5.  This qualification may be awarded if you leave the University</w:t>
      </w:r>
      <w:r w:rsidRPr="0075679D" w:rsidDel="00F82656">
        <w:rPr>
          <w:rFonts w:ascii="Arial" w:hAnsi="Arial" w:cs="Arial"/>
          <w:bCs/>
          <w:sz w:val="24"/>
          <w:szCs w:val="24"/>
        </w:rPr>
        <w:t xml:space="preserve"> </w:t>
      </w:r>
      <w:r w:rsidRPr="0075679D">
        <w:rPr>
          <w:rFonts w:ascii="Arial" w:hAnsi="Arial" w:cs="Arial"/>
          <w:bCs/>
          <w:sz w:val="24"/>
          <w:szCs w:val="24"/>
        </w:rPr>
        <w:t xml:space="preserve">following successful completion of the second year of your </w:t>
      </w:r>
      <w:r w:rsidR="00CC6604" w:rsidRPr="0075679D">
        <w:rPr>
          <w:rFonts w:ascii="Arial" w:hAnsi="Arial" w:cs="Arial"/>
          <w:bCs/>
          <w:sz w:val="24"/>
          <w:szCs w:val="24"/>
        </w:rPr>
        <w:t>programme</w:t>
      </w:r>
      <w:r w:rsidRPr="0075679D">
        <w:rPr>
          <w:rFonts w:ascii="Arial" w:hAnsi="Arial" w:cs="Arial"/>
          <w:bCs/>
          <w:sz w:val="24"/>
          <w:szCs w:val="24"/>
        </w:rPr>
        <w:t>.</w:t>
      </w:r>
    </w:p>
    <w:p w:rsidR="00AA14AD" w:rsidRPr="0075679D" w:rsidRDefault="00AA14AD" w:rsidP="00AA14AD">
      <w:pPr>
        <w:tabs>
          <w:tab w:val="right" w:leader="dot" w:pos="9061"/>
        </w:tabs>
        <w:rPr>
          <w:rFonts w:ascii="Arial" w:hAnsi="Arial" w:cs="Arial"/>
          <w:bCs/>
          <w:sz w:val="24"/>
          <w:szCs w:val="24"/>
        </w:rPr>
      </w:pPr>
    </w:p>
    <w:p w:rsidR="00AA14AD" w:rsidRPr="0075679D" w:rsidRDefault="00AA14AD" w:rsidP="00AA14AD">
      <w:pPr>
        <w:tabs>
          <w:tab w:val="right" w:leader="dot" w:pos="9061"/>
        </w:tabs>
        <w:rPr>
          <w:rFonts w:ascii="Arial" w:hAnsi="Arial" w:cs="Arial"/>
          <w:bCs/>
          <w:sz w:val="24"/>
          <w:szCs w:val="24"/>
        </w:rPr>
      </w:pPr>
      <w:r w:rsidRPr="0075679D">
        <w:rPr>
          <w:rFonts w:ascii="Arial" w:hAnsi="Arial" w:cs="Arial"/>
          <w:bCs/>
          <w:sz w:val="24"/>
          <w:szCs w:val="24"/>
        </w:rPr>
        <w:t xml:space="preserve">For the award of a BA (Hons) you must have achieved a minimum of 360 credits of which a minimum of 240 must be at Level 5 or above, of which a minimum of 120 credits must be at Level 6.  This qualification will be awarded upon successful completion of your </w:t>
      </w:r>
      <w:r w:rsidR="00CC6604" w:rsidRPr="0075679D">
        <w:rPr>
          <w:rFonts w:ascii="Arial" w:hAnsi="Arial" w:cs="Arial"/>
          <w:bCs/>
          <w:sz w:val="24"/>
          <w:szCs w:val="24"/>
        </w:rPr>
        <w:t>programme</w:t>
      </w:r>
      <w:r w:rsidRPr="0075679D">
        <w:rPr>
          <w:rFonts w:ascii="Arial" w:hAnsi="Arial" w:cs="Arial"/>
          <w:bCs/>
          <w:sz w:val="24"/>
          <w:szCs w:val="24"/>
        </w:rPr>
        <w:t>.</w:t>
      </w:r>
    </w:p>
    <w:p w:rsidR="00AA14AD" w:rsidRPr="0075679D" w:rsidRDefault="00AA14AD" w:rsidP="00AA14AD">
      <w:pPr>
        <w:tabs>
          <w:tab w:val="right" w:leader="dot" w:pos="9061"/>
        </w:tabs>
        <w:rPr>
          <w:rFonts w:ascii="Arial" w:hAnsi="Arial" w:cs="Arial"/>
          <w:bCs/>
          <w:sz w:val="24"/>
          <w:szCs w:val="24"/>
        </w:rPr>
      </w:pPr>
    </w:p>
    <w:p w:rsidR="00AA14AD" w:rsidRPr="0075679D" w:rsidRDefault="00AA14AD" w:rsidP="00AA14AD">
      <w:pPr>
        <w:tabs>
          <w:tab w:val="right" w:leader="dot" w:pos="9061"/>
        </w:tabs>
        <w:rPr>
          <w:rFonts w:ascii="Arial" w:hAnsi="Arial" w:cs="Arial"/>
          <w:bCs/>
          <w:sz w:val="24"/>
          <w:szCs w:val="24"/>
        </w:rPr>
      </w:pPr>
      <w:r w:rsidRPr="0075679D">
        <w:rPr>
          <w:rFonts w:ascii="Arial" w:hAnsi="Arial" w:cs="Arial"/>
          <w:bCs/>
          <w:sz w:val="24"/>
          <w:szCs w:val="24"/>
        </w:rPr>
        <w:t>A BA without Honours may be awarded if you have achieved 300 credits, at least 180 of which are at Level 5 or above, and at least 60 of which are at Level 6.</w:t>
      </w:r>
    </w:p>
    <w:p w:rsidR="00A15887" w:rsidRPr="0075679D" w:rsidRDefault="00CC6604" w:rsidP="00771BDE">
      <w:pPr>
        <w:pStyle w:val="Heading3"/>
        <w:rPr>
          <w:rFonts w:cs="Arial"/>
          <w:szCs w:val="24"/>
        </w:rPr>
      </w:pPr>
      <w:bookmarkStart w:id="21" w:name="_Toc499634602"/>
      <w:bookmarkEnd w:id="20"/>
      <w:r w:rsidRPr="0075679D">
        <w:rPr>
          <w:rFonts w:cs="Arial"/>
          <w:szCs w:val="24"/>
          <w:lang w:val="en-GB"/>
        </w:rPr>
        <w:lastRenderedPageBreak/>
        <w:t xml:space="preserve">Programme </w:t>
      </w:r>
      <w:r w:rsidR="00A15887" w:rsidRPr="0075679D">
        <w:rPr>
          <w:rFonts w:cs="Arial"/>
          <w:szCs w:val="24"/>
        </w:rPr>
        <w:t>Content</w:t>
      </w:r>
      <w:bookmarkEnd w:id="18"/>
      <w:bookmarkEnd w:id="19"/>
      <w:bookmarkEnd w:id="21"/>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sz w:val="24"/>
          <w:szCs w:val="24"/>
        </w:rPr>
      </w:pPr>
      <w:r w:rsidRPr="0075679D">
        <w:rPr>
          <w:rFonts w:ascii="Arial" w:eastAsia="Calibri" w:hAnsi="Arial" w:cs="Arial"/>
          <w:sz w:val="24"/>
          <w:szCs w:val="24"/>
        </w:rPr>
        <w:t xml:space="preserve">The programme is structured to provide you with the skills, knowledge and abilities that will help you to become increasingly independent as a creative practitioner within the worlds of film, TV and theatre production and to develop the skills required for employment and professional practice. </w:t>
      </w:r>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sz w:val="24"/>
          <w:szCs w:val="24"/>
        </w:rPr>
      </w:pPr>
      <w:r w:rsidRPr="0075679D">
        <w:rPr>
          <w:rFonts w:ascii="Arial" w:eastAsia="Calibri" w:hAnsi="Arial" w:cs="Arial"/>
          <w:sz w:val="24"/>
          <w:szCs w:val="24"/>
        </w:rPr>
        <w:t>The programme’s modules have been designed and organised to provide opportunities for you to develop and consolidate a wide range of knowledge and expertise. The practical modules enable you to develop the skills and abilities you will need to produce creative solutions, underpinned and enhanced by the written modules through integrated activities and the development of knowledge and transferable skills. The module structure provides you with a holistic and coherent learning experience and a comprehensive framework for assessment and progression that will enable you to gain recognition for your progress and achievement.</w:t>
      </w:r>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sz w:val="24"/>
          <w:szCs w:val="24"/>
        </w:rPr>
      </w:pPr>
      <w:r w:rsidRPr="0075679D">
        <w:rPr>
          <w:rFonts w:ascii="Arial" w:eastAsia="Calibri" w:hAnsi="Arial" w:cs="Arial"/>
          <w:sz w:val="24"/>
          <w:szCs w:val="24"/>
        </w:rPr>
        <w:t>The programme consists of three Levels (4, 5 and 6), each lasting one academic year of full-time study. Each Level is divided into modules, which may vary in size. A standard module represents 200 hours of study and is worth 20 credits. Depending on the complexity of the area being studied, some modules may be larger, for example, in the second half of Level 4 and in Level 5 and Level 6 you will study double (40 credit) design-based modules for some of the modules.</w:t>
      </w:r>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sz w:val="24"/>
          <w:szCs w:val="24"/>
        </w:rPr>
      </w:pPr>
      <w:r w:rsidRPr="0075679D">
        <w:rPr>
          <w:rFonts w:ascii="Arial" w:eastAsia="Calibri" w:hAnsi="Arial" w:cs="Arial"/>
          <w:sz w:val="24"/>
          <w:szCs w:val="24"/>
        </w:rPr>
        <w:t xml:space="preserve">All </w:t>
      </w:r>
      <w:r w:rsidR="00103ABB" w:rsidRPr="0075679D">
        <w:rPr>
          <w:rFonts w:ascii="Arial" w:eastAsia="Calibri" w:hAnsi="Arial" w:cs="Arial"/>
          <w:sz w:val="24"/>
          <w:szCs w:val="24"/>
        </w:rPr>
        <w:t>studio-based</w:t>
      </w:r>
      <w:r w:rsidRPr="0075679D">
        <w:rPr>
          <w:rFonts w:ascii="Arial" w:eastAsia="Calibri" w:hAnsi="Arial" w:cs="Arial"/>
          <w:sz w:val="24"/>
          <w:szCs w:val="24"/>
        </w:rPr>
        <w:t xml:space="preserve"> modules will have professional studies embedded as an integral part of the learning, especially those with an external facing approach. Professional studies </w:t>
      </w:r>
      <w:r w:rsidR="00103ABB" w:rsidRPr="0075679D">
        <w:rPr>
          <w:rFonts w:ascii="Arial" w:eastAsia="Calibri" w:hAnsi="Arial" w:cs="Arial"/>
          <w:sz w:val="24"/>
          <w:szCs w:val="24"/>
        </w:rPr>
        <w:t>include</w:t>
      </w:r>
      <w:r w:rsidRPr="0075679D">
        <w:rPr>
          <w:rFonts w:ascii="Arial" w:eastAsia="Calibri" w:hAnsi="Arial" w:cs="Arial"/>
          <w:sz w:val="24"/>
          <w:szCs w:val="24"/>
        </w:rPr>
        <w:t xml:space="preserve"> those transferable skills such as research, problem solving, team work, communication skills, presentation skills, resilience and preparation for employment or postgraduate study.  </w:t>
      </w:r>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b/>
          <w:sz w:val="24"/>
          <w:szCs w:val="24"/>
        </w:rPr>
      </w:pPr>
      <w:r w:rsidRPr="0075679D">
        <w:rPr>
          <w:rFonts w:ascii="Arial" w:eastAsia="Calibri" w:hAnsi="Arial" w:cs="Arial"/>
          <w:b/>
          <w:sz w:val="24"/>
          <w:szCs w:val="24"/>
        </w:rPr>
        <w:t>Level 4</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Level 4 modules introduce the different aspects of Film, TV and Theatre production and </w:t>
      </w:r>
      <w:r w:rsidRPr="0075679D">
        <w:rPr>
          <w:rFonts w:ascii="Arial" w:eastAsia="Calibri" w:hAnsi="Arial" w:cs="Arial"/>
          <w:noProof/>
          <w:sz w:val="24"/>
          <w:szCs w:val="24"/>
          <w:lang w:eastAsia="en-US"/>
        </w:rPr>
        <w:t>provide</w:t>
      </w:r>
      <w:r w:rsidRPr="0075679D">
        <w:rPr>
          <w:rFonts w:ascii="Arial" w:eastAsia="Calibri" w:hAnsi="Arial" w:cs="Arial"/>
          <w:sz w:val="24"/>
          <w:szCs w:val="24"/>
          <w:lang w:eastAsia="en-US"/>
        </w:rPr>
        <w:t xml:space="preserve"> the foundation of the skills and knowledge required for you to extend and develop as you progress through the programme. The majority of Level 4 modules are 20 credits in value, to help you to develop the skills and knowledge you need at this stage of the programme and to support you in managing your workload. The final Level 4 module Production 1 is 40 credits in value to allow you to explore the full creative process with more depth and investigation working for both stage and screen.</w:t>
      </w:r>
    </w:p>
    <w:p w:rsidR="00086CA6" w:rsidRPr="0075679D" w:rsidRDefault="00086CA6" w:rsidP="00086CA6">
      <w:pPr>
        <w:overflowPunct/>
        <w:autoSpaceDE/>
        <w:autoSpaceDN/>
        <w:adjustRightInd/>
        <w:textAlignment w:val="auto"/>
        <w:rPr>
          <w:rFonts w:ascii="Arial" w:eastAsia="Calibri" w:hAnsi="Arial" w:cs="Arial"/>
          <w:b/>
          <w:sz w:val="24"/>
          <w:szCs w:val="24"/>
          <w:lang w:val="en-US" w:eastAsia="en-US"/>
        </w:rPr>
      </w:pPr>
    </w:p>
    <w:p w:rsidR="00086CA6" w:rsidRPr="0075679D" w:rsidRDefault="00086CA6" w:rsidP="00086CA6">
      <w:pPr>
        <w:overflowPunct/>
        <w:autoSpaceDE/>
        <w:autoSpaceDN/>
        <w:adjustRightInd/>
        <w:textAlignment w:val="auto"/>
        <w:rPr>
          <w:rFonts w:ascii="Arial" w:eastAsia="Calibri" w:hAnsi="Arial" w:cs="Arial"/>
          <w:b/>
          <w:sz w:val="24"/>
          <w:szCs w:val="24"/>
          <w:lang w:val="en-US" w:eastAsia="en-US"/>
        </w:rPr>
      </w:pPr>
      <w:r w:rsidRPr="0075679D">
        <w:rPr>
          <w:rFonts w:ascii="Arial" w:eastAsia="Calibri" w:hAnsi="Arial" w:cs="Arial"/>
          <w:b/>
          <w:sz w:val="24"/>
          <w:szCs w:val="24"/>
          <w:lang w:val="en-US" w:eastAsia="en-US"/>
        </w:rPr>
        <w:t>Core Production Skills - (20 credits)</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In this introductory module, you will learn the core production skills required of the filmmaker. It is important that </w:t>
      </w:r>
      <w:r w:rsidRPr="0075679D">
        <w:rPr>
          <w:rFonts w:ascii="Arial" w:eastAsia="Calibri" w:hAnsi="Arial" w:cs="Arial"/>
          <w:noProof/>
          <w:sz w:val="24"/>
          <w:szCs w:val="24"/>
          <w:lang w:eastAsia="en-US"/>
        </w:rPr>
        <w:t>filmmakers</w:t>
      </w:r>
      <w:r w:rsidRPr="0075679D">
        <w:rPr>
          <w:rFonts w:ascii="Arial" w:eastAsia="Calibri" w:hAnsi="Arial" w:cs="Arial"/>
          <w:sz w:val="24"/>
          <w:szCs w:val="24"/>
          <w:lang w:eastAsia="en-US"/>
        </w:rPr>
        <w:t xml:space="preserve"> </w:t>
      </w:r>
      <w:r w:rsidR="00103ABB" w:rsidRPr="0075679D">
        <w:rPr>
          <w:rFonts w:ascii="Arial" w:eastAsia="Calibri" w:hAnsi="Arial" w:cs="Arial"/>
          <w:sz w:val="24"/>
          <w:szCs w:val="24"/>
          <w:lang w:eastAsia="en-US"/>
        </w:rPr>
        <w:t>understand</w:t>
      </w:r>
      <w:r w:rsidRPr="0075679D">
        <w:rPr>
          <w:rFonts w:ascii="Arial" w:eastAsia="Calibri" w:hAnsi="Arial" w:cs="Arial"/>
          <w:sz w:val="24"/>
          <w:szCs w:val="24"/>
          <w:lang w:eastAsia="en-US"/>
        </w:rPr>
        <w:t xml:space="preserve"> all aspects of production.  Therefore, each student will pitch, write, direct, produce and edit a short film. Other students will take the camera and sound roles. These roles are rotated amongst the students until each has experienced all the main roles of filmmaking and has the required understanding of the key roles and responsibilities to extend their personal development and creative process.</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val="en-US" w:eastAsia="en-US"/>
        </w:rPr>
        <w:t>Creative Thinking - (20 credits)</w:t>
      </w:r>
    </w:p>
    <w:p w:rsidR="00086CA6" w:rsidRPr="0075679D" w:rsidRDefault="00086CA6" w:rsidP="00086CA6">
      <w:pPr>
        <w:overflowPunct/>
        <w:autoSpaceDE/>
        <w:autoSpaceDN/>
        <w:adjustRightInd/>
        <w:textAlignment w:val="auto"/>
        <w:rPr>
          <w:rFonts w:ascii="Arial" w:eastAsia="Calibri" w:hAnsi="Arial" w:cs="Arial"/>
          <w:sz w:val="24"/>
          <w:szCs w:val="24"/>
          <w:lang w:val="en-US" w:eastAsia="en-US"/>
        </w:rPr>
      </w:pPr>
      <w:r w:rsidRPr="0075679D">
        <w:rPr>
          <w:rFonts w:ascii="Arial" w:eastAsia="Calibri" w:hAnsi="Arial" w:cs="Arial"/>
          <w:sz w:val="24"/>
          <w:szCs w:val="24"/>
          <w:lang w:eastAsia="en-US"/>
        </w:rPr>
        <w:t>The Creative Thinking module (20 credits) outlines the role of critical thinking in relation to creativity, creative practice, theatre and film by focusing on its chronology and history to underpin your study modules. The contextual module considers how your practice as an actor is informed by cultural developments and linked disciplines. The module is designed to equip you with the skills necessary for understanding how creativity evolves and the issues that affect creative practice. Throughout the module, you will be encouraged to realise the relevance of social, political, and cultural contexts in relation to your own specialist study in Film, TV and Theatre. This includes selecting and organising information and initiating research findings according to recognised academic protocols and presenting an essay to explain your findings and thoughts. Throughout the module, you will be expected to consider the relevance of the social, political and cultural contexts discussed and how this applies to the development of your own creative practice.</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b/>
          <w:sz w:val="24"/>
          <w:szCs w:val="24"/>
          <w:lang w:eastAsia="en-US"/>
        </w:rPr>
      </w:pPr>
      <w:bookmarkStart w:id="22" w:name="OLE_LINK1"/>
      <w:bookmarkStart w:id="23" w:name="OLE_LINK2"/>
      <w:r w:rsidRPr="0075679D">
        <w:rPr>
          <w:rFonts w:ascii="Arial" w:eastAsia="Calibri" w:hAnsi="Arial" w:cs="Arial"/>
          <w:b/>
          <w:sz w:val="24"/>
          <w:szCs w:val="24"/>
          <w:lang w:eastAsia="en-US"/>
        </w:rPr>
        <w:t>Scriptwriting</w:t>
      </w:r>
      <w:bookmarkEnd w:id="22"/>
      <w:bookmarkEnd w:id="23"/>
      <w:r w:rsidRPr="0075679D">
        <w:rPr>
          <w:rFonts w:ascii="Arial" w:eastAsia="Calibri" w:hAnsi="Arial" w:cs="Arial"/>
          <w:b/>
          <w:sz w:val="24"/>
          <w:szCs w:val="24"/>
          <w:lang w:eastAsia="en-US"/>
        </w:rPr>
        <w:t xml:space="preserve">– </w:t>
      </w:r>
      <w:r w:rsidRPr="0075679D">
        <w:rPr>
          <w:rFonts w:ascii="Arial" w:eastAsia="Calibri" w:hAnsi="Arial" w:cs="Arial"/>
          <w:b/>
          <w:sz w:val="24"/>
          <w:szCs w:val="24"/>
          <w:lang w:val="en-US" w:eastAsia="en-US"/>
        </w:rPr>
        <w:t>(20 credits)</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The module will give you the grounding and key understanding required to write professionally formatted scripts for screen broadcast or theatre performance. You may apply methods developed in collaboration with actors to write viable dialogue suitable for each format. Working alongside </w:t>
      </w:r>
      <w:r w:rsidRPr="0075679D">
        <w:rPr>
          <w:rFonts w:ascii="Arial" w:eastAsia="Calibri" w:hAnsi="Arial" w:cs="Arial"/>
          <w:noProof/>
          <w:sz w:val="24"/>
          <w:szCs w:val="24"/>
          <w:lang w:eastAsia="en-US"/>
        </w:rPr>
        <w:t>peers,</w:t>
      </w:r>
      <w:r w:rsidRPr="0075679D">
        <w:rPr>
          <w:rFonts w:ascii="Arial" w:eastAsia="Calibri" w:hAnsi="Arial" w:cs="Arial"/>
          <w:sz w:val="24"/>
          <w:szCs w:val="24"/>
          <w:lang w:eastAsia="en-US"/>
        </w:rPr>
        <w:t xml:space="preserve"> you will gain an understanding of how to approach the </w:t>
      </w:r>
      <w:r w:rsidRPr="0075679D">
        <w:rPr>
          <w:rFonts w:ascii="Arial" w:eastAsia="Calibri" w:hAnsi="Arial" w:cs="Arial"/>
          <w:noProof/>
          <w:sz w:val="24"/>
          <w:szCs w:val="24"/>
          <w:lang w:eastAsia="en-US"/>
        </w:rPr>
        <w:t>text</w:t>
      </w:r>
      <w:r w:rsidRPr="0075679D">
        <w:rPr>
          <w:rFonts w:ascii="Arial" w:eastAsia="Calibri" w:hAnsi="Arial" w:cs="Arial"/>
          <w:sz w:val="24"/>
          <w:szCs w:val="24"/>
          <w:lang w:eastAsia="en-US"/>
        </w:rPr>
        <w:t xml:space="preserve"> and also how the actor/director relationship works. You will develop your knowledge of current industry trends which will inform your own creative work. You will learn how to work collaboratively, and understand the pace of storytelling from the perspective of the audience. The module emphasises the importance of breaking down the script for production. </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b/>
          <w:sz w:val="24"/>
          <w:szCs w:val="24"/>
          <w:lang w:val="en-US" w:eastAsia="en-US"/>
        </w:rPr>
      </w:pPr>
      <w:r w:rsidRPr="0075679D">
        <w:rPr>
          <w:rFonts w:ascii="Arial" w:eastAsia="Calibri" w:hAnsi="Arial" w:cs="Arial"/>
          <w:b/>
          <w:sz w:val="24"/>
          <w:szCs w:val="24"/>
          <w:lang w:eastAsia="en-US"/>
        </w:rPr>
        <w:t xml:space="preserve">Factual Storytelling - </w:t>
      </w:r>
      <w:r w:rsidRPr="0075679D">
        <w:rPr>
          <w:rFonts w:ascii="Arial" w:eastAsia="Calibri" w:hAnsi="Arial" w:cs="Arial"/>
          <w:b/>
          <w:sz w:val="24"/>
          <w:szCs w:val="24"/>
          <w:lang w:val="en-US" w:eastAsia="en-US"/>
        </w:rPr>
        <w:t>(20 credits)</w:t>
      </w:r>
    </w:p>
    <w:p w:rsidR="00086CA6" w:rsidRPr="0075679D" w:rsidRDefault="00086CA6" w:rsidP="00086CA6">
      <w:pPr>
        <w:overflowPunct/>
        <w:autoSpaceDE/>
        <w:autoSpaceDN/>
        <w:adjustRightInd/>
        <w:textAlignment w:val="auto"/>
        <w:rPr>
          <w:rFonts w:ascii="Arial" w:eastAsia="Calibri" w:hAnsi="Arial" w:cs="Arial"/>
          <w:sz w:val="24"/>
          <w:szCs w:val="24"/>
          <w:lang w:val="en-AU" w:eastAsia="en-US"/>
        </w:rPr>
      </w:pPr>
      <w:bookmarkStart w:id="24" w:name="_Hlk129015539"/>
      <w:r w:rsidRPr="0075679D">
        <w:rPr>
          <w:rFonts w:ascii="Arial" w:eastAsia="Calibri" w:hAnsi="Arial" w:cs="Arial"/>
          <w:sz w:val="24"/>
          <w:szCs w:val="24"/>
          <w:lang w:val="en-AU" w:eastAsia="en-US"/>
        </w:rPr>
        <w:t xml:space="preserve">This module gives you the skills necessary to select and research a suitable subject for a factual programme or utilise research to create work that utilises documentary and drama techniques.  It will equip you with the skills necessary to shoot material on a digital format for a factual programme. </w:t>
      </w:r>
      <w:r w:rsidRPr="0075679D">
        <w:rPr>
          <w:rFonts w:ascii="Arial" w:eastAsia="Calibri" w:hAnsi="Arial" w:cs="Arial"/>
          <w:b/>
          <w:sz w:val="24"/>
          <w:szCs w:val="24"/>
          <w:lang w:val="en-AU" w:eastAsia="en-US"/>
        </w:rPr>
        <w:t xml:space="preserve"> </w:t>
      </w:r>
      <w:r w:rsidRPr="0075679D">
        <w:rPr>
          <w:rFonts w:ascii="Arial" w:eastAsia="Calibri" w:hAnsi="Arial" w:cs="Arial"/>
          <w:sz w:val="24"/>
          <w:szCs w:val="24"/>
          <w:lang w:val="en-AU" w:eastAsia="en-US"/>
        </w:rPr>
        <w:t xml:space="preserve">You will be required to take care understanding and delivering information with consideration of the legislative restrictions surrounding documentary production and the importance of adhering to these but also </w:t>
      </w:r>
      <w:r w:rsidR="00F00054" w:rsidRPr="0075679D">
        <w:rPr>
          <w:rFonts w:ascii="Arial" w:eastAsia="Calibri" w:hAnsi="Arial" w:cs="Arial"/>
          <w:sz w:val="24"/>
          <w:szCs w:val="24"/>
          <w:lang w:val="en-AU" w:eastAsia="en-US"/>
        </w:rPr>
        <w:t>demonstrate</w:t>
      </w:r>
      <w:r w:rsidRPr="0075679D">
        <w:rPr>
          <w:rFonts w:ascii="Arial" w:eastAsia="Calibri" w:hAnsi="Arial" w:cs="Arial"/>
          <w:sz w:val="24"/>
          <w:szCs w:val="24"/>
          <w:lang w:val="en-AU" w:eastAsia="en-US"/>
        </w:rPr>
        <w:t xml:space="preserve"> how factual research can be a rich source of material to create new work. The module will explain different ways to present information and enhance your skills using post-production techniques to edit a factual piece</w:t>
      </w:r>
      <w:r w:rsidRPr="0075679D">
        <w:rPr>
          <w:rFonts w:ascii="Arial" w:eastAsia="Calibri" w:hAnsi="Arial" w:cs="Arial"/>
          <w:b/>
          <w:sz w:val="24"/>
          <w:szCs w:val="24"/>
          <w:lang w:val="en-AU" w:eastAsia="en-US"/>
        </w:rPr>
        <w:t xml:space="preserve"> </w:t>
      </w:r>
      <w:r w:rsidRPr="0075679D">
        <w:rPr>
          <w:rFonts w:ascii="Arial" w:eastAsia="Calibri" w:hAnsi="Arial" w:cs="Arial"/>
          <w:sz w:val="24"/>
          <w:szCs w:val="24"/>
          <w:lang w:val="en-AU" w:eastAsia="en-US"/>
        </w:rPr>
        <w:t xml:space="preserve">that </w:t>
      </w:r>
      <w:r w:rsidR="00F00054" w:rsidRPr="0075679D">
        <w:rPr>
          <w:rFonts w:ascii="Arial" w:eastAsia="Calibri" w:hAnsi="Arial" w:cs="Arial"/>
          <w:sz w:val="24"/>
          <w:szCs w:val="24"/>
          <w:lang w:val="en-AU" w:eastAsia="en-US"/>
        </w:rPr>
        <w:t>adheres</w:t>
      </w:r>
      <w:r w:rsidRPr="0075679D">
        <w:rPr>
          <w:rFonts w:ascii="Arial" w:eastAsia="Calibri" w:hAnsi="Arial" w:cs="Arial"/>
          <w:sz w:val="24"/>
          <w:szCs w:val="24"/>
          <w:lang w:val="en-AU" w:eastAsia="en-US"/>
        </w:rPr>
        <w:t xml:space="preserve"> to moral and ethical codes of practice</w:t>
      </w:r>
    </w:p>
    <w:bookmarkEnd w:id="24"/>
    <w:p w:rsidR="00086CA6" w:rsidRPr="0075679D" w:rsidRDefault="00086CA6" w:rsidP="00086CA6">
      <w:pPr>
        <w:overflowPunct/>
        <w:autoSpaceDE/>
        <w:autoSpaceDN/>
        <w:adjustRightInd/>
        <w:textAlignment w:val="auto"/>
        <w:rPr>
          <w:rFonts w:ascii="Arial" w:eastAsia="Calibri" w:hAnsi="Arial" w:cs="Arial"/>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b/>
          <w:sz w:val="24"/>
          <w:szCs w:val="24"/>
          <w:lang w:eastAsia="en-US"/>
        </w:rPr>
        <w:t>Production 1 - (40 credits)</w:t>
      </w:r>
      <w:r w:rsidRPr="0075679D">
        <w:rPr>
          <w:rFonts w:ascii="Arial" w:eastAsia="Calibri" w:hAnsi="Arial" w:cs="Arial"/>
          <w:sz w:val="24"/>
          <w:szCs w:val="24"/>
          <w:lang w:eastAsia="en-US"/>
        </w:rPr>
        <w:t xml:space="preserve"> </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This module is the culmination of the year where key skills in independent </w:t>
      </w:r>
      <w:r w:rsidRPr="0075679D">
        <w:rPr>
          <w:rFonts w:ascii="Arial" w:eastAsia="Calibri" w:hAnsi="Arial" w:cs="Arial"/>
          <w:noProof/>
          <w:sz w:val="24"/>
          <w:szCs w:val="24"/>
          <w:lang w:eastAsia="en-US"/>
        </w:rPr>
        <w:t>self-management</w:t>
      </w:r>
      <w:r w:rsidRPr="0075679D">
        <w:rPr>
          <w:rFonts w:ascii="Arial" w:eastAsia="Calibri" w:hAnsi="Arial" w:cs="Arial"/>
          <w:sz w:val="24"/>
          <w:szCs w:val="24"/>
          <w:lang w:eastAsia="en-US"/>
        </w:rPr>
        <w:t xml:space="preserve"> and negotiation with peers and collaboration will be embedded in the learning. </w:t>
      </w:r>
      <w:r w:rsidR="00361D9B" w:rsidRPr="0075679D">
        <w:rPr>
          <w:rFonts w:ascii="Arial" w:eastAsia="Calibri" w:hAnsi="Arial" w:cs="Arial"/>
          <w:sz w:val="24"/>
          <w:szCs w:val="24"/>
          <w:lang w:eastAsia="en-US"/>
        </w:rPr>
        <w:t xml:space="preserve">The importance of collaboration, inclusivity </w:t>
      </w:r>
      <w:r w:rsidR="006909D1" w:rsidRPr="0075679D">
        <w:rPr>
          <w:rFonts w:ascii="Arial" w:eastAsia="Calibri" w:hAnsi="Arial" w:cs="Arial"/>
          <w:sz w:val="24"/>
          <w:szCs w:val="24"/>
          <w:lang w:eastAsia="en-US"/>
        </w:rPr>
        <w:t xml:space="preserve">in casting during the audition process and respect for others will be a key factor. </w:t>
      </w:r>
      <w:r w:rsidRPr="0075679D">
        <w:rPr>
          <w:rFonts w:ascii="Arial" w:eastAsia="Calibri" w:hAnsi="Arial" w:cs="Arial"/>
          <w:sz w:val="24"/>
          <w:szCs w:val="24"/>
          <w:lang w:eastAsia="en-US"/>
        </w:rPr>
        <w:t>You will produce innovative outcomes that have potential and show critical thinking and practical understanding of the production process for either film</w:t>
      </w:r>
      <w:r w:rsidR="00F00054" w:rsidRPr="0075679D">
        <w:rPr>
          <w:rFonts w:ascii="Arial" w:eastAsia="Calibri" w:hAnsi="Arial" w:cs="Arial"/>
          <w:sz w:val="24"/>
          <w:szCs w:val="24"/>
          <w:lang w:eastAsia="en-US"/>
        </w:rPr>
        <w:t xml:space="preserve"> </w:t>
      </w:r>
      <w:r w:rsidRPr="0075679D">
        <w:rPr>
          <w:rFonts w:ascii="Arial" w:eastAsia="Calibri" w:hAnsi="Arial" w:cs="Arial"/>
          <w:sz w:val="24"/>
          <w:szCs w:val="24"/>
          <w:lang w:eastAsia="en-US"/>
        </w:rPr>
        <w:t xml:space="preserve">or theatre. This module provides students with the opportunity to manage a project which enhances their practice. Using the scripts created from the </w:t>
      </w:r>
      <w:r w:rsidRPr="0075679D">
        <w:rPr>
          <w:rFonts w:ascii="Arial" w:eastAsia="Calibri" w:hAnsi="Arial" w:cs="Arial"/>
          <w:b/>
          <w:sz w:val="24"/>
          <w:szCs w:val="24"/>
          <w:lang w:eastAsia="en-US"/>
        </w:rPr>
        <w:t xml:space="preserve">Scriptwriting </w:t>
      </w:r>
      <w:r w:rsidRPr="0075679D">
        <w:rPr>
          <w:rFonts w:ascii="Arial" w:eastAsia="Calibri" w:hAnsi="Arial" w:cs="Arial"/>
          <w:sz w:val="24"/>
          <w:szCs w:val="24"/>
          <w:lang w:eastAsia="en-US"/>
        </w:rPr>
        <w:t xml:space="preserve">module, the students will pitch their concepts to a selection panel who will choose those to be produced.  There may also be a </w:t>
      </w:r>
      <w:r w:rsidRPr="0075679D">
        <w:rPr>
          <w:rFonts w:ascii="Arial" w:eastAsia="Calibri" w:hAnsi="Arial" w:cs="Arial"/>
          <w:sz w:val="24"/>
          <w:szCs w:val="24"/>
          <w:lang w:eastAsia="en-US"/>
        </w:rPr>
        <w:lastRenderedPageBreak/>
        <w:t xml:space="preserve">theatre production in which students will have the opportunity to provide technical </w:t>
      </w:r>
      <w:r w:rsidR="00F00054" w:rsidRPr="0075679D">
        <w:rPr>
          <w:rFonts w:ascii="Arial" w:eastAsia="Calibri" w:hAnsi="Arial" w:cs="Arial"/>
          <w:sz w:val="24"/>
          <w:szCs w:val="24"/>
          <w:lang w:eastAsia="en-US"/>
        </w:rPr>
        <w:t>support. This</w:t>
      </w:r>
      <w:r w:rsidRPr="0075679D">
        <w:rPr>
          <w:rFonts w:ascii="Arial" w:eastAsia="Calibri" w:hAnsi="Arial" w:cs="Arial"/>
          <w:sz w:val="24"/>
          <w:szCs w:val="24"/>
          <w:lang w:eastAsia="en-US"/>
        </w:rPr>
        <w:t xml:space="preserve"> module is intended to enable collaboration with some or all of the complementary programmes. </w:t>
      </w:r>
    </w:p>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b/>
          <w:sz w:val="24"/>
          <w:szCs w:val="24"/>
        </w:rPr>
      </w:pPr>
      <w:r w:rsidRPr="0075679D">
        <w:rPr>
          <w:rFonts w:ascii="Arial" w:eastAsia="Calibri" w:hAnsi="Arial" w:cs="Arial"/>
          <w:b/>
          <w:sz w:val="24"/>
          <w:szCs w:val="24"/>
        </w:rPr>
        <w:t>Level 5</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r w:rsidRPr="0075679D">
        <w:rPr>
          <w:rFonts w:ascii="Arial" w:hAnsi="Arial" w:cs="Arial"/>
          <w:sz w:val="24"/>
          <w:szCs w:val="24"/>
          <w:lang w:eastAsia="en-US"/>
        </w:rPr>
        <w:t xml:space="preserve">As you progress onto Level 5 you will continue to develop skills from Level 4, but be more industry facing as you will produce work that is to industry standard.  There will be a variety of assessments including practical productions, </w:t>
      </w:r>
      <w:proofErr w:type="spellStart"/>
      <w:r w:rsidRPr="0075679D">
        <w:rPr>
          <w:rFonts w:ascii="Arial" w:hAnsi="Arial" w:cs="Arial"/>
          <w:sz w:val="24"/>
          <w:szCs w:val="24"/>
          <w:lang w:eastAsia="en-US"/>
        </w:rPr>
        <w:t>vivas</w:t>
      </w:r>
      <w:proofErr w:type="spellEnd"/>
      <w:r w:rsidRPr="0075679D">
        <w:rPr>
          <w:rFonts w:ascii="Arial" w:hAnsi="Arial" w:cs="Arial"/>
          <w:sz w:val="24"/>
          <w:szCs w:val="24"/>
          <w:lang w:eastAsia="en-US"/>
        </w:rPr>
        <w:t xml:space="preserve">, </w:t>
      </w:r>
      <w:proofErr w:type="spellStart"/>
      <w:proofErr w:type="gramStart"/>
      <w:r w:rsidRPr="0075679D">
        <w:rPr>
          <w:rFonts w:ascii="Arial" w:hAnsi="Arial" w:cs="Arial"/>
          <w:sz w:val="24"/>
          <w:szCs w:val="24"/>
          <w:lang w:eastAsia="en-US"/>
        </w:rPr>
        <w:t>portfolios,</w:t>
      </w:r>
      <w:r w:rsidR="006909D1" w:rsidRPr="0075679D">
        <w:rPr>
          <w:rFonts w:ascii="Arial" w:hAnsi="Arial" w:cs="Arial"/>
          <w:sz w:val="24"/>
          <w:szCs w:val="24"/>
          <w:lang w:eastAsia="en-US"/>
        </w:rPr>
        <w:t>diaries</w:t>
      </w:r>
      <w:proofErr w:type="spellEnd"/>
      <w:proofErr w:type="gramEnd"/>
      <w:r w:rsidR="006909D1" w:rsidRPr="0075679D">
        <w:rPr>
          <w:rFonts w:ascii="Arial" w:hAnsi="Arial" w:cs="Arial"/>
          <w:sz w:val="24"/>
          <w:szCs w:val="24"/>
          <w:lang w:eastAsia="en-US"/>
        </w:rPr>
        <w:t>,</w:t>
      </w:r>
      <w:r w:rsidRPr="0075679D">
        <w:rPr>
          <w:rFonts w:ascii="Arial" w:hAnsi="Arial" w:cs="Arial"/>
          <w:sz w:val="24"/>
          <w:szCs w:val="24"/>
          <w:lang w:eastAsia="en-US"/>
        </w:rPr>
        <w:t xml:space="preserve"> essays</w:t>
      </w:r>
      <w:r w:rsidR="006909D1" w:rsidRPr="0075679D">
        <w:rPr>
          <w:rFonts w:ascii="Arial" w:hAnsi="Arial" w:cs="Arial"/>
          <w:sz w:val="24"/>
          <w:szCs w:val="24"/>
          <w:lang w:eastAsia="en-US"/>
        </w:rPr>
        <w:t>,</w:t>
      </w:r>
      <w:r w:rsidRPr="0075679D">
        <w:rPr>
          <w:rFonts w:ascii="Arial" w:hAnsi="Arial" w:cs="Arial"/>
          <w:sz w:val="24"/>
          <w:szCs w:val="24"/>
          <w:lang w:eastAsia="en-US"/>
        </w:rPr>
        <w:t xml:space="preserve"> </w:t>
      </w:r>
      <w:r w:rsidR="006909D1" w:rsidRPr="0075679D">
        <w:rPr>
          <w:rFonts w:ascii="Arial" w:hAnsi="Arial" w:cs="Arial"/>
          <w:sz w:val="24"/>
          <w:szCs w:val="24"/>
          <w:lang w:eastAsia="en-US"/>
        </w:rPr>
        <w:t xml:space="preserve">pitch sessions, </w:t>
      </w:r>
      <w:r w:rsidRPr="0075679D">
        <w:rPr>
          <w:rFonts w:ascii="Arial" w:hAnsi="Arial" w:cs="Arial"/>
          <w:sz w:val="24"/>
          <w:szCs w:val="24"/>
          <w:lang w:eastAsia="en-US"/>
        </w:rPr>
        <w:t>and reflective essays.  You will expand on the core skills developed at Level 4 by beginning to specialise either in a specific role or in a particular medium with options as part of each module.   The year will culminate with a production of a major tv project and classical text to showcase your skill development.  Throughout the year you will work with practitioners to expand your contacts and also your knowledge of industry expectations.  Career or further study planning will also be embedded into modules to ensure you are beginning to plan for your future after graduation</w:t>
      </w:r>
    </w:p>
    <w:p w:rsidR="00086CA6" w:rsidRPr="0075679D" w:rsidRDefault="00086CA6" w:rsidP="00086CA6">
      <w:pPr>
        <w:overflowPunct/>
        <w:autoSpaceDE/>
        <w:autoSpaceDN/>
        <w:adjustRightInd/>
        <w:textAlignment w:val="auto"/>
        <w:rPr>
          <w:rFonts w:ascii="Arial" w:eastAsia="Calibri" w:hAnsi="Arial" w:cs="Arial"/>
          <w:b/>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 xml:space="preserve">Digital, Celluloid &amp; Theatre </w:t>
      </w:r>
      <w:proofErr w:type="gramStart"/>
      <w:r w:rsidRPr="0075679D">
        <w:rPr>
          <w:rFonts w:ascii="Arial" w:eastAsia="Calibri" w:hAnsi="Arial" w:cs="Arial"/>
          <w:b/>
          <w:sz w:val="24"/>
          <w:szCs w:val="24"/>
          <w:lang w:eastAsia="en-US"/>
        </w:rPr>
        <w:t>Production  (</w:t>
      </w:r>
      <w:proofErr w:type="gramEnd"/>
      <w:r w:rsidRPr="0075679D">
        <w:rPr>
          <w:rFonts w:ascii="Arial" w:eastAsia="Calibri" w:hAnsi="Arial" w:cs="Arial"/>
          <w:b/>
          <w:sz w:val="24"/>
          <w:szCs w:val="24"/>
          <w:lang w:eastAsia="en-US"/>
        </w:rPr>
        <w:t>40 credits)</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This </w:t>
      </w:r>
      <w:proofErr w:type="gramStart"/>
      <w:r w:rsidRPr="0075679D">
        <w:rPr>
          <w:rFonts w:ascii="Arial" w:eastAsia="Calibri" w:hAnsi="Arial" w:cs="Arial"/>
          <w:sz w:val="24"/>
          <w:szCs w:val="24"/>
          <w:lang w:eastAsia="en-US"/>
        </w:rPr>
        <w:t>40 credit</w:t>
      </w:r>
      <w:proofErr w:type="gramEnd"/>
      <w:r w:rsidRPr="0075679D">
        <w:rPr>
          <w:rFonts w:ascii="Arial" w:eastAsia="Calibri" w:hAnsi="Arial" w:cs="Arial"/>
          <w:sz w:val="24"/>
          <w:szCs w:val="24"/>
          <w:lang w:eastAsia="en-US"/>
        </w:rPr>
        <w:t xml:space="preserve"> module encourages you to identify areas you want to focus on and begin to specialise.  Students will be involved in two projects selecting which medium they want to work in.  All students will be involved in digital film making and then students can choose to work on analogue film or with a theatre production as you begin to identify areas of interest.  Within this module you will explore commercial, promotional and/or distribution routes for your individual specialist practice.  You will consider project planning and outcomes for a target audience. This module </w:t>
      </w:r>
      <w:proofErr w:type="gramStart"/>
      <w:r w:rsidRPr="0075679D">
        <w:rPr>
          <w:rFonts w:ascii="Arial" w:eastAsia="Calibri" w:hAnsi="Arial" w:cs="Arial"/>
          <w:sz w:val="24"/>
          <w:szCs w:val="24"/>
          <w:lang w:eastAsia="en-US"/>
        </w:rPr>
        <w:t>provides an introduction to</w:t>
      </w:r>
      <w:proofErr w:type="gramEnd"/>
      <w:r w:rsidRPr="0075679D">
        <w:rPr>
          <w:rFonts w:ascii="Arial" w:eastAsia="Calibri" w:hAnsi="Arial" w:cs="Arial"/>
          <w:sz w:val="24"/>
          <w:szCs w:val="24"/>
          <w:lang w:eastAsia="en-US"/>
        </w:rPr>
        <w:t xml:space="preserve"> celluloid film production.  An understanding of traditional filmmaking provides a deeper understanding of terminology and conventions adopted in contemporary technologies as well as a greater appreciation of time and resources.  </w:t>
      </w:r>
      <w:proofErr w:type="gramStart"/>
      <w:r w:rsidRPr="0075679D">
        <w:rPr>
          <w:rFonts w:ascii="Arial" w:eastAsia="Calibri" w:hAnsi="Arial" w:cs="Arial"/>
          <w:sz w:val="24"/>
          <w:szCs w:val="24"/>
          <w:lang w:eastAsia="en-US"/>
        </w:rPr>
        <w:t>Alternatively</w:t>
      </w:r>
      <w:proofErr w:type="gramEnd"/>
      <w:r w:rsidRPr="0075679D">
        <w:rPr>
          <w:rFonts w:ascii="Arial" w:eastAsia="Calibri" w:hAnsi="Arial" w:cs="Arial"/>
          <w:sz w:val="24"/>
          <w:szCs w:val="24"/>
          <w:lang w:eastAsia="en-US"/>
        </w:rPr>
        <w:t xml:space="preserve"> you can continue to develop your understanding of theatrical language and storytelling by working on a full theatre production. This will be negotiated at the start of the module.</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b/>
          <w:sz w:val="24"/>
          <w:szCs w:val="24"/>
          <w:highlight w:val="yellow"/>
          <w:lang w:eastAsia="en-US"/>
        </w:rPr>
      </w:pPr>
    </w:p>
    <w:p w:rsidR="00086CA6" w:rsidRPr="0075679D" w:rsidRDefault="00086CA6" w:rsidP="00086CA6">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Creative Discussion</w:t>
      </w:r>
      <w:r w:rsidRPr="0075679D">
        <w:rPr>
          <w:rFonts w:ascii="Arial" w:eastAsia="Calibri" w:hAnsi="Arial" w:cs="Arial"/>
          <w:b/>
          <w:sz w:val="24"/>
          <w:szCs w:val="24"/>
          <w:lang w:val="en-US" w:eastAsia="en-US"/>
        </w:rPr>
        <w:t xml:space="preserve"> </w:t>
      </w:r>
      <w:r w:rsidRPr="0075679D">
        <w:rPr>
          <w:rFonts w:ascii="Arial" w:eastAsia="Calibri" w:hAnsi="Arial" w:cs="Arial"/>
          <w:b/>
          <w:sz w:val="24"/>
          <w:szCs w:val="24"/>
          <w:lang w:eastAsia="en-US"/>
        </w:rPr>
        <w:t>- (20 credits)</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The Creative Discussion module extends your knowledge and awareness of issues and current debates that shape, define and influence contemporary culture and creative practice, based on a series of thematic lectures. Research seminars will enable you to relate the theories linked to stage and screen. This module is designed to extend your knowledge and understanding of the issues, to form discussions that affect culture and how meanings within creativity evolve. Throughout the module, you will be encouraged to discuss and apply the relevance of social and visual cultural theories to your own specialist studies of acting and performance. The content of the module involves a wide range of sources and contexts, all of which are relevant to your own creative practice, and which underpin the production of a written and creative response to the theories explored in the lecture programme and the conclusions you make from the study of </w:t>
      </w:r>
      <w:proofErr w:type="gramStart"/>
      <w:r w:rsidRPr="0075679D">
        <w:rPr>
          <w:rFonts w:ascii="Arial" w:eastAsia="Calibri" w:hAnsi="Arial" w:cs="Arial"/>
          <w:sz w:val="24"/>
          <w:szCs w:val="24"/>
          <w:lang w:eastAsia="en-US"/>
        </w:rPr>
        <w:t>these..</w:t>
      </w:r>
      <w:proofErr w:type="gramEnd"/>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Live Project - (20 credits)</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lastRenderedPageBreak/>
        <w:t>This module again provides the opportunity to select a specialism whether by medium or role.  You will work to a live brief to produce work for either film or theatre dependant on which route you intend to follow.  If you choose a film pathway you will have the opportunity alongside an external partner requiring you to interact and respond to the client’s requirements whilst creating a film that conforms to professional industry standards. This module is designed to work within the programme, but with possible collaboration with the complementary programmes. Working in teams, you will receive an initial brief, experience the pitch process and present creative responses to the client(s), and respond to client and tutor feedback to produce a suitable outcome. Professional practice, industry conventions and formats feature heavily in this module. There is an option for students to pitch their own found client if appropriate.</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proofErr w:type="gramStart"/>
      <w:r w:rsidRPr="0075679D">
        <w:rPr>
          <w:rFonts w:ascii="Arial" w:eastAsia="Calibri" w:hAnsi="Arial" w:cs="Arial"/>
          <w:sz w:val="24"/>
          <w:szCs w:val="24"/>
          <w:lang w:eastAsia="en-US"/>
        </w:rPr>
        <w:t>Alternatively</w:t>
      </w:r>
      <w:proofErr w:type="gramEnd"/>
      <w:r w:rsidRPr="0075679D">
        <w:rPr>
          <w:rFonts w:ascii="Arial" w:eastAsia="Calibri" w:hAnsi="Arial" w:cs="Arial"/>
          <w:sz w:val="24"/>
          <w:szCs w:val="24"/>
          <w:lang w:eastAsia="en-US"/>
        </w:rPr>
        <w:t xml:space="preserve"> if you choose the theatre pathway you will work with the BA (Hons) Acting for Stage &amp; Screen students to create a contemporary piece from a live brief for a staged performance. You will create a devised piece utilising experimental, physical, multi-media or other contemporary techniques working from ideation to final performance.  The process should demonstrate a consideration of narrative </w:t>
      </w:r>
      <w:r w:rsidR="00F00054" w:rsidRPr="0075679D">
        <w:rPr>
          <w:rFonts w:ascii="Arial" w:eastAsia="Calibri" w:hAnsi="Arial" w:cs="Arial"/>
          <w:sz w:val="24"/>
          <w:szCs w:val="24"/>
          <w:lang w:eastAsia="en-US"/>
        </w:rPr>
        <w:t>structures</w:t>
      </w:r>
      <w:r w:rsidRPr="0075679D">
        <w:rPr>
          <w:rFonts w:ascii="Arial" w:eastAsia="Calibri" w:hAnsi="Arial" w:cs="Arial"/>
          <w:sz w:val="24"/>
          <w:szCs w:val="24"/>
          <w:lang w:eastAsia="en-US"/>
        </w:rPr>
        <w:t>, movement, sound, lighting, voice or a hybrid of live and recorded performance that should challenge your understanding of the medium of theatre in the contemporary world. This will be negotiated at the start of the module.</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Production 2 - (40 credits)</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bookmarkStart w:id="25" w:name="_Hlk128559907"/>
      <w:r w:rsidRPr="0075679D">
        <w:rPr>
          <w:rFonts w:ascii="Arial" w:eastAsia="Calibri" w:hAnsi="Arial" w:cs="Arial"/>
          <w:sz w:val="24"/>
          <w:szCs w:val="24"/>
          <w:lang w:eastAsia="en-US"/>
        </w:rPr>
        <w:t>This module is the culmination of the academic year and runs for the entire academic year to encourage collaboration, mirroring industry practices.  You will be given the option to specialise in either television production or theatre. Alternatively</w:t>
      </w:r>
      <w:r w:rsidR="00F00054" w:rsidRPr="0075679D">
        <w:rPr>
          <w:rFonts w:ascii="Arial" w:eastAsia="Calibri" w:hAnsi="Arial" w:cs="Arial"/>
          <w:sz w:val="24"/>
          <w:szCs w:val="24"/>
          <w:lang w:eastAsia="en-US"/>
        </w:rPr>
        <w:t xml:space="preserve">, </w:t>
      </w:r>
      <w:r w:rsidRPr="0075679D">
        <w:rPr>
          <w:rFonts w:ascii="Arial" w:eastAsia="Calibri" w:hAnsi="Arial" w:cs="Arial"/>
          <w:sz w:val="24"/>
          <w:szCs w:val="24"/>
          <w:lang w:eastAsia="en-US"/>
        </w:rPr>
        <w:t xml:space="preserve">you can specialise by skill across mediums. This will enhance your dramatic skills and develop your language and technique for both television and theatre staging. The module will also enhance your professional portfolio of work and enable collaboration across one or more productions gaining valuable experience in live or “as live” television and theatre productions. Working across disciplines, job roles and projects, this module will give you a strong understanding </w:t>
      </w:r>
      <w:r w:rsidRPr="0075679D">
        <w:rPr>
          <w:rFonts w:ascii="Arial" w:eastAsia="Calibri" w:hAnsi="Arial" w:cs="Arial"/>
          <w:noProof/>
          <w:sz w:val="24"/>
          <w:szCs w:val="24"/>
          <w:lang w:eastAsia="en-US"/>
        </w:rPr>
        <w:t>of</w:t>
      </w:r>
      <w:r w:rsidRPr="0075679D">
        <w:rPr>
          <w:rFonts w:ascii="Arial" w:eastAsia="Calibri" w:hAnsi="Arial" w:cs="Arial"/>
          <w:sz w:val="24"/>
          <w:szCs w:val="24"/>
          <w:lang w:eastAsia="en-US"/>
        </w:rPr>
        <w:t xml:space="preserve"> what specialist role you may want to develop in the final year of the programme.  For the film/tv option you will collectively pitch, stage, direct a TV production.  This may be a pilot episode for a programme, a live tv show or comedy panel show.  For the theatre option you will work on a major classical production focussing on technical theatre aspects of sound design, lighting design and stage management.</w:t>
      </w:r>
    </w:p>
    <w:bookmarkEnd w:id="25"/>
    <w:p w:rsidR="00086CA6" w:rsidRPr="0075679D" w:rsidRDefault="00086CA6" w:rsidP="00086CA6">
      <w:pPr>
        <w:overflowPunct/>
        <w:autoSpaceDE/>
        <w:autoSpaceDN/>
        <w:adjustRightInd/>
        <w:spacing w:before="240" w:after="120" w:line="259" w:lineRule="auto"/>
        <w:textAlignment w:val="auto"/>
        <w:outlineLvl w:val="2"/>
        <w:rPr>
          <w:rFonts w:ascii="Arial" w:eastAsia="Calibri" w:hAnsi="Arial" w:cs="Arial"/>
          <w:b/>
          <w:sz w:val="24"/>
          <w:szCs w:val="24"/>
        </w:rPr>
      </w:pPr>
      <w:r w:rsidRPr="0075679D">
        <w:rPr>
          <w:rFonts w:ascii="Arial" w:eastAsia="Calibri" w:hAnsi="Arial" w:cs="Arial"/>
          <w:b/>
          <w:sz w:val="24"/>
          <w:szCs w:val="24"/>
        </w:rPr>
        <w:t>Level 6</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At Level 6, you are able to consolidate and demonstrate the knowledge, understanding and skills you have gained in Levels 4 and 5, and to develop increasing levels of expertise and independence in preparation for future professional practice or postgraduate study. Extended projects encourage in-depth study and sustained research towards the realisation and presentation of a substantial portfolio or showreel to a professional standard. </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The Level 6 modules have been devised to enable you to design your individual pathway through the final year, resulting in a focused package of skills which is supported by extensive critical and analytical </w:t>
      </w:r>
      <w:r w:rsidRPr="0075679D">
        <w:rPr>
          <w:rFonts w:ascii="Arial" w:eastAsia="Calibri" w:hAnsi="Arial" w:cs="Arial"/>
          <w:noProof/>
          <w:sz w:val="24"/>
          <w:szCs w:val="24"/>
          <w:lang w:eastAsia="en-US"/>
        </w:rPr>
        <w:t>research</w:t>
      </w:r>
      <w:r w:rsidRPr="0075679D">
        <w:rPr>
          <w:rFonts w:ascii="Arial" w:eastAsia="Calibri" w:hAnsi="Arial" w:cs="Arial"/>
          <w:sz w:val="24"/>
          <w:szCs w:val="24"/>
          <w:lang w:eastAsia="en-US"/>
        </w:rPr>
        <w:t xml:space="preserve"> and is demonstrated in your </w:t>
      </w:r>
      <w:r w:rsidRPr="0075679D">
        <w:rPr>
          <w:rFonts w:ascii="Arial" w:eastAsia="Calibri" w:hAnsi="Arial" w:cs="Arial"/>
          <w:sz w:val="24"/>
          <w:szCs w:val="24"/>
          <w:lang w:eastAsia="en-US"/>
        </w:rPr>
        <w:lastRenderedPageBreak/>
        <w:t>visual language. For students who wish to progress onto postgraduate study, the emphasis will be focused on the requirements of a successful application.</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The structure of Level 6 modules is common to all undergraduate programmes at the School and consists of four consecutive modules that enable you to research, plan, undertake and conclude a pathway of study that is specific to your individual areas of focus and interest within your creative discipline. The common structure also provides opportunities to work collaboratively with students from other disciplines, and the potential cross-fertilisation of creative practice is intended to reflect the realities of the contemporary creative industries.   </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The modules are structured to promote the integration of theory and practice and to ensure that concepts are realised in a manner that will support your personal and professional development. The final module concludes with a degree show that will focus on your future intentions with relevant written and practical work. The dissertation or report will inform the work </w:t>
      </w:r>
      <w:r w:rsidRPr="0075679D">
        <w:rPr>
          <w:rFonts w:ascii="Arial" w:eastAsia="Calibri" w:hAnsi="Arial" w:cs="Arial"/>
          <w:noProof/>
          <w:sz w:val="24"/>
          <w:szCs w:val="24"/>
          <w:lang w:eastAsia="en-US"/>
        </w:rPr>
        <w:t>for</w:t>
      </w:r>
      <w:r w:rsidRPr="0075679D">
        <w:rPr>
          <w:rFonts w:ascii="Arial" w:eastAsia="Calibri" w:hAnsi="Arial" w:cs="Arial"/>
          <w:sz w:val="24"/>
          <w:szCs w:val="24"/>
          <w:lang w:eastAsia="en-US"/>
        </w:rPr>
        <w:t xml:space="preserve"> your final portfolio and develop a self-identified written investigative study that relates directly to your creative practice. </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Throughout Level 6, you will be provided with a curriculum that allows for individual progression and </w:t>
      </w:r>
      <w:r w:rsidRPr="0075679D">
        <w:rPr>
          <w:rFonts w:ascii="Arial" w:eastAsia="Calibri" w:hAnsi="Arial" w:cs="Arial"/>
          <w:noProof/>
          <w:sz w:val="24"/>
          <w:szCs w:val="24"/>
          <w:lang w:eastAsia="en-US"/>
        </w:rPr>
        <w:t>development</w:t>
      </w:r>
      <w:r w:rsidRPr="0075679D">
        <w:rPr>
          <w:rFonts w:ascii="Arial" w:eastAsia="Calibri" w:hAnsi="Arial" w:cs="Arial"/>
          <w:sz w:val="24"/>
          <w:szCs w:val="24"/>
          <w:lang w:eastAsia="en-US"/>
        </w:rPr>
        <w:t xml:space="preserve"> and is integrated with opportunities that enhance the realisation of your own vision to enable you to graduate as a professional and informed creative practitioner.</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b/>
          <w:sz w:val="24"/>
          <w:szCs w:val="24"/>
          <w:lang w:eastAsia="en-US"/>
        </w:rPr>
        <w:t>Project Research and Preparation</w:t>
      </w:r>
      <w:r w:rsidRPr="0075679D">
        <w:rPr>
          <w:rFonts w:ascii="Arial" w:eastAsia="Calibri" w:hAnsi="Arial" w:cs="Arial"/>
          <w:sz w:val="24"/>
          <w:szCs w:val="24"/>
          <w:lang w:eastAsia="en-US"/>
        </w:rPr>
        <w:t xml:space="preserve"> - </w:t>
      </w:r>
      <w:r w:rsidRPr="0075679D">
        <w:rPr>
          <w:rFonts w:ascii="Arial" w:eastAsia="Calibri" w:hAnsi="Arial" w:cs="Arial"/>
          <w:b/>
          <w:sz w:val="24"/>
          <w:szCs w:val="24"/>
          <w:lang w:eastAsia="en-US"/>
        </w:rPr>
        <w:t>(40 credits)</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You will identify, initiate and negotiate a personal project that will enable you to consolidate and demonstrate your individual creative identity whilst offering the opportunity to collaborate with your peers. This should reflect the individual focus of your creative practice and career aspirations; and be underpinned by extensive research, analysis and development work that supports the realisation and production of your creative outcomes in the Final Major Project. You will be able to research, define and develop a complex project that challenges your existing practice, and to consider potential collaborations in preparation for working in the creative industries, or for further study. The research, planning and development that you undertake during the Project Research and Preparation module will include identifying and negotiating the topic of your written investigative study for the Dissertation / Report module, which will be devised to inform and enhance your practical work.</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b/>
          <w:sz w:val="24"/>
          <w:szCs w:val="24"/>
          <w:lang w:eastAsia="en-US"/>
        </w:rPr>
        <w:t>Dissertation/Report</w:t>
      </w:r>
      <w:r w:rsidRPr="0075679D">
        <w:rPr>
          <w:rFonts w:ascii="Arial" w:eastAsia="Calibri" w:hAnsi="Arial" w:cs="Arial"/>
          <w:sz w:val="24"/>
          <w:szCs w:val="24"/>
          <w:lang w:eastAsia="en-US"/>
        </w:rPr>
        <w:t xml:space="preserve"> - </w:t>
      </w:r>
      <w:r w:rsidRPr="0075679D">
        <w:rPr>
          <w:rFonts w:ascii="Arial" w:eastAsia="Calibri" w:hAnsi="Arial" w:cs="Arial"/>
          <w:b/>
          <w:sz w:val="24"/>
          <w:szCs w:val="24"/>
          <w:lang w:eastAsia="en-US"/>
        </w:rPr>
        <w:t>(20 credits)</w:t>
      </w:r>
      <w:r w:rsidRPr="0075679D">
        <w:rPr>
          <w:rFonts w:ascii="Arial" w:eastAsia="Calibri" w:hAnsi="Arial" w:cs="Arial"/>
          <w:sz w:val="24"/>
          <w:szCs w:val="24"/>
          <w:lang w:eastAsia="en-US"/>
        </w:rPr>
        <w:t xml:space="preserve"> </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This module provides you with the opportunity for extended research and investigation into a negotiated individual topic based on an aspect of your creative practice. The choice of either a theoretical argument (dissertation) or a factual report (for example, on an aspect of potential entrepreneurial activity) should be determined by your individual aims and aspirations after graduation and be clearly linked to areas of collaboration and define how you will project manage individual elements of your Final Major Project, Dissertation / Report and Final Show and Portfolio modules. Both options will equip you with a wide range of skills that can be applied to research, information retrieval and academic writing.   </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b/>
          <w:sz w:val="24"/>
          <w:szCs w:val="24"/>
          <w:lang w:eastAsia="en-US"/>
        </w:rPr>
        <w:t>Final Major Project - (40 credits)</w:t>
      </w:r>
      <w:r w:rsidRPr="0075679D">
        <w:rPr>
          <w:rFonts w:ascii="Arial" w:eastAsia="Calibri" w:hAnsi="Arial" w:cs="Arial"/>
          <w:sz w:val="24"/>
          <w:szCs w:val="24"/>
          <w:lang w:eastAsia="en-US"/>
        </w:rPr>
        <w:t xml:space="preserve"> </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lastRenderedPageBreak/>
        <w:t>This module enables you to focus on your specialism and to apply the knowledge, skills and intellectual abilities acquired and developed throughout your programme. You will focus on the realisation of the conceptual, theoretical and professional enquiry of working in a specialist role as Writer, Director or Producer or a combination of these roles in managing a Stage or Screen outcome. Technical roles may be added to this by negotiation with the Teaching staff. Developed around your initial Learning Agreement produced in the Project Research and Preparation module, the practical work will be presented in a number of ways that will be defined by your creative sector. For example, you will produce a professional and vocationally relevant showreel which is supported by a sound business or a personal progression plan with appropriate marketing tools. Having clear personal direction for ideas and generation of concepts, with an independent and professional approach to the management of a complex project, are key aspects of the module. The outcomes should be executed and presented to the relevant academic or vocational standards and may be</w:t>
      </w:r>
      <w:r w:rsidRPr="0075679D">
        <w:rPr>
          <w:rFonts w:ascii="Arial" w:eastAsia="Calibri" w:hAnsi="Arial" w:cs="Arial"/>
          <w:b/>
          <w:sz w:val="24"/>
          <w:szCs w:val="24"/>
          <w:lang w:eastAsia="en-US"/>
        </w:rPr>
        <w:t xml:space="preserve"> </w:t>
      </w:r>
      <w:r w:rsidRPr="0075679D">
        <w:rPr>
          <w:rFonts w:ascii="Arial" w:eastAsia="Calibri" w:hAnsi="Arial" w:cs="Arial"/>
          <w:sz w:val="24"/>
          <w:szCs w:val="24"/>
          <w:lang w:eastAsia="en-US"/>
        </w:rPr>
        <w:t>produced in a variety of formats as appropriate to your commercial or vocational focus.</w:t>
      </w:r>
      <w:r w:rsidRPr="0075679D">
        <w:rPr>
          <w:rFonts w:ascii="Arial" w:eastAsia="Calibri" w:hAnsi="Arial" w:cs="Arial"/>
          <w:b/>
          <w:sz w:val="24"/>
          <w:szCs w:val="24"/>
          <w:lang w:eastAsia="en-US"/>
        </w:rPr>
        <w:t xml:space="preserve"> </w:t>
      </w:r>
      <w:r w:rsidRPr="0075679D">
        <w:rPr>
          <w:rFonts w:ascii="Arial" w:eastAsia="Calibri" w:hAnsi="Arial" w:cs="Arial"/>
          <w:sz w:val="24"/>
          <w:szCs w:val="24"/>
          <w:lang w:eastAsia="en-US"/>
        </w:rPr>
        <w:t>Whilst collaboration with students on other programmes is prioritised and encouraged</w:t>
      </w:r>
      <w:r w:rsidRPr="0075679D">
        <w:rPr>
          <w:rFonts w:ascii="Arial" w:eastAsia="Calibri" w:hAnsi="Arial" w:cs="Arial"/>
          <w:noProof/>
          <w:sz w:val="24"/>
          <w:szCs w:val="24"/>
          <w:lang w:eastAsia="en-US"/>
        </w:rPr>
        <w:t>; you</w:t>
      </w:r>
      <w:r w:rsidRPr="0075679D">
        <w:rPr>
          <w:rFonts w:ascii="Arial" w:eastAsia="Calibri" w:hAnsi="Arial" w:cs="Arial"/>
          <w:sz w:val="24"/>
          <w:szCs w:val="24"/>
          <w:lang w:eastAsia="en-US"/>
        </w:rPr>
        <w:t xml:space="preserve"> may negotiate self-contained standalone projects or roles if appropriate. The final creative outcomes should be executed and presented to a standard appropriate to Level 6 Honours degree study and to your commercial or professional focus.  </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b/>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b/>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b/>
          <w:sz w:val="24"/>
          <w:szCs w:val="24"/>
          <w:lang w:eastAsia="en-US"/>
        </w:rPr>
        <w:t>Final Show and Portfolio</w:t>
      </w:r>
      <w:r w:rsidRPr="0075679D">
        <w:rPr>
          <w:rFonts w:ascii="Arial" w:eastAsia="Calibri" w:hAnsi="Arial" w:cs="Arial"/>
          <w:sz w:val="24"/>
          <w:szCs w:val="24"/>
          <w:lang w:eastAsia="en-US"/>
        </w:rPr>
        <w:t xml:space="preserve"> </w:t>
      </w:r>
      <w:r w:rsidRPr="0075679D">
        <w:rPr>
          <w:rFonts w:ascii="Arial" w:eastAsia="Calibri" w:hAnsi="Arial" w:cs="Arial"/>
          <w:b/>
          <w:sz w:val="24"/>
          <w:szCs w:val="24"/>
          <w:lang w:eastAsia="en-US"/>
        </w:rPr>
        <w:t>- (20 credits)</w:t>
      </w:r>
      <w:r w:rsidRPr="0075679D">
        <w:rPr>
          <w:rFonts w:ascii="Arial" w:eastAsia="Calibri" w:hAnsi="Arial" w:cs="Arial"/>
          <w:sz w:val="24"/>
          <w:szCs w:val="24"/>
          <w:lang w:eastAsia="en-US"/>
        </w:rPr>
        <w:t xml:space="preserve"> </w:t>
      </w:r>
    </w:p>
    <w:p w:rsidR="00086CA6" w:rsidRPr="0075679D" w:rsidRDefault="00086CA6" w:rsidP="00086CA6">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This module is a launch point for your commercial vision or progression to further study. You will present yourself and your work in a relevant professional context that highlights the progression you have made as a </w:t>
      </w:r>
      <w:r w:rsidRPr="0075679D">
        <w:rPr>
          <w:rFonts w:ascii="Arial" w:eastAsia="Calibri" w:hAnsi="Arial" w:cs="Arial"/>
          <w:noProof/>
          <w:sz w:val="24"/>
          <w:szCs w:val="24"/>
          <w:lang w:eastAsia="en-US"/>
        </w:rPr>
        <w:t>critical</w:t>
      </w:r>
      <w:r w:rsidRPr="0075679D">
        <w:rPr>
          <w:rFonts w:ascii="Arial" w:eastAsia="Calibri" w:hAnsi="Arial" w:cs="Arial"/>
          <w:sz w:val="24"/>
          <w:szCs w:val="24"/>
          <w:lang w:eastAsia="en-US"/>
        </w:rPr>
        <w:t xml:space="preserve"> creative practitioner. The opportunity to create an outward-facing exhibition that showcases your creative practice and achievements is your chance to take the first steps into the creative industries. You will manage and deliver an individual show that promotes your final portfolio of work, supported by self-promotion and marketing tools directed toward your own professional aspirations. </w:t>
      </w:r>
    </w:p>
    <w:p w:rsidR="00A156F6" w:rsidRDefault="00A156F6">
      <w:pPr>
        <w:overflowPunct/>
        <w:autoSpaceDE/>
        <w:autoSpaceDN/>
        <w:adjustRightInd/>
        <w:textAlignment w:val="auto"/>
        <w:rPr>
          <w:rFonts w:ascii="Arial" w:hAnsi="Arial" w:cs="Arial"/>
          <w:bCs/>
          <w:sz w:val="24"/>
          <w:szCs w:val="24"/>
        </w:rPr>
      </w:pPr>
      <w:r>
        <w:rPr>
          <w:rFonts w:ascii="Arial" w:hAnsi="Arial" w:cs="Arial"/>
          <w:bCs/>
          <w:sz w:val="24"/>
          <w:szCs w:val="24"/>
        </w:rPr>
        <w:br w:type="page"/>
      </w:r>
    </w:p>
    <w:p w:rsidR="00A15887" w:rsidRPr="0075679D" w:rsidRDefault="00A15887" w:rsidP="00771BDE">
      <w:pPr>
        <w:rPr>
          <w:rFonts w:ascii="Arial" w:hAnsi="Arial" w:cs="Arial"/>
          <w:bCs/>
          <w:sz w:val="24"/>
          <w:szCs w:val="24"/>
        </w:rPr>
      </w:pPr>
    </w:p>
    <w:p w:rsidR="00086CA6" w:rsidRPr="0075679D" w:rsidRDefault="00086CA6" w:rsidP="00086CA6">
      <w:pPr>
        <w:overflowPunct/>
        <w:autoSpaceDE/>
        <w:autoSpaceDN/>
        <w:adjustRightInd/>
        <w:spacing w:before="240" w:after="120" w:line="259" w:lineRule="auto"/>
        <w:textAlignment w:val="auto"/>
        <w:outlineLvl w:val="1"/>
        <w:rPr>
          <w:rFonts w:ascii="Arial" w:eastAsia="Calibri" w:hAnsi="Arial" w:cs="Arial"/>
          <w:b/>
          <w:sz w:val="28"/>
          <w:szCs w:val="24"/>
        </w:rPr>
      </w:pPr>
      <w:r w:rsidRPr="0075679D">
        <w:rPr>
          <w:rFonts w:ascii="Arial" w:eastAsia="Calibri" w:hAnsi="Arial" w:cs="Arial"/>
          <w:b/>
          <w:sz w:val="28"/>
          <w:szCs w:val="24"/>
        </w:rPr>
        <w:t>Programme Modules</w:t>
      </w:r>
    </w:p>
    <w:p w:rsidR="00086CA6" w:rsidRPr="0075679D" w:rsidRDefault="00086CA6" w:rsidP="00086CA6">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Module Code</w:t>
      </w:r>
      <w:r w:rsidRPr="0075679D">
        <w:rPr>
          <w:rFonts w:ascii="Arial" w:eastAsia="Calibri" w:hAnsi="Arial" w:cs="Arial"/>
          <w:b/>
          <w:sz w:val="24"/>
          <w:szCs w:val="24"/>
          <w:lang w:eastAsia="en-US"/>
        </w:rPr>
        <w:tab/>
        <w:t>Module Title</w:t>
      </w:r>
      <w:r w:rsidRPr="0075679D">
        <w:rPr>
          <w:rFonts w:ascii="Arial" w:eastAsia="Calibri" w:hAnsi="Arial" w:cs="Arial"/>
          <w:b/>
          <w:sz w:val="24"/>
          <w:szCs w:val="24"/>
          <w:lang w:eastAsia="en-US"/>
        </w:rPr>
        <w:tab/>
      </w:r>
      <w:r w:rsidRPr="0075679D">
        <w:rPr>
          <w:rFonts w:ascii="Arial" w:eastAsia="Calibri" w:hAnsi="Arial" w:cs="Arial"/>
          <w:b/>
          <w:sz w:val="24"/>
          <w:szCs w:val="24"/>
          <w:lang w:eastAsia="en-US"/>
        </w:rPr>
        <w:tab/>
      </w:r>
      <w:r w:rsidRPr="0075679D">
        <w:rPr>
          <w:rFonts w:ascii="Arial" w:eastAsia="Calibri" w:hAnsi="Arial" w:cs="Arial"/>
          <w:b/>
          <w:sz w:val="24"/>
          <w:szCs w:val="24"/>
          <w:lang w:eastAsia="en-US"/>
        </w:rPr>
        <w:tab/>
      </w:r>
      <w:r w:rsidRPr="0075679D">
        <w:rPr>
          <w:rFonts w:ascii="Arial" w:eastAsia="Calibri" w:hAnsi="Arial" w:cs="Arial"/>
          <w:b/>
          <w:sz w:val="24"/>
          <w:szCs w:val="24"/>
          <w:lang w:eastAsia="en-US"/>
        </w:rPr>
        <w:tab/>
      </w:r>
      <w:r w:rsidRPr="0075679D">
        <w:rPr>
          <w:rFonts w:ascii="Arial" w:eastAsia="Calibri" w:hAnsi="Arial" w:cs="Arial"/>
          <w:b/>
          <w:sz w:val="24"/>
          <w:szCs w:val="24"/>
          <w:lang w:eastAsia="en-US"/>
        </w:rPr>
        <w:tab/>
      </w:r>
      <w:r w:rsidRPr="0075679D">
        <w:rPr>
          <w:rFonts w:ascii="Arial" w:eastAsia="Calibri" w:hAnsi="Arial" w:cs="Arial"/>
          <w:b/>
          <w:sz w:val="24"/>
          <w:szCs w:val="24"/>
          <w:lang w:eastAsia="en-US"/>
        </w:rPr>
        <w:tab/>
        <w:t xml:space="preserve">Credit </w:t>
      </w:r>
    </w:p>
    <w:p w:rsidR="00086CA6" w:rsidRPr="0075679D" w:rsidRDefault="00086CA6" w:rsidP="00086CA6">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ab/>
      </w:r>
      <w:r w:rsidRPr="0075679D">
        <w:rPr>
          <w:rFonts w:ascii="Arial" w:eastAsia="Calibri" w:hAnsi="Arial" w:cs="Arial"/>
          <w:b/>
          <w:sz w:val="24"/>
          <w:szCs w:val="24"/>
          <w:lang w:eastAsia="en-US"/>
        </w:rPr>
        <w:tab/>
      </w:r>
      <w:r w:rsidRPr="0075679D">
        <w:rPr>
          <w:rFonts w:ascii="Arial" w:eastAsia="Calibri" w:hAnsi="Arial" w:cs="Arial"/>
          <w:b/>
          <w:sz w:val="24"/>
          <w:szCs w:val="24"/>
          <w:lang w:eastAsia="en-US"/>
        </w:rPr>
        <w:tab/>
      </w:r>
      <w:r w:rsidRPr="0075679D">
        <w:rPr>
          <w:rFonts w:ascii="Arial" w:eastAsia="Calibri" w:hAnsi="Arial" w:cs="Arial"/>
          <w:b/>
          <w:sz w:val="24"/>
          <w:szCs w:val="24"/>
          <w:lang w:eastAsia="en-US"/>
        </w:rPr>
        <w:tab/>
      </w:r>
      <w:r w:rsidRPr="0075679D">
        <w:rPr>
          <w:rFonts w:ascii="Arial" w:eastAsia="Calibri" w:hAnsi="Arial" w:cs="Arial"/>
          <w:b/>
          <w:sz w:val="24"/>
          <w:szCs w:val="24"/>
          <w:lang w:eastAsia="en-US"/>
        </w:rPr>
        <w:tab/>
      </w:r>
      <w:r w:rsidRPr="0075679D">
        <w:rPr>
          <w:rFonts w:ascii="Arial" w:eastAsia="Calibri" w:hAnsi="Arial" w:cs="Arial"/>
          <w:b/>
          <w:sz w:val="24"/>
          <w:szCs w:val="24"/>
          <w:lang w:eastAsia="en-US"/>
        </w:rPr>
        <w:tab/>
      </w:r>
      <w:r w:rsidRPr="0075679D">
        <w:rPr>
          <w:rFonts w:ascii="Arial" w:eastAsia="Calibri" w:hAnsi="Arial" w:cs="Arial"/>
          <w:b/>
          <w:sz w:val="24"/>
          <w:szCs w:val="24"/>
          <w:lang w:eastAsia="en-US"/>
        </w:rPr>
        <w:tab/>
      </w:r>
      <w:r w:rsidRPr="0075679D">
        <w:rPr>
          <w:rFonts w:ascii="Arial" w:eastAsia="Calibri" w:hAnsi="Arial" w:cs="Arial"/>
          <w:b/>
          <w:sz w:val="24"/>
          <w:szCs w:val="24"/>
          <w:lang w:eastAsia="en-US"/>
        </w:rPr>
        <w:tab/>
      </w:r>
      <w:r w:rsidRPr="0075679D">
        <w:rPr>
          <w:rFonts w:ascii="Arial" w:eastAsia="Calibri" w:hAnsi="Arial" w:cs="Arial"/>
          <w:b/>
          <w:sz w:val="24"/>
          <w:szCs w:val="24"/>
          <w:lang w:eastAsia="en-US"/>
        </w:rPr>
        <w:tab/>
      </w:r>
      <w:r w:rsidRPr="0075679D">
        <w:rPr>
          <w:rFonts w:ascii="Arial" w:eastAsia="Calibri" w:hAnsi="Arial" w:cs="Arial"/>
          <w:b/>
          <w:sz w:val="24"/>
          <w:szCs w:val="24"/>
          <w:lang w:eastAsia="en-US"/>
        </w:rPr>
        <w:tab/>
        <w:t>Weighting</w:t>
      </w:r>
    </w:p>
    <w:p w:rsidR="00086CA6" w:rsidRPr="0075679D" w:rsidRDefault="00086CA6" w:rsidP="00086CA6">
      <w:pPr>
        <w:overflowPunct/>
        <w:autoSpaceDE/>
        <w:autoSpaceDN/>
        <w:adjustRightInd/>
        <w:textAlignment w:val="auto"/>
        <w:rPr>
          <w:rFonts w:ascii="Arial" w:eastAsia="Calibri" w:hAnsi="Arial" w:cs="Arial"/>
          <w:b/>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Level 4</w:t>
      </w:r>
    </w:p>
    <w:p w:rsidR="00086CA6" w:rsidRPr="0075679D" w:rsidRDefault="00086CA6" w:rsidP="00086CA6">
      <w:pPr>
        <w:overflowPunct/>
        <w:autoSpaceDE/>
        <w:autoSpaceDN/>
        <w:adjustRightInd/>
        <w:textAlignment w:val="auto"/>
        <w:rPr>
          <w:rFonts w:ascii="Arial" w:eastAsia="Calibri" w:hAnsi="Arial" w:cs="Arial"/>
          <w:b/>
          <w:sz w:val="24"/>
          <w:szCs w:val="24"/>
          <w:lang w:eastAsia="en-US"/>
        </w:rPr>
      </w:pPr>
    </w:p>
    <w:p w:rsidR="00A156F6" w:rsidRDefault="00A156F6" w:rsidP="00086CA6">
      <w:pPr>
        <w:overflowPunct/>
        <w:autoSpaceDE/>
        <w:autoSpaceDN/>
        <w:adjustRightInd/>
        <w:textAlignment w:val="auto"/>
        <w:rPr>
          <w:rFonts w:ascii="Arial" w:eastAsia="Calibri" w:hAnsi="Arial" w:cs="Arial"/>
          <w:sz w:val="24"/>
          <w:szCs w:val="24"/>
          <w:lang w:eastAsia="en-US"/>
        </w:rPr>
      </w:pPr>
      <w:r>
        <w:rPr>
          <w:rFonts w:ascii="Arial" w:eastAsia="Calibri" w:hAnsi="Arial" w:cs="Arial"/>
          <w:sz w:val="24"/>
          <w:szCs w:val="24"/>
          <w:lang w:eastAsia="en-US"/>
        </w:rPr>
        <w:t>HFTT461</w:t>
      </w:r>
      <w:r w:rsidR="00086CA6" w:rsidRPr="0075679D">
        <w:rPr>
          <w:rFonts w:ascii="Arial" w:eastAsia="Calibri" w:hAnsi="Arial" w:cs="Arial"/>
          <w:sz w:val="24"/>
          <w:szCs w:val="24"/>
          <w:lang w:eastAsia="en-US"/>
        </w:rPr>
        <w:tab/>
        <w:t>Core Production Skills</w:t>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t>20 CREDIT</w:t>
      </w:r>
      <w:r w:rsidR="00F00054" w:rsidRPr="0075679D">
        <w:rPr>
          <w:rFonts w:ascii="Arial" w:eastAsia="Calibri" w:hAnsi="Arial" w:cs="Arial"/>
          <w:sz w:val="24"/>
          <w:szCs w:val="24"/>
          <w:lang w:eastAsia="en-US"/>
        </w:rPr>
        <w:t>S</w:t>
      </w:r>
      <w:r w:rsidR="00F00054" w:rsidRPr="0075679D">
        <w:rPr>
          <w:rFonts w:ascii="Arial" w:eastAsia="Calibri" w:hAnsi="Arial" w:cs="Arial"/>
          <w:sz w:val="24"/>
          <w:szCs w:val="24"/>
          <w:lang w:eastAsia="en-US"/>
        </w:rPr>
        <w:tab/>
      </w:r>
    </w:p>
    <w:p w:rsidR="00086CA6" w:rsidRPr="0075679D" w:rsidRDefault="00A156F6" w:rsidP="00086CA6">
      <w:pPr>
        <w:overflowPunct/>
        <w:autoSpaceDE/>
        <w:autoSpaceDN/>
        <w:adjustRightInd/>
        <w:textAlignment w:val="auto"/>
        <w:rPr>
          <w:rFonts w:ascii="Arial" w:eastAsia="Calibri" w:hAnsi="Arial" w:cs="Arial"/>
          <w:sz w:val="24"/>
          <w:szCs w:val="24"/>
          <w:lang w:eastAsia="en-US"/>
        </w:rPr>
      </w:pPr>
      <w:r>
        <w:rPr>
          <w:rFonts w:ascii="Arial" w:eastAsia="Calibri" w:hAnsi="Arial" w:cs="Arial"/>
          <w:sz w:val="24"/>
          <w:szCs w:val="24"/>
          <w:lang w:eastAsia="en-US"/>
        </w:rPr>
        <w:t>HFTT466</w:t>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val="en-US" w:eastAsia="en-US"/>
        </w:rPr>
        <w:t>Creative Thinking</w:t>
      </w:r>
      <w:r w:rsidR="00086CA6" w:rsidRPr="0075679D">
        <w:rPr>
          <w:rFonts w:ascii="Arial" w:eastAsia="Calibri" w:hAnsi="Arial" w:cs="Arial"/>
          <w:sz w:val="24"/>
          <w:szCs w:val="24"/>
          <w:lang w:val="en-US" w:eastAsia="en-US"/>
        </w:rPr>
        <w:tab/>
      </w:r>
      <w:r w:rsidR="00086CA6" w:rsidRPr="0075679D">
        <w:rPr>
          <w:rFonts w:ascii="Arial" w:eastAsia="Calibri" w:hAnsi="Arial" w:cs="Arial"/>
          <w:sz w:val="24"/>
          <w:szCs w:val="24"/>
          <w:lang w:val="en-US" w:eastAsia="en-US"/>
        </w:rPr>
        <w:tab/>
      </w:r>
      <w:r w:rsidR="00086CA6" w:rsidRPr="0075679D">
        <w:rPr>
          <w:rFonts w:ascii="Arial" w:eastAsia="Calibri" w:hAnsi="Arial" w:cs="Arial"/>
          <w:sz w:val="24"/>
          <w:szCs w:val="24"/>
          <w:lang w:val="en-US" w:eastAsia="en-US"/>
        </w:rPr>
        <w:tab/>
      </w:r>
      <w:r w:rsidR="00086CA6" w:rsidRPr="0075679D">
        <w:rPr>
          <w:rFonts w:ascii="Arial" w:eastAsia="Calibri" w:hAnsi="Arial" w:cs="Arial"/>
          <w:sz w:val="24"/>
          <w:szCs w:val="24"/>
          <w:lang w:val="en-US" w:eastAsia="en-US"/>
        </w:rPr>
        <w:tab/>
      </w:r>
      <w:r w:rsidR="00086CA6" w:rsidRPr="0075679D">
        <w:rPr>
          <w:rFonts w:ascii="Arial" w:eastAsia="Calibri" w:hAnsi="Arial" w:cs="Arial"/>
          <w:sz w:val="24"/>
          <w:szCs w:val="24"/>
          <w:lang w:val="en-US" w:eastAsia="en-US"/>
        </w:rPr>
        <w:tab/>
        <w:t xml:space="preserve">20 </w:t>
      </w:r>
      <w:r w:rsidR="00086CA6" w:rsidRPr="0075679D">
        <w:rPr>
          <w:rFonts w:ascii="Arial" w:eastAsia="Calibri" w:hAnsi="Arial" w:cs="Arial"/>
          <w:sz w:val="24"/>
          <w:szCs w:val="24"/>
          <w:lang w:eastAsia="en-US"/>
        </w:rPr>
        <w:t>CREDITS</w:t>
      </w:r>
    </w:p>
    <w:p w:rsidR="00A156F6" w:rsidRDefault="00A156F6" w:rsidP="00086CA6">
      <w:pPr>
        <w:overflowPunct/>
        <w:autoSpaceDE/>
        <w:autoSpaceDN/>
        <w:adjustRightInd/>
        <w:textAlignment w:val="auto"/>
        <w:rPr>
          <w:rFonts w:ascii="Arial" w:eastAsia="Calibri" w:hAnsi="Arial" w:cs="Arial"/>
          <w:sz w:val="24"/>
          <w:szCs w:val="24"/>
          <w:lang w:val="en-US" w:eastAsia="en-US"/>
        </w:rPr>
      </w:pPr>
      <w:r>
        <w:rPr>
          <w:rFonts w:ascii="Arial" w:eastAsia="Calibri" w:hAnsi="Arial" w:cs="Arial"/>
          <w:sz w:val="24"/>
          <w:szCs w:val="24"/>
          <w:lang w:eastAsia="en-US"/>
        </w:rPr>
        <w:t>HFTT467</w:t>
      </w:r>
      <w:r w:rsidR="00086CA6" w:rsidRPr="0075679D">
        <w:rPr>
          <w:rFonts w:ascii="Arial" w:eastAsia="Calibri" w:hAnsi="Arial" w:cs="Arial"/>
          <w:sz w:val="24"/>
          <w:szCs w:val="24"/>
          <w:lang w:eastAsia="en-US"/>
        </w:rPr>
        <w:tab/>
        <w:t>Scriptwriting</w:t>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val="en-US" w:eastAsia="en-US"/>
        </w:rPr>
        <w:t xml:space="preserve">20 </w:t>
      </w:r>
      <w:r w:rsidR="00086CA6" w:rsidRPr="0075679D">
        <w:rPr>
          <w:rFonts w:ascii="Arial" w:eastAsia="Calibri" w:hAnsi="Arial" w:cs="Arial"/>
          <w:sz w:val="24"/>
          <w:szCs w:val="24"/>
          <w:lang w:eastAsia="en-US"/>
        </w:rPr>
        <w:t>CREDITS</w:t>
      </w:r>
    </w:p>
    <w:p w:rsidR="00086CA6" w:rsidRPr="00A156F6" w:rsidRDefault="00A156F6" w:rsidP="00086CA6">
      <w:pPr>
        <w:overflowPunct/>
        <w:autoSpaceDE/>
        <w:autoSpaceDN/>
        <w:adjustRightInd/>
        <w:textAlignment w:val="auto"/>
        <w:rPr>
          <w:rFonts w:ascii="Arial" w:eastAsia="Calibri" w:hAnsi="Arial" w:cs="Arial"/>
          <w:sz w:val="24"/>
          <w:szCs w:val="24"/>
          <w:lang w:val="en-US" w:eastAsia="en-US"/>
        </w:rPr>
      </w:pPr>
      <w:r>
        <w:rPr>
          <w:rFonts w:ascii="Arial" w:eastAsia="Calibri" w:hAnsi="Arial" w:cs="Arial"/>
          <w:sz w:val="24"/>
          <w:szCs w:val="24"/>
          <w:lang w:eastAsia="en-US"/>
        </w:rPr>
        <w:t>HFTT468</w:t>
      </w:r>
      <w:r w:rsidR="00086CA6" w:rsidRPr="0075679D">
        <w:rPr>
          <w:rFonts w:ascii="Arial" w:eastAsia="Calibri" w:hAnsi="Arial" w:cs="Arial"/>
          <w:sz w:val="24"/>
          <w:szCs w:val="24"/>
          <w:lang w:eastAsia="en-US"/>
        </w:rPr>
        <w:tab/>
        <w:t>Factual Storytelling</w:t>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t>20 CREDITS</w:t>
      </w:r>
    </w:p>
    <w:p w:rsidR="00086CA6" w:rsidRPr="0075679D" w:rsidRDefault="00A156F6" w:rsidP="00086CA6">
      <w:pPr>
        <w:overflowPunct/>
        <w:autoSpaceDE/>
        <w:autoSpaceDN/>
        <w:adjustRightInd/>
        <w:textAlignment w:val="auto"/>
        <w:rPr>
          <w:rFonts w:ascii="Arial" w:eastAsia="Calibri" w:hAnsi="Arial" w:cs="Arial"/>
          <w:sz w:val="24"/>
          <w:szCs w:val="24"/>
          <w:lang w:eastAsia="en-US"/>
        </w:rPr>
      </w:pPr>
      <w:r>
        <w:rPr>
          <w:rFonts w:ascii="Arial" w:eastAsia="Calibri" w:hAnsi="Arial" w:cs="Arial"/>
          <w:sz w:val="24"/>
          <w:szCs w:val="24"/>
          <w:lang w:eastAsia="en-US"/>
        </w:rPr>
        <w:t>HFTT465</w:t>
      </w:r>
      <w:r w:rsidR="00086CA6" w:rsidRPr="0075679D">
        <w:rPr>
          <w:rFonts w:ascii="Arial" w:eastAsia="Calibri" w:hAnsi="Arial" w:cs="Arial"/>
          <w:sz w:val="24"/>
          <w:szCs w:val="24"/>
          <w:lang w:eastAsia="en-US"/>
        </w:rPr>
        <w:tab/>
        <w:t>Production 1</w:t>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t>40 CREDITS</w:t>
      </w:r>
    </w:p>
    <w:p w:rsidR="00086CA6" w:rsidRPr="0075679D" w:rsidRDefault="00086CA6" w:rsidP="00086CA6">
      <w:pPr>
        <w:overflowPunct/>
        <w:autoSpaceDE/>
        <w:autoSpaceDN/>
        <w:adjustRightInd/>
        <w:textAlignment w:val="auto"/>
        <w:rPr>
          <w:rFonts w:ascii="Arial" w:eastAsia="Calibri" w:hAnsi="Arial" w:cs="Arial"/>
          <w:b/>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Level 5</w:t>
      </w:r>
    </w:p>
    <w:p w:rsidR="00086CA6" w:rsidRPr="0075679D" w:rsidRDefault="00086CA6" w:rsidP="00086CA6">
      <w:pPr>
        <w:overflowPunct/>
        <w:autoSpaceDE/>
        <w:autoSpaceDN/>
        <w:adjustRightInd/>
        <w:textAlignment w:val="auto"/>
        <w:rPr>
          <w:rFonts w:ascii="Arial" w:eastAsia="Calibri" w:hAnsi="Arial" w:cs="Arial"/>
          <w:b/>
          <w:sz w:val="24"/>
          <w:szCs w:val="24"/>
          <w:lang w:eastAsia="en-US"/>
        </w:rPr>
      </w:pPr>
    </w:p>
    <w:p w:rsidR="00086CA6" w:rsidRPr="0075679D" w:rsidRDefault="00A156F6" w:rsidP="00086CA6">
      <w:pPr>
        <w:overflowPunct/>
        <w:autoSpaceDE/>
        <w:autoSpaceDN/>
        <w:adjustRightInd/>
        <w:textAlignment w:val="auto"/>
        <w:rPr>
          <w:rFonts w:ascii="Arial" w:eastAsia="Calibri" w:hAnsi="Arial" w:cs="Arial"/>
          <w:sz w:val="24"/>
          <w:szCs w:val="24"/>
          <w:lang w:eastAsia="en-US"/>
        </w:rPr>
      </w:pPr>
      <w:r>
        <w:rPr>
          <w:rFonts w:ascii="Arial" w:eastAsia="Calibri" w:hAnsi="Arial" w:cs="Arial"/>
          <w:sz w:val="24"/>
          <w:szCs w:val="24"/>
          <w:lang w:eastAsia="en-US"/>
        </w:rPr>
        <w:t>HFTT566</w:t>
      </w:r>
      <w:r w:rsidR="00086CA6" w:rsidRPr="0075679D">
        <w:rPr>
          <w:rFonts w:ascii="Arial" w:eastAsia="Calibri" w:hAnsi="Arial" w:cs="Arial"/>
          <w:sz w:val="24"/>
          <w:szCs w:val="24"/>
          <w:lang w:eastAsia="en-US"/>
        </w:rPr>
        <w:tab/>
        <w:t>Digital</w:t>
      </w:r>
      <w:r w:rsidR="000844DF" w:rsidRPr="0075679D">
        <w:rPr>
          <w:rFonts w:ascii="Arial" w:eastAsia="Calibri" w:hAnsi="Arial" w:cs="Arial"/>
          <w:sz w:val="24"/>
          <w:szCs w:val="24"/>
          <w:lang w:eastAsia="en-US"/>
        </w:rPr>
        <w:t xml:space="preserve">; </w:t>
      </w:r>
      <w:r w:rsidR="00086CA6" w:rsidRPr="0075679D">
        <w:rPr>
          <w:rFonts w:ascii="Arial" w:eastAsia="Calibri" w:hAnsi="Arial" w:cs="Arial"/>
          <w:sz w:val="24"/>
          <w:szCs w:val="24"/>
          <w:lang w:eastAsia="en-US"/>
        </w:rPr>
        <w:t>Celluloid</w:t>
      </w:r>
      <w:r w:rsidR="000844DF" w:rsidRPr="0075679D">
        <w:rPr>
          <w:rFonts w:ascii="Arial" w:eastAsia="Calibri" w:hAnsi="Arial" w:cs="Arial"/>
          <w:sz w:val="24"/>
          <w:szCs w:val="24"/>
          <w:lang w:eastAsia="en-US"/>
        </w:rPr>
        <w:t xml:space="preserve"> / </w:t>
      </w:r>
      <w:r w:rsidR="00086CA6" w:rsidRPr="0075679D">
        <w:rPr>
          <w:rFonts w:ascii="Arial" w:eastAsia="Calibri" w:hAnsi="Arial" w:cs="Arial"/>
          <w:sz w:val="24"/>
          <w:szCs w:val="24"/>
          <w:lang w:eastAsia="en-US"/>
        </w:rPr>
        <w:t>Theatre Production</w:t>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t>40 CREDITS</w:t>
      </w:r>
    </w:p>
    <w:p w:rsidR="00086CA6" w:rsidRPr="0075679D" w:rsidRDefault="00A156F6" w:rsidP="00086CA6">
      <w:pPr>
        <w:overflowPunct/>
        <w:autoSpaceDE/>
        <w:autoSpaceDN/>
        <w:adjustRightInd/>
        <w:textAlignment w:val="auto"/>
        <w:rPr>
          <w:rFonts w:ascii="Arial" w:eastAsia="Calibri" w:hAnsi="Arial" w:cs="Arial"/>
          <w:sz w:val="24"/>
          <w:szCs w:val="24"/>
          <w:lang w:eastAsia="en-US"/>
        </w:rPr>
      </w:pPr>
      <w:r>
        <w:rPr>
          <w:rFonts w:ascii="Arial" w:eastAsia="Calibri" w:hAnsi="Arial" w:cs="Arial"/>
          <w:sz w:val="24"/>
          <w:szCs w:val="24"/>
          <w:lang w:eastAsia="en-US"/>
        </w:rPr>
        <w:t>HFTT567</w:t>
      </w:r>
      <w:r w:rsidR="00086CA6" w:rsidRPr="0075679D">
        <w:rPr>
          <w:rFonts w:ascii="Arial" w:eastAsia="Calibri" w:hAnsi="Arial" w:cs="Arial"/>
          <w:sz w:val="24"/>
          <w:szCs w:val="24"/>
          <w:lang w:eastAsia="en-US"/>
        </w:rPr>
        <w:tab/>
        <w:t>Creative Discussion</w:t>
      </w:r>
      <w:r w:rsidR="00086CA6" w:rsidRPr="0075679D">
        <w:rPr>
          <w:rFonts w:ascii="Arial" w:eastAsia="Calibri" w:hAnsi="Arial" w:cs="Arial"/>
          <w:sz w:val="24"/>
          <w:szCs w:val="24"/>
          <w:lang w:val="en-US" w:eastAsia="en-US"/>
        </w:rPr>
        <w:t xml:space="preserve"> </w:t>
      </w:r>
      <w:r w:rsidR="00086CA6" w:rsidRPr="0075679D">
        <w:rPr>
          <w:rFonts w:ascii="Arial" w:eastAsia="Calibri" w:hAnsi="Arial" w:cs="Arial"/>
          <w:sz w:val="24"/>
          <w:szCs w:val="24"/>
          <w:lang w:val="en-US" w:eastAsia="en-US"/>
        </w:rPr>
        <w:tab/>
      </w:r>
      <w:r w:rsidR="00086CA6" w:rsidRPr="0075679D">
        <w:rPr>
          <w:rFonts w:ascii="Arial" w:eastAsia="Calibri" w:hAnsi="Arial" w:cs="Arial"/>
          <w:sz w:val="24"/>
          <w:szCs w:val="24"/>
          <w:lang w:val="en-US" w:eastAsia="en-US"/>
        </w:rPr>
        <w:tab/>
      </w:r>
      <w:r w:rsidR="00086CA6" w:rsidRPr="0075679D">
        <w:rPr>
          <w:rFonts w:ascii="Arial" w:eastAsia="Calibri" w:hAnsi="Arial" w:cs="Arial"/>
          <w:sz w:val="24"/>
          <w:szCs w:val="24"/>
          <w:lang w:val="en-US" w:eastAsia="en-US"/>
        </w:rPr>
        <w:tab/>
      </w:r>
      <w:r w:rsidR="00086CA6" w:rsidRPr="0075679D">
        <w:rPr>
          <w:rFonts w:ascii="Arial" w:eastAsia="Calibri" w:hAnsi="Arial" w:cs="Arial"/>
          <w:sz w:val="24"/>
          <w:szCs w:val="24"/>
          <w:lang w:val="en-US" w:eastAsia="en-US"/>
        </w:rPr>
        <w:tab/>
      </w:r>
      <w:r w:rsidR="00086CA6" w:rsidRPr="0075679D">
        <w:rPr>
          <w:rFonts w:ascii="Arial" w:eastAsia="Calibri" w:hAnsi="Arial" w:cs="Arial"/>
          <w:sz w:val="24"/>
          <w:szCs w:val="24"/>
          <w:lang w:eastAsia="en-US"/>
        </w:rPr>
        <w:t>20 CREDITS</w:t>
      </w:r>
    </w:p>
    <w:p w:rsidR="00086CA6" w:rsidRPr="0075679D" w:rsidRDefault="00A156F6" w:rsidP="00086CA6">
      <w:pPr>
        <w:overflowPunct/>
        <w:autoSpaceDE/>
        <w:autoSpaceDN/>
        <w:adjustRightInd/>
        <w:textAlignment w:val="auto"/>
        <w:rPr>
          <w:rFonts w:ascii="Arial" w:eastAsia="Calibri" w:hAnsi="Arial" w:cs="Arial"/>
          <w:sz w:val="24"/>
          <w:szCs w:val="24"/>
          <w:lang w:eastAsia="en-US"/>
        </w:rPr>
      </w:pPr>
      <w:r>
        <w:rPr>
          <w:rFonts w:ascii="Arial" w:eastAsia="Calibri" w:hAnsi="Arial" w:cs="Arial"/>
          <w:sz w:val="24"/>
          <w:szCs w:val="24"/>
          <w:lang w:eastAsia="en-US"/>
        </w:rPr>
        <w:t>HFTT568</w:t>
      </w:r>
      <w:r w:rsidR="00086CA6" w:rsidRPr="0075679D">
        <w:rPr>
          <w:rFonts w:ascii="Arial" w:eastAsia="Calibri" w:hAnsi="Arial" w:cs="Arial"/>
          <w:sz w:val="24"/>
          <w:szCs w:val="24"/>
          <w:lang w:eastAsia="en-US"/>
        </w:rPr>
        <w:tab/>
        <w:t>Live Project</w:t>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t>20 CREDITS</w:t>
      </w:r>
    </w:p>
    <w:p w:rsidR="00086CA6" w:rsidRPr="0075679D" w:rsidRDefault="00A156F6" w:rsidP="00086CA6">
      <w:pPr>
        <w:overflowPunct/>
        <w:autoSpaceDE/>
        <w:autoSpaceDN/>
        <w:adjustRightInd/>
        <w:textAlignment w:val="auto"/>
        <w:rPr>
          <w:rFonts w:ascii="Arial" w:eastAsia="Calibri" w:hAnsi="Arial" w:cs="Arial"/>
          <w:sz w:val="24"/>
          <w:szCs w:val="24"/>
          <w:lang w:eastAsia="en-US"/>
        </w:rPr>
      </w:pPr>
      <w:r>
        <w:rPr>
          <w:rFonts w:ascii="Arial" w:eastAsia="Calibri" w:hAnsi="Arial" w:cs="Arial"/>
          <w:sz w:val="24"/>
          <w:szCs w:val="24"/>
          <w:lang w:eastAsia="en-US"/>
        </w:rPr>
        <w:t>HFTT565</w:t>
      </w:r>
      <w:r w:rsidR="00086CA6" w:rsidRPr="0075679D">
        <w:rPr>
          <w:rFonts w:ascii="Arial" w:eastAsia="Calibri" w:hAnsi="Arial" w:cs="Arial"/>
          <w:sz w:val="24"/>
          <w:szCs w:val="24"/>
          <w:lang w:eastAsia="en-US"/>
        </w:rPr>
        <w:tab/>
        <w:t>Production 2</w:t>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t>40 CREDITS</w:t>
      </w:r>
    </w:p>
    <w:p w:rsidR="00086CA6" w:rsidRPr="0075679D" w:rsidRDefault="00086CA6" w:rsidP="00086CA6">
      <w:pPr>
        <w:overflowPunct/>
        <w:autoSpaceDE/>
        <w:autoSpaceDN/>
        <w:adjustRightInd/>
        <w:textAlignment w:val="auto"/>
        <w:rPr>
          <w:rFonts w:ascii="Arial" w:eastAsia="Calibri" w:hAnsi="Arial" w:cs="Arial"/>
          <w:b/>
          <w:sz w:val="24"/>
          <w:szCs w:val="24"/>
          <w:lang w:eastAsia="en-US"/>
        </w:rPr>
      </w:pPr>
    </w:p>
    <w:p w:rsidR="00086CA6" w:rsidRPr="0075679D" w:rsidRDefault="00086CA6" w:rsidP="00086CA6">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Level 6</w:t>
      </w:r>
    </w:p>
    <w:p w:rsidR="00086CA6" w:rsidRPr="0075679D" w:rsidRDefault="00086CA6" w:rsidP="00086CA6">
      <w:pPr>
        <w:overflowPunct/>
        <w:autoSpaceDE/>
        <w:autoSpaceDN/>
        <w:adjustRightInd/>
        <w:textAlignment w:val="auto"/>
        <w:rPr>
          <w:rFonts w:ascii="Arial" w:eastAsia="Calibri" w:hAnsi="Arial" w:cs="Arial"/>
          <w:b/>
          <w:bCs/>
          <w:sz w:val="24"/>
          <w:szCs w:val="24"/>
          <w:lang w:eastAsia="en-US"/>
        </w:rPr>
      </w:pPr>
    </w:p>
    <w:p w:rsidR="00086CA6" w:rsidRPr="0075679D" w:rsidRDefault="00A156F6" w:rsidP="00086CA6">
      <w:pPr>
        <w:overflowPunct/>
        <w:autoSpaceDE/>
        <w:autoSpaceDN/>
        <w:adjustRightInd/>
        <w:textAlignment w:val="auto"/>
        <w:rPr>
          <w:rFonts w:ascii="Arial" w:eastAsia="Calibri" w:hAnsi="Arial" w:cs="Arial"/>
          <w:sz w:val="24"/>
          <w:szCs w:val="24"/>
          <w:lang w:eastAsia="en-US"/>
        </w:rPr>
      </w:pPr>
      <w:r>
        <w:rPr>
          <w:rFonts w:ascii="Arial" w:eastAsia="Calibri" w:hAnsi="Arial" w:cs="Arial"/>
          <w:sz w:val="24"/>
          <w:szCs w:val="24"/>
          <w:lang w:eastAsia="en-US"/>
        </w:rPr>
        <w:t>HFTT661</w:t>
      </w:r>
      <w:r w:rsidR="00086CA6" w:rsidRPr="0075679D">
        <w:rPr>
          <w:rFonts w:ascii="Arial" w:eastAsia="Calibri" w:hAnsi="Arial" w:cs="Arial"/>
          <w:sz w:val="24"/>
          <w:szCs w:val="24"/>
          <w:lang w:eastAsia="en-US"/>
        </w:rPr>
        <w:tab/>
        <w:t>Project Research and Preparation</w:t>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t>40 CREDITS</w:t>
      </w:r>
    </w:p>
    <w:p w:rsidR="00086CA6" w:rsidRPr="0075679D" w:rsidRDefault="00A156F6" w:rsidP="00086CA6">
      <w:pPr>
        <w:overflowPunct/>
        <w:autoSpaceDE/>
        <w:autoSpaceDN/>
        <w:adjustRightInd/>
        <w:textAlignment w:val="auto"/>
        <w:rPr>
          <w:rFonts w:ascii="Arial" w:eastAsia="Calibri" w:hAnsi="Arial" w:cs="Arial"/>
          <w:sz w:val="24"/>
          <w:szCs w:val="24"/>
          <w:lang w:eastAsia="en-US"/>
        </w:rPr>
      </w:pPr>
      <w:r>
        <w:rPr>
          <w:rFonts w:ascii="Arial" w:eastAsia="Calibri" w:hAnsi="Arial" w:cs="Arial"/>
          <w:sz w:val="24"/>
          <w:szCs w:val="24"/>
          <w:lang w:eastAsia="en-US"/>
        </w:rPr>
        <w:t>HFTT662</w:t>
      </w:r>
      <w:r w:rsidR="00086CA6" w:rsidRPr="0075679D">
        <w:rPr>
          <w:rFonts w:ascii="Arial" w:eastAsia="Calibri" w:hAnsi="Arial" w:cs="Arial"/>
          <w:sz w:val="24"/>
          <w:szCs w:val="24"/>
          <w:lang w:eastAsia="en-US"/>
        </w:rPr>
        <w:tab/>
        <w:t>Dissertation / Report</w:t>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t xml:space="preserve">           20 CREDITS</w:t>
      </w:r>
    </w:p>
    <w:p w:rsidR="00086CA6" w:rsidRPr="0075679D" w:rsidRDefault="00A156F6" w:rsidP="00086CA6">
      <w:pPr>
        <w:overflowPunct/>
        <w:autoSpaceDE/>
        <w:autoSpaceDN/>
        <w:adjustRightInd/>
        <w:textAlignment w:val="auto"/>
        <w:rPr>
          <w:rFonts w:ascii="Arial" w:eastAsia="Calibri" w:hAnsi="Arial" w:cs="Arial"/>
          <w:sz w:val="24"/>
          <w:szCs w:val="24"/>
          <w:lang w:eastAsia="en-US"/>
        </w:rPr>
      </w:pPr>
      <w:r>
        <w:rPr>
          <w:rFonts w:ascii="Arial" w:eastAsia="Calibri" w:hAnsi="Arial" w:cs="Arial"/>
          <w:sz w:val="24"/>
          <w:szCs w:val="24"/>
          <w:lang w:eastAsia="en-US"/>
        </w:rPr>
        <w:t>HFTT663</w:t>
      </w:r>
      <w:r w:rsidR="00086CA6" w:rsidRPr="0075679D">
        <w:rPr>
          <w:rFonts w:ascii="Arial" w:eastAsia="Calibri" w:hAnsi="Arial" w:cs="Arial"/>
          <w:sz w:val="24"/>
          <w:szCs w:val="24"/>
          <w:lang w:eastAsia="en-US"/>
        </w:rPr>
        <w:tab/>
        <w:t xml:space="preserve">Final Major </w:t>
      </w:r>
      <w:proofErr w:type="gramStart"/>
      <w:r w:rsidR="00086CA6" w:rsidRPr="0075679D">
        <w:rPr>
          <w:rFonts w:ascii="Arial" w:eastAsia="Calibri" w:hAnsi="Arial" w:cs="Arial"/>
          <w:sz w:val="24"/>
          <w:szCs w:val="24"/>
          <w:lang w:eastAsia="en-US"/>
        </w:rPr>
        <w:t xml:space="preserve">Project  </w:t>
      </w:r>
      <w:r w:rsidR="00086CA6" w:rsidRPr="0075679D">
        <w:rPr>
          <w:rFonts w:ascii="Arial" w:eastAsia="Calibri" w:hAnsi="Arial" w:cs="Arial"/>
          <w:sz w:val="24"/>
          <w:szCs w:val="24"/>
          <w:lang w:eastAsia="en-US"/>
        </w:rPr>
        <w:tab/>
      </w:r>
      <w:proofErr w:type="gramEnd"/>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t>40 CREDITS</w:t>
      </w:r>
    </w:p>
    <w:p w:rsidR="00086CA6" w:rsidRPr="0075679D" w:rsidRDefault="00A156F6" w:rsidP="00086CA6">
      <w:pPr>
        <w:overflowPunct/>
        <w:autoSpaceDE/>
        <w:autoSpaceDN/>
        <w:adjustRightInd/>
        <w:textAlignment w:val="auto"/>
        <w:rPr>
          <w:rFonts w:ascii="Arial" w:eastAsia="Calibri" w:hAnsi="Arial" w:cs="Arial"/>
          <w:sz w:val="24"/>
          <w:szCs w:val="24"/>
          <w:lang w:eastAsia="en-US"/>
        </w:rPr>
      </w:pPr>
      <w:r>
        <w:rPr>
          <w:rFonts w:ascii="Arial" w:eastAsia="Calibri" w:hAnsi="Arial" w:cs="Arial"/>
          <w:sz w:val="24"/>
          <w:szCs w:val="24"/>
          <w:lang w:eastAsia="en-US"/>
        </w:rPr>
        <w:t>HFTT664</w:t>
      </w:r>
      <w:bookmarkStart w:id="26" w:name="_GoBack"/>
      <w:bookmarkEnd w:id="26"/>
      <w:r w:rsidR="00086CA6" w:rsidRPr="0075679D">
        <w:rPr>
          <w:rFonts w:ascii="Arial" w:eastAsia="Calibri" w:hAnsi="Arial" w:cs="Arial"/>
          <w:sz w:val="24"/>
          <w:szCs w:val="24"/>
          <w:lang w:eastAsia="en-US"/>
        </w:rPr>
        <w:tab/>
        <w:t>Final Show and Portfolio</w:t>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r>
      <w:r w:rsidR="00086CA6" w:rsidRPr="0075679D">
        <w:rPr>
          <w:rFonts w:ascii="Arial" w:eastAsia="Calibri" w:hAnsi="Arial" w:cs="Arial"/>
          <w:sz w:val="24"/>
          <w:szCs w:val="24"/>
          <w:lang w:eastAsia="en-US"/>
        </w:rPr>
        <w:tab/>
        <w:t>20 CREDITS</w:t>
      </w:r>
    </w:p>
    <w:p w:rsidR="00086CA6" w:rsidRPr="0075679D" w:rsidRDefault="00086CA6" w:rsidP="00086CA6">
      <w:pPr>
        <w:overflowPunct/>
        <w:autoSpaceDE/>
        <w:autoSpaceDN/>
        <w:adjustRightInd/>
        <w:spacing w:after="120" w:line="259" w:lineRule="auto"/>
        <w:textAlignment w:val="auto"/>
        <w:rPr>
          <w:rFonts w:ascii="Arial" w:eastAsia="Calibri" w:hAnsi="Arial" w:cs="Arial"/>
          <w:sz w:val="24"/>
          <w:szCs w:val="24"/>
        </w:rPr>
      </w:pPr>
    </w:p>
    <w:p w:rsidR="00086CA6" w:rsidRPr="0075679D" w:rsidRDefault="00086CA6" w:rsidP="00086CA6">
      <w:pPr>
        <w:overflowPunct/>
        <w:autoSpaceDE/>
        <w:autoSpaceDN/>
        <w:adjustRightInd/>
        <w:spacing w:before="240" w:after="120" w:line="259" w:lineRule="auto"/>
        <w:textAlignment w:val="auto"/>
        <w:outlineLvl w:val="1"/>
        <w:rPr>
          <w:rFonts w:ascii="Arial" w:eastAsia="Calibri" w:hAnsi="Arial" w:cs="Arial"/>
          <w:b/>
          <w:sz w:val="28"/>
          <w:szCs w:val="24"/>
        </w:rPr>
        <w:sectPr w:rsidR="00086CA6" w:rsidRPr="0075679D" w:rsidSect="00236B89">
          <w:footerReference w:type="default" r:id="rId9"/>
          <w:footerReference w:type="first" r:id="rId10"/>
          <w:pgSz w:w="11906" w:h="16838"/>
          <w:pgMar w:top="1440" w:right="1440" w:bottom="1440" w:left="1440" w:header="708" w:footer="708" w:gutter="0"/>
          <w:cols w:space="708"/>
          <w:docGrid w:linePitch="360"/>
        </w:sectPr>
      </w:pPr>
    </w:p>
    <w:p w:rsidR="00236B89" w:rsidRPr="0075679D" w:rsidRDefault="00236B89" w:rsidP="00236B89">
      <w:pPr>
        <w:overflowPunct/>
        <w:autoSpaceDE/>
        <w:autoSpaceDN/>
        <w:adjustRightInd/>
        <w:spacing w:before="240" w:after="120" w:line="259" w:lineRule="auto"/>
        <w:textAlignment w:val="auto"/>
        <w:outlineLvl w:val="1"/>
        <w:rPr>
          <w:rFonts w:ascii="Arial" w:eastAsia="Calibri" w:hAnsi="Arial" w:cs="Arial"/>
          <w:b/>
          <w:sz w:val="28"/>
          <w:szCs w:val="24"/>
        </w:rPr>
      </w:pPr>
      <w:bookmarkStart w:id="27" w:name="_Toc520814595"/>
      <w:bookmarkStart w:id="28" w:name="_Hlk112330164"/>
      <w:r w:rsidRPr="0075679D">
        <w:rPr>
          <w:rFonts w:ascii="Arial" w:eastAsia="Calibri" w:hAnsi="Arial" w:cs="Arial"/>
          <w:b/>
          <w:sz w:val="28"/>
          <w:szCs w:val="24"/>
        </w:rPr>
        <w:lastRenderedPageBreak/>
        <w:t>Programme Diagram</w:t>
      </w:r>
      <w:bookmarkEnd w:id="27"/>
    </w:p>
    <w:p w:rsidR="00236B89" w:rsidRPr="0075679D" w:rsidRDefault="00236B89" w:rsidP="00236B89">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This diagram indicates the proposed start and end dates for each module and shows teaching weeks only; holiday periods are not included. Further information on the structure of each module is included in your Module Handbooks. Dashed lines indicate assessment feedback points.</w:t>
      </w:r>
    </w:p>
    <w:p w:rsidR="00236B89" w:rsidRPr="0075679D" w:rsidRDefault="00236B89" w:rsidP="00236B89">
      <w:pPr>
        <w:overflowPunct/>
        <w:autoSpaceDE/>
        <w:autoSpaceDN/>
        <w:adjustRightInd/>
        <w:spacing w:after="120" w:line="259" w:lineRule="auto"/>
        <w:textAlignment w:val="auto"/>
        <w:rPr>
          <w:rFonts w:ascii="Arial" w:eastAsia="Calibri" w:hAnsi="Arial" w:cs="Arial"/>
          <w:b/>
          <w:sz w:val="24"/>
          <w:szCs w:val="24"/>
        </w:rPr>
      </w:pPr>
      <w:r w:rsidRPr="0075679D">
        <w:rPr>
          <w:rFonts w:ascii="Arial" w:eastAsia="Calibri" w:hAnsi="Arial" w:cs="Arial"/>
          <w:b/>
          <w:sz w:val="24"/>
          <w:szCs w:val="24"/>
        </w:rPr>
        <w:t>Level 4</w:t>
      </w:r>
    </w:p>
    <w:tbl>
      <w:tblPr>
        <w:tblStyle w:val="TableGrid1"/>
        <w:tblW w:w="15304" w:type="dxa"/>
        <w:tblInd w:w="-684" w:type="dxa"/>
        <w:tblLook w:val="04A0" w:firstRow="1" w:lastRow="0" w:firstColumn="1" w:lastColumn="0" w:noHBand="0" w:noVBand="1"/>
      </w:tblPr>
      <w:tblGrid>
        <w:gridCol w:w="507"/>
        <w:gridCol w:w="418"/>
        <w:gridCol w:w="418"/>
        <w:gridCol w:w="419"/>
        <w:gridCol w:w="418"/>
        <w:gridCol w:w="419"/>
        <w:gridCol w:w="418"/>
        <w:gridCol w:w="418"/>
        <w:gridCol w:w="418"/>
        <w:gridCol w:w="418"/>
        <w:gridCol w:w="465"/>
        <w:gridCol w:w="465"/>
        <w:gridCol w:w="465"/>
        <w:gridCol w:w="465"/>
        <w:gridCol w:w="465"/>
        <w:gridCol w:w="482"/>
        <w:gridCol w:w="769"/>
        <w:gridCol w:w="769"/>
        <w:gridCol w:w="465"/>
        <w:gridCol w:w="465"/>
        <w:gridCol w:w="465"/>
        <w:gridCol w:w="465"/>
        <w:gridCol w:w="465"/>
        <w:gridCol w:w="15"/>
        <w:gridCol w:w="450"/>
        <w:gridCol w:w="465"/>
        <w:gridCol w:w="465"/>
        <w:gridCol w:w="465"/>
        <w:gridCol w:w="461"/>
        <w:gridCol w:w="610"/>
        <w:gridCol w:w="468"/>
        <w:gridCol w:w="964"/>
      </w:tblGrid>
      <w:tr w:rsidR="0075679D" w:rsidRPr="0075679D" w:rsidTr="00236B89">
        <w:tc>
          <w:tcPr>
            <w:tcW w:w="15304" w:type="dxa"/>
            <w:gridSpan w:val="32"/>
            <w:shd w:val="clear" w:color="auto" w:fill="D9D9D9"/>
          </w:tcPr>
          <w:p w:rsidR="00236B89" w:rsidRPr="0075679D" w:rsidRDefault="00236B89" w:rsidP="00236B89">
            <w:pPr>
              <w:overflowPunct/>
              <w:autoSpaceDE/>
              <w:autoSpaceDN/>
              <w:adjustRightInd/>
              <w:textAlignment w:val="auto"/>
              <w:rPr>
                <w:rFonts w:ascii="Arial" w:hAnsi="Arial" w:cs="Arial"/>
                <w:b/>
              </w:rPr>
            </w:pPr>
            <w:r w:rsidRPr="0075679D">
              <w:rPr>
                <w:rFonts w:ascii="Arial" w:hAnsi="Arial" w:cs="Arial"/>
                <w:b/>
              </w:rPr>
              <w:t>Week Number</w:t>
            </w:r>
          </w:p>
        </w:tc>
      </w:tr>
      <w:tr w:rsidR="0075679D" w:rsidRPr="0075679D" w:rsidTr="00236B89">
        <w:trPr>
          <w:cantSplit/>
          <w:trHeight w:val="456"/>
        </w:trPr>
        <w:tc>
          <w:tcPr>
            <w:tcW w:w="507"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0</w:t>
            </w:r>
          </w:p>
        </w:tc>
        <w:tc>
          <w:tcPr>
            <w:tcW w:w="41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w:t>
            </w:r>
          </w:p>
        </w:tc>
        <w:tc>
          <w:tcPr>
            <w:tcW w:w="41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w:t>
            </w:r>
          </w:p>
        </w:tc>
        <w:tc>
          <w:tcPr>
            <w:tcW w:w="419"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3</w:t>
            </w:r>
          </w:p>
        </w:tc>
        <w:tc>
          <w:tcPr>
            <w:tcW w:w="41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4</w:t>
            </w:r>
          </w:p>
        </w:tc>
        <w:tc>
          <w:tcPr>
            <w:tcW w:w="419"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5</w:t>
            </w:r>
          </w:p>
        </w:tc>
        <w:tc>
          <w:tcPr>
            <w:tcW w:w="41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6</w:t>
            </w:r>
          </w:p>
        </w:tc>
        <w:tc>
          <w:tcPr>
            <w:tcW w:w="41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7</w:t>
            </w:r>
          </w:p>
        </w:tc>
        <w:tc>
          <w:tcPr>
            <w:tcW w:w="41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8</w:t>
            </w:r>
          </w:p>
        </w:tc>
        <w:tc>
          <w:tcPr>
            <w:tcW w:w="41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9</w:t>
            </w:r>
          </w:p>
        </w:tc>
        <w:tc>
          <w:tcPr>
            <w:tcW w:w="465"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10</w:t>
            </w:r>
          </w:p>
        </w:tc>
        <w:tc>
          <w:tcPr>
            <w:tcW w:w="465"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11</w:t>
            </w:r>
          </w:p>
        </w:tc>
        <w:tc>
          <w:tcPr>
            <w:tcW w:w="465"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12</w:t>
            </w:r>
          </w:p>
        </w:tc>
        <w:tc>
          <w:tcPr>
            <w:tcW w:w="465"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13</w:t>
            </w:r>
          </w:p>
        </w:tc>
        <w:tc>
          <w:tcPr>
            <w:tcW w:w="465"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14</w:t>
            </w:r>
          </w:p>
        </w:tc>
        <w:tc>
          <w:tcPr>
            <w:tcW w:w="482" w:type="dxa"/>
            <w:vMerge w:val="restart"/>
            <w:shd w:val="clear" w:color="auto" w:fill="auto"/>
            <w:textDirection w:val="btLr"/>
          </w:tcPr>
          <w:p w:rsidR="00236B89" w:rsidRPr="0075679D" w:rsidRDefault="00236B89" w:rsidP="00236B89">
            <w:pPr>
              <w:overflowPunct/>
              <w:autoSpaceDE/>
              <w:autoSpaceDN/>
              <w:adjustRightInd/>
              <w:ind w:left="113" w:right="113"/>
              <w:jc w:val="center"/>
              <w:textAlignment w:val="auto"/>
              <w:rPr>
                <w:rFonts w:ascii="Arial" w:hAnsi="Arial" w:cs="Arial"/>
              </w:rPr>
            </w:pPr>
            <w:r w:rsidRPr="0075679D">
              <w:rPr>
                <w:rFonts w:ascii="Arial" w:hAnsi="Arial" w:cs="Arial"/>
              </w:rPr>
              <w:t>IN</w:t>
            </w:r>
            <w:r w:rsidRPr="0075679D">
              <w:rPr>
                <w:rFonts w:ascii="Arial" w:hAnsi="Arial" w:cs="Arial"/>
                <w:b/>
              </w:rPr>
              <w:t>TERIM WEEK</w:t>
            </w:r>
          </w:p>
        </w:tc>
        <w:tc>
          <w:tcPr>
            <w:tcW w:w="769" w:type="dxa"/>
            <w:tcBorders>
              <w:bottom w:val="single" w:sz="4" w:space="0" w:color="auto"/>
            </w:tcBorders>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15</w:t>
            </w:r>
          </w:p>
        </w:tc>
        <w:tc>
          <w:tcPr>
            <w:tcW w:w="769" w:type="dxa"/>
            <w:tcBorders>
              <w:bottom w:val="single" w:sz="4" w:space="0" w:color="auto"/>
            </w:tcBorders>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16</w:t>
            </w:r>
          </w:p>
        </w:tc>
        <w:tc>
          <w:tcPr>
            <w:tcW w:w="465" w:type="dxa"/>
            <w:tcBorders>
              <w:bottom w:val="single" w:sz="4" w:space="0" w:color="auto"/>
            </w:tcBorders>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17</w:t>
            </w:r>
          </w:p>
        </w:tc>
        <w:tc>
          <w:tcPr>
            <w:tcW w:w="465" w:type="dxa"/>
            <w:tcBorders>
              <w:bottom w:val="single" w:sz="4" w:space="0" w:color="auto"/>
            </w:tcBorders>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18</w:t>
            </w:r>
          </w:p>
        </w:tc>
        <w:tc>
          <w:tcPr>
            <w:tcW w:w="465" w:type="dxa"/>
            <w:tcBorders>
              <w:bottom w:val="single" w:sz="4" w:space="0" w:color="auto"/>
            </w:tcBorders>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19</w:t>
            </w:r>
          </w:p>
        </w:tc>
        <w:tc>
          <w:tcPr>
            <w:tcW w:w="465" w:type="dxa"/>
            <w:tcBorders>
              <w:bottom w:val="single" w:sz="4" w:space="0" w:color="auto"/>
            </w:tcBorders>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20</w:t>
            </w:r>
          </w:p>
        </w:tc>
        <w:tc>
          <w:tcPr>
            <w:tcW w:w="465" w:type="dxa"/>
            <w:tcBorders>
              <w:bottom w:val="single" w:sz="4" w:space="0" w:color="auto"/>
            </w:tcBorders>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21</w:t>
            </w:r>
          </w:p>
        </w:tc>
        <w:tc>
          <w:tcPr>
            <w:tcW w:w="465" w:type="dxa"/>
            <w:gridSpan w:val="2"/>
            <w:tcBorders>
              <w:bottom w:val="single" w:sz="4" w:space="0" w:color="auto"/>
            </w:tcBorders>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22</w:t>
            </w:r>
          </w:p>
        </w:tc>
        <w:tc>
          <w:tcPr>
            <w:tcW w:w="465" w:type="dxa"/>
            <w:tcBorders>
              <w:bottom w:val="single" w:sz="4" w:space="0" w:color="auto"/>
            </w:tcBorders>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23</w:t>
            </w:r>
          </w:p>
        </w:tc>
        <w:tc>
          <w:tcPr>
            <w:tcW w:w="465" w:type="dxa"/>
            <w:tcBorders>
              <w:bottom w:val="single" w:sz="4" w:space="0" w:color="auto"/>
            </w:tcBorders>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24</w:t>
            </w:r>
          </w:p>
        </w:tc>
        <w:tc>
          <w:tcPr>
            <w:tcW w:w="465" w:type="dxa"/>
            <w:tcBorders>
              <w:bottom w:val="single" w:sz="4" w:space="0" w:color="auto"/>
            </w:tcBorders>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25</w:t>
            </w:r>
          </w:p>
        </w:tc>
        <w:tc>
          <w:tcPr>
            <w:tcW w:w="461" w:type="dxa"/>
            <w:tcBorders>
              <w:bottom w:val="single" w:sz="4" w:space="0" w:color="auto"/>
            </w:tcBorders>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26</w:t>
            </w:r>
          </w:p>
        </w:tc>
        <w:tc>
          <w:tcPr>
            <w:tcW w:w="610" w:type="dxa"/>
            <w:tcBorders>
              <w:bottom w:val="single" w:sz="4" w:space="0" w:color="auto"/>
            </w:tcBorders>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27</w:t>
            </w:r>
          </w:p>
        </w:tc>
        <w:tc>
          <w:tcPr>
            <w:tcW w:w="468" w:type="dxa"/>
            <w:tcBorders>
              <w:bottom w:val="single" w:sz="4" w:space="0" w:color="auto"/>
            </w:tcBorders>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28</w:t>
            </w:r>
          </w:p>
        </w:tc>
        <w:tc>
          <w:tcPr>
            <w:tcW w:w="964" w:type="dxa"/>
            <w:shd w:val="clear" w:color="auto" w:fill="auto"/>
            <w:textDirection w:val="btLr"/>
          </w:tcPr>
          <w:p w:rsidR="00236B89" w:rsidRPr="0075679D" w:rsidRDefault="00236B89" w:rsidP="00236B89">
            <w:pPr>
              <w:overflowPunct/>
              <w:autoSpaceDE/>
              <w:autoSpaceDN/>
              <w:adjustRightInd/>
              <w:ind w:left="113" w:right="113"/>
              <w:jc w:val="center"/>
              <w:textAlignment w:val="auto"/>
              <w:rPr>
                <w:rFonts w:ascii="Arial" w:hAnsi="Arial" w:cs="Arial"/>
              </w:rPr>
            </w:pPr>
          </w:p>
        </w:tc>
      </w:tr>
      <w:tr w:rsidR="0075679D" w:rsidRPr="0075679D" w:rsidTr="00236B89">
        <w:trPr>
          <w:cantSplit/>
          <w:trHeight w:val="1701"/>
        </w:trPr>
        <w:tc>
          <w:tcPr>
            <w:tcW w:w="507" w:type="dxa"/>
            <w:vMerge w:val="restart"/>
            <w:shd w:val="clear" w:color="auto" w:fill="auto"/>
            <w:textDirection w:val="btLr"/>
          </w:tcPr>
          <w:p w:rsidR="00236B89" w:rsidRPr="0075679D" w:rsidRDefault="00236B89" w:rsidP="00236B89">
            <w:pPr>
              <w:overflowPunct/>
              <w:autoSpaceDE/>
              <w:autoSpaceDN/>
              <w:adjustRightInd/>
              <w:ind w:left="113" w:right="113"/>
              <w:jc w:val="center"/>
              <w:textAlignment w:val="auto"/>
              <w:rPr>
                <w:rFonts w:ascii="Arial" w:hAnsi="Arial" w:cs="Arial"/>
                <w:b/>
                <w:sz w:val="24"/>
                <w:szCs w:val="24"/>
              </w:rPr>
            </w:pPr>
            <w:r w:rsidRPr="0075679D">
              <w:rPr>
                <w:rFonts w:ascii="Arial" w:hAnsi="Arial" w:cs="Arial"/>
                <w:b/>
                <w:sz w:val="24"/>
                <w:szCs w:val="24"/>
              </w:rPr>
              <w:t>Welcome Week/Induction</w:t>
            </w:r>
          </w:p>
        </w:tc>
        <w:tc>
          <w:tcPr>
            <w:tcW w:w="6089" w:type="dxa"/>
            <w:gridSpan w:val="14"/>
            <w:shd w:val="clear" w:color="auto" w:fill="E2EFD9"/>
            <w:vAlign w:val="center"/>
          </w:tcPr>
          <w:p w:rsidR="00236B89" w:rsidRPr="0075679D" w:rsidRDefault="00236B89" w:rsidP="00236B89">
            <w:pPr>
              <w:overflowPunct/>
              <w:autoSpaceDE/>
              <w:autoSpaceDN/>
              <w:adjustRightInd/>
              <w:jc w:val="center"/>
              <w:textAlignment w:val="auto"/>
              <w:rPr>
                <w:rFonts w:ascii="Arial" w:hAnsi="Arial" w:cs="Arial"/>
                <w:b/>
                <w:sz w:val="24"/>
                <w:szCs w:val="24"/>
              </w:rPr>
            </w:pP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Weeks 1-16</w:t>
            </w: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Creative Thinking</w:t>
            </w:r>
          </w:p>
          <w:p w:rsidR="00236B89" w:rsidRPr="0075679D" w:rsidRDefault="00236B89" w:rsidP="00236B89">
            <w:pPr>
              <w:overflowPunct/>
              <w:autoSpaceDE/>
              <w:autoSpaceDN/>
              <w:adjustRightInd/>
              <w:jc w:val="center"/>
              <w:textAlignment w:val="auto"/>
              <w:rPr>
                <w:rFonts w:ascii="Arial" w:hAnsi="Arial" w:cs="Arial"/>
                <w:sz w:val="24"/>
                <w:szCs w:val="24"/>
              </w:rPr>
            </w:pPr>
            <w:r w:rsidRPr="0075679D">
              <w:rPr>
                <w:rFonts w:ascii="Arial" w:hAnsi="Arial" w:cs="Arial"/>
                <w:sz w:val="24"/>
                <w:szCs w:val="24"/>
              </w:rPr>
              <w:t>(20 Credits)</w:t>
            </w:r>
          </w:p>
        </w:tc>
        <w:tc>
          <w:tcPr>
            <w:tcW w:w="482" w:type="dxa"/>
            <w:vMerge/>
            <w:tcBorders>
              <w:right w:val="single" w:sz="4" w:space="0" w:color="auto"/>
            </w:tcBorders>
            <w:shd w:val="clear" w:color="auto" w:fill="auto"/>
            <w:vAlign w:val="center"/>
          </w:tcPr>
          <w:p w:rsidR="00236B89" w:rsidRPr="0075679D" w:rsidRDefault="00236B89" w:rsidP="00236B89">
            <w:pPr>
              <w:overflowPunct/>
              <w:autoSpaceDE/>
              <w:autoSpaceDN/>
              <w:adjustRightInd/>
              <w:jc w:val="center"/>
              <w:textAlignment w:val="auto"/>
              <w:rPr>
                <w:rFonts w:ascii="Arial" w:hAnsi="Arial" w:cs="Arial"/>
                <w:sz w:val="24"/>
                <w:szCs w:val="24"/>
              </w:rPr>
            </w:pPr>
          </w:p>
        </w:tc>
        <w:tc>
          <w:tcPr>
            <w:tcW w:w="1538"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236B89" w:rsidRPr="0075679D" w:rsidRDefault="00236B89" w:rsidP="00236B89">
            <w:pPr>
              <w:overflowPunct/>
              <w:autoSpaceDE/>
              <w:autoSpaceDN/>
              <w:adjustRightInd/>
              <w:jc w:val="center"/>
              <w:textAlignment w:val="auto"/>
              <w:rPr>
                <w:rFonts w:ascii="Arial" w:hAnsi="Arial" w:cs="Arial"/>
                <w:sz w:val="24"/>
                <w:szCs w:val="24"/>
              </w:rPr>
            </w:pPr>
          </w:p>
        </w:tc>
        <w:tc>
          <w:tcPr>
            <w:tcW w:w="2340" w:type="dxa"/>
            <w:gridSpan w:val="6"/>
            <w:tcBorders>
              <w:top w:val="single" w:sz="4" w:space="0" w:color="auto"/>
              <w:left w:val="single" w:sz="4" w:space="0" w:color="auto"/>
              <w:bottom w:val="single" w:sz="4" w:space="0" w:color="auto"/>
              <w:right w:val="nil"/>
            </w:tcBorders>
            <w:shd w:val="clear" w:color="auto" w:fill="auto"/>
            <w:vAlign w:val="center"/>
          </w:tcPr>
          <w:p w:rsidR="00236B89" w:rsidRPr="0075679D" w:rsidRDefault="00236B89" w:rsidP="00236B89">
            <w:pPr>
              <w:overflowPunct/>
              <w:autoSpaceDE/>
              <w:autoSpaceDN/>
              <w:adjustRightInd/>
              <w:jc w:val="center"/>
              <w:textAlignment w:val="auto"/>
              <w:rPr>
                <w:rFonts w:ascii="Arial" w:hAnsi="Arial" w:cs="Arial"/>
                <w:sz w:val="24"/>
                <w:szCs w:val="24"/>
              </w:rPr>
            </w:pPr>
            <w:r w:rsidRPr="0075679D">
              <w:rPr>
                <w:rFonts w:ascii="Arial" w:hAnsi="Arial" w:cs="Arial"/>
                <w:noProof/>
              </w:rPr>
              <mc:AlternateContent>
                <mc:Choice Requires="wps">
                  <w:drawing>
                    <wp:anchor distT="0" distB="0" distL="114300" distR="114300" simplePos="0" relativeHeight="251660800" behindDoc="0" locked="0" layoutInCell="1" allowOverlap="1" wp14:anchorId="377AF6BF" wp14:editId="0358C386">
                      <wp:simplePos x="0" y="0"/>
                      <wp:positionH relativeFrom="column">
                        <wp:posOffset>504825</wp:posOffset>
                      </wp:positionH>
                      <wp:positionV relativeFrom="paragraph">
                        <wp:posOffset>0</wp:posOffset>
                      </wp:positionV>
                      <wp:extent cx="9525" cy="2219325"/>
                      <wp:effectExtent l="0" t="0" r="28575" b="28575"/>
                      <wp:wrapNone/>
                      <wp:docPr id="14" name="Straight Connector 14"/>
                      <wp:cNvGraphicFramePr/>
                      <a:graphic xmlns:a="http://schemas.openxmlformats.org/drawingml/2006/main">
                        <a:graphicData uri="http://schemas.microsoft.com/office/word/2010/wordprocessingShape">
                          <wps:wsp>
                            <wps:cNvCnPr/>
                            <wps:spPr>
                              <a:xfrm flipH="1">
                                <a:off x="0" y="0"/>
                                <a:ext cx="9525" cy="2219325"/>
                              </a:xfrm>
                              <a:prstGeom prst="line">
                                <a:avLst/>
                              </a:prstGeom>
                              <a:noFill/>
                              <a:ln w="15875" cap="flat" cmpd="sng" algn="ctr">
                                <a:solidFill>
                                  <a:srgbClr val="5B9BD5">
                                    <a:lumMod val="40000"/>
                                    <a:lumOff val="60000"/>
                                  </a:srgb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5DEE90" id="Straight Connector 1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0" to="40.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" strokecolor="#bdd7ee" strokeweight="1.25pt">
                      <v:stroke dashstyle="3 1" joinstyle="miter"/>
                    </v:line>
                  </w:pict>
                </mc:Fallback>
              </mc:AlternateContent>
            </w:r>
            <w:r w:rsidRPr="0075679D">
              <w:rPr>
                <w:rFonts w:ascii="Arial" w:hAnsi="Arial" w:cs="Arial"/>
                <w:noProof/>
              </w:rPr>
              <mc:AlternateContent>
                <mc:Choice Requires="wps">
                  <w:drawing>
                    <wp:anchor distT="0" distB="0" distL="114300" distR="114300" simplePos="0" relativeHeight="251659776" behindDoc="0" locked="0" layoutInCell="1" allowOverlap="1" wp14:anchorId="7F519FC0" wp14:editId="796A922A">
                      <wp:simplePos x="0" y="0"/>
                      <wp:positionH relativeFrom="column">
                        <wp:posOffset>1095375</wp:posOffset>
                      </wp:positionH>
                      <wp:positionV relativeFrom="paragraph">
                        <wp:posOffset>-31750</wp:posOffset>
                      </wp:positionV>
                      <wp:extent cx="9525" cy="2219325"/>
                      <wp:effectExtent l="0" t="0" r="28575" b="28575"/>
                      <wp:wrapNone/>
                      <wp:docPr id="6" name="Straight Connector 6"/>
                      <wp:cNvGraphicFramePr/>
                      <a:graphic xmlns:a="http://schemas.openxmlformats.org/drawingml/2006/main">
                        <a:graphicData uri="http://schemas.microsoft.com/office/word/2010/wordprocessingShape">
                          <wps:wsp>
                            <wps:cNvCnPr/>
                            <wps:spPr>
                              <a:xfrm flipH="1">
                                <a:off x="0" y="0"/>
                                <a:ext cx="9525" cy="2219325"/>
                              </a:xfrm>
                              <a:prstGeom prst="line">
                                <a:avLst/>
                              </a:prstGeom>
                              <a:noFill/>
                              <a:ln w="15875" cap="flat" cmpd="sng" algn="ctr">
                                <a:solidFill>
                                  <a:srgbClr val="70AD47">
                                    <a:lumMod val="40000"/>
                                    <a:lumOff val="60000"/>
                                  </a:srgb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75BB34" id="Straight Connector 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2.5pt" to="87pt,1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" strokecolor="#c5e0b4" strokeweight="1.25pt">
                      <v:stroke dashstyle="3 1" joinstyle="miter"/>
                    </v:line>
                  </w:pict>
                </mc:Fallback>
              </mc:AlternateContent>
            </w:r>
          </w:p>
        </w:tc>
        <w:tc>
          <w:tcPr>
            <w:tcW w:w="3384" w:type="dxa"/>
            <w:gridSpan w:val="7"/>
            <w:tcBorders>
              <w:top w:val="single" w:sz="4" w:space="0" w:color="auto"/>
              <w:left w:val="nil"/>
              <w:bottom w:val="single" w:sz="4" w:space="0" w:color="auto"/>
              <w:right w:val="single" w:sz="4" w:space="0" w:color="auto"/>
            </w:tcBorders>
            <w:shd w:val="clear" w:color="auto" w:fill="auto"/>
            <w:vAlign w:val="center"/>
          </w:tcPr>
          <w:p w:rsidR="00236B89" w:rsidRPr="0075679D" w:rsidRDefault="00236B89" w:rsidP="00236B89">
            <w:pPr>
              <w:overflowPunct/>
              <w:autoSpaceDE/>
              <w:autoSpaceDN/>
              <w:adjustRightInd/>
              <w:jc w:val="center"/>
              <w:textAlignment w:val="auto"/>
              <w:rPr>
                <w:rFonts w:ascii="Arial" w:hAnsi="Arial" w:cs="Arial"/>
                <w:sz w:val="24"/>
                <w:szCs w:val="24"/>
              </w:rPr>
            </w:pPr>
          </w:p>
        </w:tc>
        <w:tc>
          <w:tcPr>
            <w:tcW w:w="964" w:type="dxa"/>
            <w:vMerge w:val="restart"/>
            <w:tcBorders>
              <w:left w:val="single" w:sz="4" w:space="0" w:color="auto"/>
            </w:tcBorders>
            <w:shd w:val="clear" w:color="auto" w:fill="auto"/>
            <w:textDirection w:val="btLr"/>
          </w:tcPr>
          <w:p w:rsidR="00236B89" w:rsidRPr="0075679D" w:rsidRDefault="00236B89" w:rsidP="00236B89">
            <w:pPr>
              <w:overflowPunct/>
              <w:autoSpaceDE/>
              <w:autoSpaceDN/>
              <w:adjustRightInd/>
              <w:ind w:left="113" w:right="113"/>
              <w:jc w:val="center"/>
              <w:textAlignment w:val="auto"/>
              <w:rPr>
                <w:rFonts w:ascii="Arial" w:hAnsi="Arial" w:cs="Arial"/>
                <w:sz w:val="24"/>
                <w:szCs w:val="24"/>
              </w:rPr>
            </w:pPr>
            <w:r w:rsidRPr="0075679D">
              <w:rPr>
                <w:rFonts w:ascii="Arial" w:hAnsi="Arial" w:cs="Arial"/>
                <w:b/>
                <w:sz w:val="24"/>
                <w:lang w:val="en-US"/>
              </w:rPr>
              <w:t>WEEKS BETWEEN END OF TEACHING WEEKS AND END OF TERM: ASSESSMENT OF FINAL MODULES AND TUTORIALS</w:t>
            </w:r>
          </w:p>
        </w:tc>
      </w:tr>
      <w:tr w:rsidR="0075679D" w:rsidRPr="0075679D" w:rsidTr="00236B89">
        <w:trPr>
          <w:trHeight w:val="1701"/>
        </w:trPr>
        <w:tc>
          <w:tcPr>
            <w:tcW w:w="507" w:type="dxa"/>
            <w:vMerge/>
            <w:shd w:val="clear" w:color="auto" w:fill="auto"/>
          </w:tcPr>
          <w:p w:rsidR="00236B89" w:rsidRPr="0075679D" w:rsidRDefault="00236B89" w:rsidP="00236B89">
            <w:pPr>
              <w:overflowPunct/>
              <w:autoSpaceDE/>
              <w:autoSpaceDN/>
              <w:adjustRightInd/>
              <w:jc w:val="center"/>
              <w:textAlignment w:val="auto"/>
              <w:rPr>
                <w:rFonts w:ascii="Arial" w:hAnsi="Arial" w:cs="Arial"/>
                <w:sz w:val="24"/>
                <w:szCs w:val="24"/>
              </w:rPr>
            </w:pPr>
          </w:p>
        </w:tc>
        <w:tc>
          <w:tcPr>
            <w:tcW w:w="6089" w:type="dxa"/>
            <w:gridSpan w:val="14"/>
            <w:shd w:val="clear" w:color="auto" w:fill="DEEAF6"/>
            <w:vAlign w:val="center"/>
          </w:tcPr>
          <w:p w:rsidR="00236B89" w:rsidRPr="0075679D" w:rsidRDefault="00236B89" w:rsidP="00236B89">
            <w:pPr>
              <w:overflowPunct/>
              <w:autoSpaceDE/>
              <w:autoSpaceDN/>
              <w:adjustRightInd/>
              <w:jc w:val="center"/>
              <w:textAlignment w:val="auto"/>
              <w:rPr>
                <w:rFonts w:ascii="Arial" w:hAnsi="Arial" w:cs="Arial"/>
                <w:b/>
                <w:sz w:val="24"/>
                <w:szCs w:val="24"/>
              </w:rPr>
            </w:pP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Weeks 1-14</w:t>
            </w: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Core Production Skills</w:t>
            </w:r>
          </w:p>
          <w:p w:rsidR="00236B89" w:rsidRPr="0075679D" w:rsidRDefault="00236B89" w:rsidP="00236B89">
            <w:pPr>
              <w:overflowPunct/>
              <w:autoSpaceDE/>
              <w:autoSpaceDN/>
              <w:adjustRightInd/>
              <w:jc w:val="center"/>
              <w:textAlignment w:val="auto"/>
              <w:rPr>
                <w:rFonts w:ascii="Arial" w:hAnsi="Arial" w:cs="Arial"/>
                <w:sz w:val="24"/>
                <w:szCs w:val="24"/>
              </w:rPr>
            </w:pPr>
            <w:r w:rsidRPr="0075679D">
              <w:rPr>
                <w:rFonts w:ascii="Arial" w:hAnsi="Arial" w:cs="Arial"/>
                <w:sz w:val="24"/>
                <w:szCs w:val="24"/>
              </w:rPr>
              <w:t>(20 Credits)</w:t>
            </w:r>
          </w:p>
        </w:tc>
        <w:tc>
          <w:tcPr>
            <w:tcW w:w="482" w:type="dxa"/>
            <w:vMerge/>
            <w:tcBorders>
              <w:right w:val="single" w:sz="4" w:space="0" w:color="auto"/>
            </w:tcBorders>
            <w:shd w:val="clear" w:color="auto" w:fill="auto"/>
          </w:tcPr>
          <w:p w:rsidR="00236B89" w:rsidRPr="0075679D" w:rsidRDefault="00236B89" w:rsidP="00236B89">
            <w:pPr>
              <w:overflowPunct/>
              <w:autoSpaceDE/>
              <w:autoSpaceDN/>
              <w:adjustRightInd/>
              <w:jc w:val="center"/>
              <w:textAlignment w:val="auto"/>
              <w:rPr>
                <w:rFonts w:ascii="Arial" w:hAnsi="Arial" w:cs="Arial"/>
                <w:sz w:val="24"/>
                <w:szCs w:val="24"/>
              </w:rPr>
            </w:pPr>
          </w:p>
        </w:tc>
        <w:tc>
          <w:tcPr>
            <w:tcW w:w="3878" w:type="dxa"/>
            <w:gridSpan w:val="8"/>
            <w:tcBorders>
              <w:top w:val="single" w:sz="4" w:space="0" w:color="auto"/>
              <w:left w:val="single" w:sz="4" w:space="0" w:color="auto"/>
              <w:bottom w:val="single" w:sz="4" w:space="0" w:color="auto"/>
              <w:right w:val="single" w:sz="4" w:space="0" w:color="auto"/>
            </w:tcBorders>
            <w:shd w:val="clear" w:color="auto" w:fill="F4B083"/>
          </w:tcPr>
          <w:p w:rsidR="00236B89" w:rsidRPr="0075679D" w:rsidRDefault="00236B89" w:rsidP="00236B89">
            <w:pPr>
              <w:overflowPunct/>
              <w:autoSpaceDE/>
              <w:autoSpaceDN/>
              <w:adjustRightInd/>
              <w:textAlignment w:val="auto"/>
              <w:rPr>
                <w:rFonts w:ascii="Arial" w:hAnsi="Arial" w:cs="Arial"/>
                <w:b/>
                <w:sz w:val="24"/>
                <w:szCs w:val="24"/>
              </w:rPr>
            </w:pPr>
          </w:p>
          <w:p w:rsidR="00236B89" w:rsidRPr="0075679D" w:rsidRDefault="00236B89" w:rsidP="00236B89">
            <w:pPr>
              <w:overflowPunct/>
              <w:autoSpaceDE/>
              <w:autoSpaceDN/>
              <w:adjustRightInd/>
              <w:textAlignment w:val="auto"/>
              <w:rPr>
                <w:rFonts w:ascii="Arial" w:hAnsi="Arial" w:cs="Arial"/>
                <w:b/>
                <w:szCs w:val="24"/>
              </w:rPr>
            </w:pPr>
            <w:r w:rsidRPr="0075679D">
              <w:rPr>
                <w:rFonts w:ascii="Arial" w:hAnsi="Arial" w:cs="Arial"/>
                <w:b/>
                <w:szCs w:val="24"/>
              </w:rPr>
              <w:t>Factual Storytelling</w:t>
            </w:r>
          </w:p>
          <w:p w:rsidR="00236B89" w:rsidRPr="0075679D" w:rsidRDefault="00236B89" w:rsidP="00236B89">
            <w:pPr>
              <w:overflowPunct/>
              <w:autoSpaceDE/>
              <w:autoSpaceDN/>
              <w:adjustRightInd/>
              <w:textAlignment w:val="auto"/>
              <w:rPr>
                <w:rFonts w:ascii="Arial" w:hAnsi="Arial" w:cs="Arial"/>
                <w:b/>
                <w:szCs w:val="24"/>
              </w:rPr>
            </w:pPr>
            <w:r w:rsidRPr="0075679D">
              <w:rPr>
                <w:rFonts w:ascii="Arial" w:hAnsi="Arial" w:cs="Arial"/>
                <w:b/>
                <w:szCs w:val="24"/>
              </w:rPr>
              <w:t>Weeks 15-21</w:t>
            </w:r>
          </w:p>
          <w:p w:rsidR="00236B89" w:rsidRPr="0075679D" w:rsidRDefault="00236B89" w:rsidP="00236B89">
            <w:pPr>
              <w:overflowPunct/>
              <w:autoSpaceDE/>
              <w:autoSpaceDN/>
              <w:adjustRightInd/>
              <w:textAlignment w:val="auto"/>
              <w:rPr>
                <w:rFonts w:ascii="Arial" w:hAnsi="Arial" w:cs="Arial"/>
                <w:sz w:val="24"/>
                <w:szCs w:val="24"/>
              </w:rPr>
            </w:pPr>
            <w:r w:rsidRPr="0075679D">
              <w:rPr>
                <w:rFonts w:ascii="Arial" w:hAnsi="Arial" w:cs="Arial"/>
                <w:sz w:val="24"/>
                <w:szCs w:val="24"/>
              </w:rPr>
              <w:t>(20 credits)</w:t>
            </w:r>
          </w:p>
        </w:tc>
        <w:tc>
          <w:tcPr>
            <w:tcW w:w="3384" w:type="dxa"/>
            <w:gridSpan w:val="7"/>
            <w:tcBorders>
              <w:top w:val="single" w:sz="4" w:space="0" w:color="auto"/>
              <w:left w:val="nil"/>
              <w:bottom w:val="nil"/>
              <w:right w:val="single" w:sz="4" w:space="0" w:color="auto"/>
            </w:tcBorders>
            <w:shd w:val="clear" w:color="auto" w:fill="FFF2CC"/>
          </w:tcPr>
          <w:p w:rsidR="00236B89" w:rsidRPr="0075679D" w:rsidRDefault="00236B89" w:rsidP="00236B89">
            <w:pPr>
              <w:overflowPunct/>
              <w:autoSpaceDE/>
              <w:autoSpaceDN/>
              <w:adjustRightInd/>
              <w:jc w:val="center"/>
              <w:textAlignment w:val="auto"/>
              <w:rPr>
                <w:rFonts w:ascii="Arial" w:hAnsi="Arial" w:cs="Arial"/>
                <w:sz w:val="24"/>
                <w:szCs w:val="24"/>
              </w:rPr>
            </w:pPr>
          </w:p>
        </w:tc>
        <w:tc>
          <w:tcPr>
            <w:tcW w:w="964" w:type="dxa"/>
            <w:vMerge/>
            <w:tcBorders>
              <w:left w:val="single" w:sz="4" w:space="0" w:color="auto"/>
            </w:tcBorders>
            <w:shd w:val="clear" w:color="auto" w:fill="auto"/>
          </w:tcPr>
          <w:p w:rsidR="00236B89" w:rsidRPr="0075679D" w:rsidRDefault="00236B89" w:rsidP="00236B89">
            <w:pPr>
              <w:overflowPunct/>
              <w:autoSpaceDE/>
              <w:autoSpaceDN/>
              <w:adjustRightInd/>
              <w:jc w:val="center"/>
              <w:textAlignment w:val="auto"/>
              <w:rPr>
                <w:rFonts w:ascii="Arial" w:hAnsi="Arial" w:cs="Arial"/>
                <w:sz w:val="24"/>
                <w:szCs w:val="24"/>
              </w:rPr>
            </w:pPr>
          </w:p>
        </w:tc>
      </w:tr>
      <w:tr w:rsidR="0075679D" w:rsidRPr="0075679D" w:rsidTr="00236B89">
        <w:trPr>
          <w:trHeight w:val="1701"/>
        </w:trPr>
        <w:tc>
          <w:tcPr>
            <w:tcW w:w="507" w:type="dxa"/>
            <w:vMerge/>
            <w:shd w:val="clear" w:color="auto" w:fill="auto"/>
          </w:tcPr>
          <w:p w:rsidR="00236B89" w:rsidRPr="0075679D" w:rsidRDefault="00236B89" w:rsidP="00236B89">
            <w:pPr>
              <w:overflowPunct/>
              <w:autoSpaceDE/>
              <w:autoSpaceDN/>
              <w:adjustRightInd/>
              <w:jc w:val="center"/>
              <w:textAlignment w:val="auto"/>
              <w:rPr>
                <w:rFonts w:ascii="Arial" w:hAnsi="Arial" w:cs="Arial"/>
                <w:sz w:val="24"/>
                <w:szCs w:val="24"/>
              </w:rPr>
            </w:pPr>
          </w:p>
        </w:tc>
        <w:tc>
          <w:tcPr>
            <w:tcW w:w="5159" w:type="dxa"/>
            <w:gridSpan w:val="12"/>
            <w:tcBorders>
              <w:bottom w:val="single" w:sz="4" w:space="0" w:color="auto"/>
            </w:tcBorders>
            <w:shd w:val="clear" w:color="auto" w:fill="EDEDED"/>
            <w:vAlign w:val="center"/>
          </w:tcPr>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Weeks 1-12</w:t>
            </w: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Scriptwriting</w:t>
            </w:r>
          </w:p>
          <w:p w:rsidR="00236B89" w:rsidRPr="0075679D" w:rsidRDefault="00236B89" w:rsidP="00236B89">
            <w:pPr>
              <w:overflowPunct/>
              <w:autoSpaceDE/>
              <w:autoSpaceDN/>
              <w:adjustRightInd/>
              <w:jc w:val="center"/>
              <w:textAlignment w:val="auto"/>
              <w:rPr>
                <w:rFonts w:ascii="Arial" w:hAnsi="Arial" w:cs="Arial"/>
                <w:sz w:val="24"/>
                <w:szCs w:val="24"/>
              </w:rPr>
            </w:pPr>
            <w:r w:rsidRPr="0075679D">
              <w:rPr>
                <w:rFonts w:ascii="Arial" w:hAnsi="Arial" w:cs="Arial"/>
                <w:sz w:val="24"/>
                <w:szCs w:val="24"/>
              </w:rPr>
              <w:t>(20 Credits)</w:t>
            </w:r>
          </w:p>
        </w:tc>
        <w:tc>
          <w:tcPr>
            <w:tcW w:w="930" w:type="dxa"/>
            <w:gridSpan w:val="2"/>
            <w:shd w:val="clear" w:color="auto" w:fill="FFF2CC"/>
          </w:tcPr>
          <w:p w:rsidR="00236B89" w:rsidRPr="0075679D" w:rsidRDefault="00236B89" w:rsidP="00236B89">
            <w:pPr>
              <w:overflowPunct/>
              <w:autoSpaceDE/>
              <w:autoSpaceDN/>
              <w:adjustRightInd/>
              <w:jc w:val="center"/>
              <w:textAlignment w:val="auto"/>
              <w:rPr>
                <w:rFonts w:ascii="Arial" w:hAnsi="Arial" w:cs="Arial"/>
                <w:sz w:val="24"/>
                <w:szCs w:val="24"/>
              </w:rPr>
            </w:pPr>
          </w:p>
        </w:tc>
        <w:tc>
          <w:tcPr>
            <w:tcW w:w="482" w:type="dxa"/>
            <w:vMerge/>
            <w:shd w:val="clear" w:color="auto" w:fill="auto"/>
          </w:tcPr>
          <w:p w:rsidR="00236B89" w:rsidRPr="0075679D" w:rsidRDefault="00236B89" w:rsidP="00236B89">
            <w:pPr>
              <w:overflowPunct/>
              <w:autoSpaceDE/>
              <w:autoSpaceDN/>
              <w:adjustRightInd/>
              <w:jc w:val="center"/>
              <w:textAlignment w:val="auto"/>
              <w:rPr>
                <w:rFonts w:ascii="Arial" w:hAnsi="Arial" w:cs="Arial"/>
                <w:sz w:val="24"/>
                <w:szCs w:val="24"/>
              </w:rPr>
            </w:pPr>
          </w:p>
        </w:tc>
        <w:tc>
          <w:tcPr>
            <w:tcW w:w="7262" w:type="dxa"/>
            <w:gridSpan w:val="15"/>
            <w:tcBorders>
              <w:top w:val="nil"/>
            </w:tcBorders>
            <w:shd w:val="clear" w:color="auto" w:fill="FFF2CC"/>
            <w:vAlign w:val="center"/>
          </w:tcPr>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noProof/>
              </w:rPr>
              <mc:AlternateContent>
                <mc:Choice Requires="wps">
                  <w:drawing>
                    <wp:anchor distT="0" distB="0" distL="114300" distR="114300" simplePos="0" relativeHeight="251661824" behindDoc="0" locked="0" layoutInCell="1" allowOverlap="1" wp14:anchorId="08765A8F" wp14:editId="3F7CD8D2">
                      <wp:simplePos x="0" y="0"/>
                      <wp:positionH relativeFrom="column">
                        <wp:posOffset>895985</wp:posOffset>
                      </wp:positionH>
                      <wp:positionV relativeFrom="paragraph">
                        <wp:posOffset>-57785</wp:posOffset>
                      </wp:positionV>
                      <wp:extent cx="9525" cy="1152525"/>
                      <wp:effectExtent l="0" t="0" r="28575" b="28575"/>
                      <wp:wrapNone/>
                      <wp:docPr id="16" name="Straight Connector 16"/>
                      <wp:cNvGraphicFramePr/>
                      <a:graphic xmlns:a="http://schemas.openxmlformats.org/drawingml/2006/main">
                        <a:graphicData uri="http://schemas.microsoft.com/office/word/2010/wordprocessingShape">
                          <wps:wsp>
                            <wps:cNvCnPr/>
                            <wps:spPr>
                              <a:xfrm flipH="1">
                                <a:off x="0" y="0"/>
                                <a:ext cx="9525" cy="1152525"/>
                              </a:xfrm>
                              <a:prstGeom prst="line">
                                <a:avLst/>
                              </a:prstGeom>
                              <a:noFill/>
                              <a:ln w="15875" cap="flat" cmpd="sng" algn="ctr">
                                <a:solidFill>
                                  <a:sysClr val="window" lastClr="FFFFFF">
                                    <a:lumMod val="75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1D35B3" id="Straight Connector 16"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5pt,-4.55pt" to="71.3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" strokecolor="#bfbfbf" strokeweight="1.25pt">
                      <v:stroke dashstyle="3 1" joinstyle="miter"/>
                    </v:line>
                  </w:pict>
                </mc:Fallback>
              </mc:AlternateContent>
            </w: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Production 1</w:t>
            </w: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Weeks 13 – 28</w:t>
            </w:r>
          </w:p>
          <w:p w:rsidR="00236B89" w:rsidRPr="0075679D" w:rsidRDefault="00236B89" w:rsidP="00236B89">
            <w:pPr>
              <w:overflowPunct/>
              <w:autoSpaceDE/>
              <w:autoSpaceDN/>
              <w:adjustRightInd/>
              <w:jc w:val="center"/>
              <w:textAlignment w:val="auto"/>
              <w:rPr>
                <w:rFonts w:ascii="Arial" w:hAnsi="Arial" w:cs="Arial"/>
                <w:sz w:val="24"/>
                <w:szCs w:val="24"/>
              </w:rPr>
            </w:pPr>
            <w:r w:rsidRPr="0075679D">
              <w:rPr>
                <w:rFonts w:ascii="Arial" w:hAnsi="Arial" w:cs="Arial"/>
                <w:sz w:val="24"/>
                <w:szCs w:val="24"/>
              </w:rPr>
              <w:t>(40 credits)</w:t>
            </w:r>
          </w:p>
        </w:tc>
        <w:tc>
          <w:tcPr>
            <w:tcW w:w="964" w:type="dxa"/>
            <w:vMerge/>
            <w:shd w:val="clear" w:color="auto" w:fill="auto"/>
          </w:tcPr>
          <w:p w:rsidR="00236B89" w:rsidRPr="0075679D" w:rsidRDefault="00236B89" w:rsidP="00236B89">
            <w:pPr>
              <w:overflowPunct/>
              <w:autoSpaceDE/>
              <w:autoSpaceDN/>
              <w:adjustRightInd/>
              <w:jc w:val="center"/>
              <w:textAlignment w:val="auto"/>
              <w:rPr>
                <w:rFonts w:ascii="Arial" w:hAnsi="Arial" w:cs="Arial"/>
                <w:sz w:val="24"/>
                <w:szCs w:val="24"/>
              </w:rPr>
            </w:pPr>
          </w:p>
        </w:tc>
      </w:tr>
    </w:tbl>
    <w:p w:rsidR="00236B89" w:rsidRPr="0075679D" w:rsidRDefault="00236B89" w:rsidP="00236B89">
      <w:pPr>
        <w:overflowPunct/>
        <w:autoSpaceDE/>
        <w:autoSpaceDN/>
        <w:adjustRightInd/>
        <w:spacing w:after="160" w:line="259" w:lineRule="auto"/>
        <w:textAlignment w:val="auto"/>
        <w:rPr>
          <w:rFonts w:ascii="Arial" w:eastAsia="Calibri" w:hAnsi="Arial" w:cs="Arial"/>
          <w:sz w:val="24"/>
          <w:szCs w:val="24"/>
        </w:rPr>
      </w:pPr>
      <w:r w:rsidRPr="0075679D">
        <w:rPr>
          <w:rFonts w:ascii="Arial" w:eastAsia="Calibri" w:hAnsi="Arial" w:cs="Arial"/>
          <w:sz w:val="24"/>
          <w:szCs w:val="24"/>
        </w:rPr>
        <w:br w:type="page"/>
      </w:r>
    </w:p>
    <w:p w:rsidR="00236B89" w:rsidRPr="0075679D" w:rsidRDefault="00236B89" w:rsidP="00236B89">
      <w:pPr>
        <w:overflowPunct/>
        <w:autoSpaceDE/>
        <w:autoSpaceDN/>
        <w:adjustRightInd/>
        <w:spacing w:after="120" w:line="259" w:lineRule="auto"/>
        <w:textAlignment w:val="auto"/>
        <w:rPr>
          <w:rFonts w:ascii="Arial" w:eastAsia="Calibri" w:hAnsi="Arial" w:cs="Arial"/>
          <w:b/>
          <w:sz w:val="24"/>
          <w:szCs w:val="24"/>
        </w:rPr>
      </w:pPr>
      <w:bookmarkStart w:id="29" w:name="_Hlk112330173"/>
      <w:bookmarkEnd w:id="28"/>
      <w:r w:rsidRPr="0075679D">
        <w:rPr>
          <w:rFonts w:ascii="Arial" w:eastAsia="Calibri" w:hAnsi="Arial" w:cs="Arial"/>
          <w:b/>
          <w:sz w:val="24"/>
          <w:szCs w:val="24"/>
        </w:rPr>
        <w:lastRenderedPageBreak/>
        <w:t>Level 5</w:t>
      </w:r>
    </w:p>
    <w:tbl>
      <w:tblPr>
        <w:tblStyle w:val="TableGrid1"/>
        <w:tblW w:w="14737" w:type="dxa"/>
        <w:tblLook w:val="04A0" w:firstRow="1" w:lastRow="0" w:firstColumn="1" w:lastColumn="0" w:noHBand="0" w:noVBand="1"/>
      </w:tblPr>
      <w:tblGrid>
        <w:gridCol w:w="506"/>
        <w:gridCol w:w="408"/>
        <w:gridCol w:w="410"/>
        <w:gridCol w:w="410"/>
        <w:gridCol w:w="411"/>
        <w:gridCol w:w="411"/>
        <w:gridCol w:w="411"/>
        <w:gridCol w:w="411"/>
        <w:gridCol w:w="411"/>
        <w:gridCol w:w="411"/>
        <w:gridCol w:w="461"/>
        <w:gridCol w:w="461"/>
        <w:gridCol w:w="461"/>
        <w:gridCol w:w="461"/>
        <w:gridCol w:w="461"/>
        <w:gridCol w:w="482"/>
        <w:gridCol w:w="461"/>
        <w:gridCol w:w="461"/>
        <w:gridCol w:w="461"/>
        <w:gridCol w:w="461"/>
        <w:gridCol w:w="461"/>
        <w:gridCol w:w="461"/>
        <w:gridCol w:w="461"/>
        <w:gridCol w:w="461"/>
        <w:gridCol w:w="461"/>
        <w:gridCol w:w="461"/>
        <w:gridCol w:w="461"/>
        <w:gridCol w:w="461"/>
        <w:gridCol w:w="461"/>
        <w:gridCol w:w="463"/>
        <w:gridCol w:w="1294"/>
      </w:tblGrid>
      <w:tr w:rsidR="0075679D" w:rsidRPr="0075679D" w:rsidTr="00236B89">
        <w:tc>
          <w:tcPr>
            <w:tcW w:w="14737" w:type="dxa"/>
            <w:gridSpan w:val="31"/>
            <w:shd w:val="clear" w:color="auto" w:fill="E7E6E6"/>
          </w:tcPr>
          <w:p w:rsidR="00236B89" w:rsidRPr="0075679D" w:rsidRDefault="00236B89" w:rsidP="00236B89">
            <w:pPr>
              <w:overflowPunct/>
              <w:autoSpaceDE/>
              <w:autoSpaceDN/>
              <w:adjustRightInd/>
              <w:textAlignment w:val="auto"/>
              <w:rPr>
                <w:rFonts w:ascii="Arial" w:hAnsi="Arial" w:cs="Arial"/>
                <w:b/>
              </w:rPr>
            </w:pPr>
            <w:r w:rsidRPr="0075679D">
              <w:rPr>
                <w:rFonts w:ascii="Arial" w:hAnsi="Arial" w:cs="Arial"/>
                <w:b/>
              </w:rPr>
              <w:t>Week Number</w:t>
            </w:r>
          </w:p>
        </w:tc>
      </w:tr>
      <w:tr w:rsidR="0075679D" w:rsidRPr="0075679D" w:rsidTr="00236B89">
        <w:trPr>
          <w:cantSplit/>
          <w:trHeight w:val="598"/>
        </w:trPr>
        <w:tc>
          <w:tcPr>
            <w:tcW w:w="506"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0</w:t>
            </w:r>
          </w:p>
        </w:tc>
        <w:tc>
          <w:tcPr>
            <w:tcW w:w="408"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w:t>
            </w:r>
          </w:p>
        </w:tc>
        <w:tc>
          <w:tcPr>
            <w:tcW w:w="410"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w:t>
            </w:r>
          </w:p>
        </w:tc>
        <w:tc>
          <w:tcPr>
            <w:tcW w:w="410"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3</w:t>
            </w:r>
          </w:p>
        </w:tc>
        <w:tc>
          <w:tcPr>
            <w:tcW w:w="41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4</w:t>
            </w:r>
          </w:p>
        </w:tc>
        <w:tc>
          <w:tcPr>
            <w:tcW w:w="41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5</w:t>
            </w:r>
          </w:p>
        </w:tc>
        <w:tc>
          <w:tcPr>
            <w:tcW w:w="41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6</w:t>
            </w:r>
          </w:p>
        </w:tc>
        <w:tc>
          <w:tcPr>
            <w:tcW w:w="41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7</w:t>
            </w:r>
          </w:p>
        </w:tc>
        <w:tc>
          <w:tcPr>
            <w:tcW w:w="41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8</w:t>
            </w:r>
          </w:p>
        </w:tc>
        <w:tc>
          <w:tcPr>
            <w:tcW w:w="41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9</w:t>
            </w:r>
          </w:p>
        </w:tc>
        <w:tc>
          <w:tcPr>
            <w:tcW w:w="46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10</w:t>
            </w:r>
          </w:p>
        </w:tc>
        <w:tc>
          <w:tcPr>
            <w:tcW w:w="46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11</w:t>
            </w:r>
          </w:p>
        </w:tc>
        <w:tc>
          <w:tcPr>
            <w:tcW w:w="46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12</w:t>
            </w:r>
          </w:p>
        </w:tc>
        <w:tc>
          <w:tcPr>
            <w:tcW w:w="46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13</w:t>
            </w:r>
          </w:p>
        </w:tc>
        <w:tc>
          <w:tcPr>
            <w:tcW w:w="46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14</w:t>
            </w:r>
          </w:p>
        </w:tc>
        <w:tc>
          <w:tcPr>
            <w:tcW w:w="482" w:type="dxa"/>
            <w:vMerge w:val="restart"/>
            <w:shd w:val="clear" w:color="auto" w:fill="auto"/>
            <w:textDirection w:val="btLr"/>
          </w:tcPr>
          <w:p w:rsidR="00236B89" w:rsidRPr="0075679D" w:rsidRDefault="00236B89" w:rsidP="00236B89">
            <w:pPr>
              <w:overflowPunct/>
              <w:autoSpaceDE/>
              <w:autoSpaceDN/>
              <w:adjustRightInd/>
              <w:ind w:left="113" w:right="113"/>
              <w:jc w:val="center"/>
              <w:textAlignment w:val="auto"/>
              <w:rPr>
                <w:rFonts w:ascii="Arial" w:hAnsi="Arial" w:cs="Arial"/>
                <w:b/>
              </w:rPr>
            </w:pPr>
            <w:r w:rsidRPr="0075679D">
              <w:rPr>
                <w:rFonts w:ascii="Arial" w:hAnsi="Arial" w:cs="Arial"/>
                <w:b/>
              </w:rPr>
              <w:t>INTERIM WEEK</w:t>
            </w:r>
          </w:p>
        </w:tc>
        <w:tc>
          <w:tcPr>
            <w:tcW w:w="46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15</w:t>
            </w:r>
          </w:p>
        </w:tc>
        <w:tc>
          <w:tcPr>
            <w:tcW w:w="46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16</w:t>
            </w:r>
          </w:p>
        </w:tc>
        <w:tc>
          <w:tcPr>
            <w:tcW w:w="46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17</w:t>
            </w:r>
          </w:p>
        </w:tc>
        <w:tc>
          <w:tcPr>
            <w:tcW w:w="46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18</w:t>
            </w:r>
          </w:p>
        </w:tc>
        <w:tc>
          <w:tcPr>
            <w:tcW w:w="46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19</w:t>
            </w:r>
          </w:p>
        </w:tc>
        <w:tc>
          <w:tcPr>
            <w:tcW w:w="46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20</w:t>
            </w:r>
          </w:p>
        </w:tc>
        <w:tc>
          <w:tcPr>
            <w:tcW w:w="46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21</w:t>
            </w:r>
          </w:p>
        </w:tc>
        <w:tc>
          <w:tcPr>
            <w:tcW w:w="46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22</w:t>
            </w:r>
          </w:p>
        </w:tc>
        <w:tc>
          <w:tcPr>
            <w:tcW w:w="46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23</w:t>
            </w:r>
          </w:p>
        </w:tc>
        <w:tc>
          <w:tcPr>
            <w:tcW w:w="46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24</w:t>
            </w:r>
          </w:p>
        </w:tc>
        <w:tc>
          <w:tcPr>
            <w:tcW w:w="46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25</w:t>
            </w:r>
          </w:p>
        </w:tc>
        <w:tc>
          <w:tcPr>
            <w:tcW w:w="46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26</w:t>
            </w:r>
          </w:p>
        </w:tc>
        <w:tc>
          <w:tcPr>
            <w:tcW w:w="461"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27</w:t>
            </w:r>
          </w:p>
        </w:tc>
        <w:tc>
          <w:tcPr>
            <w:tcW w:w="463" w:type="dxa"/>
            <w:shd w:val="clear" w:color="auto" w:fill="E7E6E6"/>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28</w:t>
            </w:r>
          </w:p>
        </w:tc>
        <w:tc>
          <w:tcPr>
            <w:tcW w:w="1294" w:type="dxa"/>
            <w:shd w:val="clear" w:color="auto" w:fill="auto"/>
          </w:tcPr>
          <w:p w:rsidR="00236B89" w:rsidRPr="0075679D" w:rsidRDefault="00236B89" w:rsidP="00236B89">
            <w:pPr>
              <w:overflowPunct/>
              <w:autoSpaceDE/>
              <w:autoSpaceDN/>
              <w:adjustRightInd/>
              <w:jc w:val="center"/>
              <w:textAlignment w:val="auto"/>
              <w:rPr>
                <w:rFonts w:ascii="Arial" w:hAnsi="Arial" w:cs="Arial"/>
              </w:rPr>
            </w:pPr>
          </w:p>
        </w:tc>
      </w:tr>
      <w:tr w:rsidR="0075679D" w:rsidRPr="0075679D" w:rsidTr="00236B89">
        <w:trPr>
          <w:cantSplit/>
          <w:trHeight w:val="1701"/>
        </w:trPr>
        <w:tc>
          <w:tcPr>
            <w:tcW w:w="506" w:type="dxa"/>
            <w:vMerge w:val="restart"/>
            <w:shd w:val="clear" w:color="auto" w:fill="auto"/>
            <w:textDirection w:val="btLr"/>
          </w:tcPr>
          <w:p w:rsidR="00236B89" w:rsidRPr="0075679D" w:rsidRDefault="00236B89" w:rsidP="00236B89">
            <w:pPr>
              <w:overflowPunct/>
              <w:autoSpaceDE/>
              <w:autoSpaceDN/>
              <w:adjustRightInd/>
              <w:ind w:left="113" w:right="113"/>
              <w:jc w:val="center"/>
              <w:textAlignment w:val="auto"/>
              <w:rPr>
                <w:rFonts w:ascii="Arial" w:hAnsi="Arial" w:cs="Arial"/>
                <w:b/>
                <w:sz w:val="24"/>
                <w:szCs w:val="24"/>
              </w:rPr>
            </w:pPr>
            <w:r w:rsidRPr="0075679D">
              <w:rPr>
                <w:rFonts w:ascii="Arial" w:hAnsi="Arial" w:cs="Arial"/>
                <w:b/>
                <w:sz w:val="24"/>
                <w:szCs w:val="24"/>
              </w:rPr>
              <w:t>Welcome Week / Induction</w:t>
            </w:r>
          </w:p>
        </w:tc>
        <w:tc>
          <w:tcPr>
            <w:tcW w:w="5999" w:type="dxa"/>
            <w:gridSpan w:val="14"/>
            <w:shd w:val="clear" w:color="auto" w:fill="E2EFD9"/>
            <w:vAlign w:val="center"/>
          </w:tcPr>
          <w:p w:rsidR="00236B89" w:rsidRPr="0075679D" w:rsidRDefault="00236B89" w:rsidP="00236B89">
            <w:pPr>
              <w:overflowPunct/>
              <w:autoSpaceDE/>
              <w:autoSpaceDN/>
              <w:adjustRightInd/>
              <w:jc w:val="center"/>
              <w:textAlignment w:val="auto"/>
              <w:rPr>
                <w:rFonts w:ascii="Arial" w:hAnsi="Arial" w:cs="Arial"/>
                <w:b/>
                <w:sz w:val="24"/>
                <w:szCs w:val="24"/>
              </w:rPr>
            </w:pP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Weeks 1-16</w:t>
            </w: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Creative Discussion</w:t>
            </w:r>
          </w:p>
          <w:p w:rsidR="00236B89" w:rsidRPr="0075679D" w:rsidRDefault="00236B89" w:rsidP="00236B89">
            <w:pPr>
              <w:overflowPunct/>
              <w:autoSpaceDE/>
              <w:autoSpaceDN/>
              <w:adjustRightInd/>
              <w:jc w:val="center"/>
              <w:textAlignment w:val="auto"/>
              <w:rPr>
                <w:rFonts w:ascii="Arial" w:hAnsi="Arial" w:cs="Arial"/>
                <w:sz w:val="24"/>
                <w:szCs w:val="24"/>
              </w:rPr>
            </w:pPr>
            <w:r w:rsidRPr="0075679D">
              <w:rPr>
                <w:rFonts w:ascii="Arial" w:hAnsi="Arial" w:cs="Arial"/>
                <w:sz w:val="24"/>
                <w:szCs w:val="24"/>
              </w:rPr>
              <w:t>(20 Credits)</w:t>
            </w:r>
          </w:p>
        </w:tc>
        <w:tc>
          <w:tcPr>
            <w:tcW w:w="482" w:type="dxa"/>
            <w:vMerge/>
            <w:shd w:val="clear" w:color="auto" w:fill="auto"/>
            <w:vAlign w:val="center"/>
          </w:tcPr>
          <w:p w:rsidR="00236B89" w:rsidRPr="0075679D" w:rsidRDefault="00236B89" w:rsidP="00236B89">
            <w:pPr>
              <w:overflowPunct/>
              <w:autoSpaceDE/>
              <w:autoSpaceDN/>
              <w:adjustRightInd/>
              <w:jc w:val="center"/>
              <w:textAlignment w:val="auto"/>
              <w:rPr>
                <w:rFonts w:ascii="Arial" w:hAnsi="Arial" w:cs="Arial"/>
                <w:sz w:val="24"/>
                <w:szCs w:val="24"/>
              </w:rPr>
            </w:pPr>
          </w:p>
        </w:tc>
        <w:tc>
          <w:tcPr>
            <w:tcW w:w="3227" w:type="dxa"/>
            <w:gridSpan w:val="7"/>
            <w:shd w:val="clear" w:color="auto" w:fill="FFF2CC"/>
            <w:vAlign w:val="center"/>
          </w:tcPr>
          <w:p w:rsidR="00236B89" w:rsidRPr="0075679D" w:rsidRDefault="00236B89" w:rsidP="00236B89">
            <w:pPr>
              <w:overflowPunct/>
              <w:autoSpaceDE/>
              <w:autoSpaceDN/>
              <w:adjustRightInd/>
              <w:textAlignment w:val="auto"/>
              <w:rPr>
                <w:rFonts w:ascii="Arial" w:hAnsi="Arial" w:cs="Arial"/>
                <w:b/>
                <w:sz w:val="24"/>
                <w:szCs w:val="24"/>
              </w:rPr>
            </w:pPr>
            <w:r w:rsidRPr="0075679D">
              <w:rPr>
                <w:rFonts w:ascii="Arial" w:hAnsi="Arial" w:cs="Arial"/>
                <w:noProof/>
              </w:rPr>
              <mc:AlternateContent>
                <mc:Choice Requires="wps">
                  <w:drawing>
                    <wp:anchor distT="0" distB="0" distL="114300" distR="114300" simplePos="0" relativeHeight="251663872" behindDoc="0" locked="0" layoutInCell="1" allowOverlap="1" wp14:anchorId="3396C4F6" wp14:editId="3A0ECE96">
                      <wp:simplePos x="0" y="0"/>
                      <wp:positionH relativeFrom="column">
                        <wp:posOffset>1686560</wp:posOffset>
                      </wp:positionH>
                      <wp:positionV relativeFrom="paragraph">
                        <wp:posOffset>-31750</wp:posOffset>
                      </wp:positionV>
                      <wp:extent cx="9525" cy="124777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9525" cy="1247775"/>
                              </a:xfrm>
                              <a:prstGeom prst="line">
                                <a:avLst/>
                              </a:prstGeom>
                              <a:noFill/>
                              <a:ln w="15875" cap="flat" cmpd="sng" algn="ctr">
                                <a:solidFill>
                                  <a:srgbClr val="70AD47">
                                    <a:lumMod val="40000"/>
                                    <a:lumOff val="60000"/>
                                  </a:srgb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DB7165" id="Straight Connector 1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8pt,-2.5pt" to="133.5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" strokecolor="#c5e0b4" strokeweight="1.25pt">
                      <v:stroke dashstyle="3 1" joinstyle="miter"/>
                    </v:line>
                  </w:pict>
                </mc:Fallback>
              </mc:AlternateContent>
            </w:r>
          </w:p>
          <w:p w:rsidR="00236B89" w:rsidRPr="0075679D" w:rsidRDefault="00236B89" w:rsidP="00236B89">
            <w:pPr>
              <w:overflowPunct/>
              <w:autoSpaceDE/>
              <w:autoSpaceDN/>
              <w:adjustRightInd/>
              <w:textAlignment w:val="auto"/>
              <w:rPr>
                <w:rFonts w:ascii="Arial" w:hAnsi="Arial" w:cs="Arial"/>
                <w:b/>
                <w:sz w:val="24"/>
                <w:szCs w:val="24"/>
              </w:rPr>
            </w:pPr>
          </w:p>
          <w:p w:rsidR="00236B89" w:rsidRPr="0075679D" w:rsidRDefault="00236B89" w:rsidP="00236B89">
            <w:pPr>
              <w:overflowPunct/>
              <w:autoSpaceDE/>
              <w:autoSpaceDN/>
              <w:adjustRightInd/>
              <w:textAlignment w:val="auto"/>
              <w:rPr>
                <w:rFonts w:ascii="Arial" w:hAnsi="Arial" w:cs="Arial"/>
                <w:b/>
                <w:sz w:val="24"/>
                <w:szCs w:val="24"/>
              </w:rPr>
            </w:pPr>
          </w:p>
          <w:p w:rsidR="00236B89" w:rsidRPr="0075679D" w:rsidRDefault="00236B89" w:rsidP="00236B89">
            <w:pPr>
              <w:overflowPunct/>
              <w:autoSpaceDE/>
              <w:autoSpaceDN/>
              <w:adjustRightInd/>
              <w:textAlignment w:val="auto"/>
              <w:rPr>
                <w:rFonts w:ascii="Arial" w:hAnsi="Arial" w:cs="Arial"/>
                <w:b/>
                <w:sz w:val="24"/>
                <w:szCs w:val="24"/>
              </w:rPr>
            </w:pPr>
            <w:r w:rsidRPr="0075679D">
              <w:rPr>
                <w:rFonts w:ascii="Arial" w:hAnsi="Arial" w:cs="Arial"/>
                <w:b/>
                <w:sz w:val="24"/>
                <w:szCs w:val="24"/>
              </w:rPr>
              <w:t>Weeks 15-21</w:t>
            </w:r>
          </w:p>
          <w:p w:rsidR="00236B89" w:rsidRPr="0075679D" w:rsidRDefault="00236B89" w:rsidP="00236B89">
            <w:pPr>
              <w:overflowPunct/>
              <w:autoSpaceDE/>
              <w:autoSpaceDN/>
              <w:adjustRightInd/>
              <w:textAlignment w:val="auto"/>
              <w:rPr>
                <w:rFonts w:ascii="Arial" w:hAnsi="Arial" w:cs="Arial"/>
                <w:b/>
                <w:sz w:val="24"/>
                <w:szCs w:val="24"/>
              </w:rPr>
            </w:pPr>
            <w:r w:rsidRPr="0075679D">
              <w:rPr>
                <w:rFonts w:ascii="Arial" w:hAnsi="Arial" w:cs="Arial"/>
                <w:b/>
                <w:sz w:val="24"/>
                <w:szCs w:val="24"/>
              </w:rPr>
              <w:t>Live Project</w:t>
            </w:r>
          </w:p>
          <w:p w:rsidR="00236B89" w:rsidRPr="0075679D" w:rsidRDefault="00236B89" w:rsidP="00236B89">
            <w:pPr>
              <w:overflowPunct/>
              <w:autoSpaceDE/>
              <w:autoSpaceDN/>
              <w:adjustRightInd/>
              <w:textAlignment w:val="auto"/>
              <w:rPr>
                <w:rFonts w:ascii="Arial" w:hAnsi="Arial" w:cs="Arial"/>
                <w:sz w:val="24"/>
                <w:szCs w:val="24"/>
              </w:rPr>
            </w:pPr>
            <w:r w:rsidRPr="0075679D">
              <w:rPr>
                <w:rFonts w:ascii="Arial" w:hAnsi="Arial" w:cs="Arial"/>
                <w:sz w:val="24"/>
                <w:szCs w:val="24"/>
              </w:rPr>
              <w:t>(20 Credits)</w:t>
            </w:r>
          </w:p>
          <w:p w:rsidR="00236B89" w:rsidRPr="0075679D" w:rsidRDefault="00236B89" w:rsidP="00236B89">
            <w:pPr>
              <w:overflowPunct/>
              <w:autoSpaceDE/>
              <w:autoSpaceDN/>
              <w:adjustRightInd/>
              <w:textAlignment w:val="auto"/>
              <w:rPr>
                <w:rFonts w:ascii="Arial" w:hAnsi="Arial" w:cs="Arial"/>
                <w:sz w:val="24"/>
                <w:szCs w:val="24"/>
              </w:rPr>
            </w:pPr>
          </w:p>
        </w:tc>
        <w:tc>
          <w:tcPr>
            <w:tcW w:w="3229" w:type="dxa"/>
            <w:gridSpan w:val="7"/>
            <w:shd w:val="clear" w:color="auto" w:fill="auto"/>
            <w:vAlign w:val="center"/>
          </w:tcPr>
          <w:p w:rsidR="00236B89" w:rsidRPr="0075679D" w:rsidRDefault="00236B89" w:rsidP="00236B89">
            <w:pPr>
              <w:overflowPunct/>
              <w:autoSpaceDE/>
              <w:autoSpaceDN/>
              <w:adjustRightInd/>
              <w:spacing w:after="160"/>
              <w:textAlignment w:val="auto"/>
              <w:rPr>
                <w:rFonts w:ascii="Arial" w:hAnsi="Arial" w:cs="Arial"/>
                <w:sz w:val="24"/>
                <w:szCs w:val="24"/>
              </w:rPr>
            </w:pPr>
            <w:r w:rsidRPr="0075679D">
              <w:rPr>
                <w:rFonts w:ascii="Arial" w:hAnsi="Arial" w:cs="Arial"/>
                <w:noProof/>
              </w:rPr>
              <mc:AlternateContent>
                <mc:Choice Requires="wps">
                  <w:drawing>
                    <wp:anchor distT="0" distB="0" distL="114300" distR="114300" simplePos="0" relativeHeight="251662848" behindDoc="0" locked="0" layoutInCell="1" allowOverlap="1" wp14:anchorId="65181354" wp14:editId="67AA5840">
                      <wp:simplePos x="0" y="0"/>
                      <wp:positionH relativeFrom="column">
                        <wp:posOffset>1106170</wp:posOffset>
                      </wp:positionH>
                      <wp:positionV relativeFrom="paragraph">
                        <wp:posOffset>-32385</wp:posOffset>
                      </wp:positionV>
                      <wp:extent cx="9525" cy="1238250"/>
                      <wp:effectExtent l="0" t="0" r="28575" b="19050"/>
                      <wp:wrapNone/>
                      <wp:docPr id="17" name="Straight Connector 17"/>
                      <wp:cNvGraphicFramePr/>
                      <a:graphic xmlns:a="http://schemas.openxmlformats.org/drawingml/2006/main">
                        <a:graphicData uri="http://schemas.microsoft.com/office/word/2010/wordprocessingShape">
                          <wps:wsp>
                            <wps:cNvCnPr/>
                            <wps:spPr>
                              <a:xfrm flipH="1">
                                <a:off x="0" y="0"/>
                                <a:ext cx="9525" cy="1238250"/>
                              </a:xfrm>
                              <a:prstGeom prst="line">
                                <a:avLst/>
                              </a:prstGeom>
                              <a:noFill/>
                              <a:ln w="15875" cap="flat" cmpd="sng" algn="ctr">
                                <a:solidFill>
                                  <a:srgbClr val="FFC000">
                                    <a:lumMod val="40000"/>
                                    <a:lumOff val="60000"/>
                                  </a:srgb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FEB800" id="Straight Connector 1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1pt,-2.55pt" to="87.8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" strokecolor="#ffe699" strokeweight="1.25pt">
                      <v:stroke dashstyle="3 1" joinstyle="miter"/>
                    </v:line>
                  </w:pict>
                </mc:Fallback>
              </mc:AlternateContent>
            </w:r>
          </w:p>
          <w:p w:rsidR="00236B89" w:rsidRPr="0075679D" w:rsidRDefault="00236B89" w:rsidP="00236B89">
            <w:pPr>
              <w:overflowPunct/>
              <w:autoSpaceDE/>
              <w:autoSpaceDN/>
              <w:adjustRightInd/>
              <w:textAlignment w:val="auto"/>
              <w:rPr>
                <w:rFonts w:ascii="Arial" w:hAnsi="Arial" w:cs="Arial"/>
                <w:sz w:val="24"/>
                <w:szCs w:val="24"/>
              </w:rPr>
            </w:pPr>
          </w:p>
        </w:tc>
        <w:tc>
          <w:tcPr>
            <w:tcW w:w="1294" w:type="dxa"/>
            <w:vMerge w:val="restart"/>
            <w:shd w:val="clear" w:color="auto" w:fill="auto"/>
            <w:textDirection w:val="btLr"/>
          </w:tcPr>
          <w:p w:rsidR="00236B89" w:rsidRPr="0075679D" w:rsidRDefault="00236B89" w:rsidP="00236B89">
            <w:pPr>
              <w:overflowPunct/>
              <w:autoSpaceDE/>
              <w:autoSpaceDN/>
              <w:adjustRightInd/>
              <w:ind w:left="113" w:right="113"/>
              <w:jc w:val="center"/>
              <w:textAlignment w:val="auto"/>
              <w:rPr>
                <w:rFonts w:ascii="Arial" w:hAnsi="Arial" w:cs="Arial"/>
                <w:sz w:val="24"/>
                <w:szCs w:val="24"/>
              </w:rPr>
            </w:pPr>
            <w:r w:rsidRPr="0075679D">
              <w:rPr>
                <w:rFonts w:ascii="Arial" w:hAnsi="Arial" w:cs="Arial"/>
                <w:b/>
                <w:sz w:val="24"/>
                <w:lang w:val="en-US"/>
              </w:rPr>
              <w:t>WEEKS BETWEEN END OF TEACHING WEEKS AND END OF TERM: ASSESSMENT OF FINAL MODULES AND TUTORIALS</w:t>
            </w:r>
            <w:r w:rsidRPr="0075679D">
              <w:rPr>
                <w:rFonts w:ascii="Arial" w:hAnsi="Arial" w:cs="Arial"/>
                <w:sz w:val="24"/>
                <w:szCs w:val="24"/>
              </w:rPr>
              <w:t xml:space="preserve"> </w:t>
            </w:r>
          </w:p>
        </w:tc>
      </w:tr>
      <w:tr w:rsidR="0075679D" w:rsidRPr="0075679D" w:rsidTr="00236B89">
        <w:trPr>
          <w:trHeight w:val="1701"/>
        </w:trPr>
        <w:tc>
          <w:tcPr>
            <w:tcW w:w="506" w:type="dxa"/>
            <w:vMerge/>
            <w:shd w:val="clear" w:color="auto" w:fill="auto"/>
          </w:tcPr>
          <w:p w:rsidR="00236B89" w:rsidRPr="0075679D" w:rsidRDefault="00236B89" w:rsidP="00236B89">
            <w:pPr>
              <w:overflowPunct/>
              <w:autoSpaceDE/>
              <w:autoSpaceDN/>
              <w:adjustRightInd/>
              <w:jc w:val="center"/>
              <w:textAlignment w:val="auto"/>
              <w:rPr>
                <w:rFonts w:ascii="Arial" w:hAnsi="Arial" w:cs="Arial"/>
                <w:sz w:val="24"/>
                <w:szCs w:val="24"/>
              </w:rPr>
            </w:pPr>
          </w:p>
        </w:tc>
        <w:tc>
          <w:tcPr>
            <w:tcW w:w="5999" w:type="dxa"/>
            <w:gridSpan w:val="14"/>
            <w:shd w:val="clear" w:color="auto" w:fill="DEEAF6"/>
            <w:vAlign w:val="center"/>
          </w:tcPr>
          <w:p w:rsidR="00236B89" w:rsidRPr="0075679D" w:rsidRDefault="00236B89" w:rsidP="00236B89">
            <w:pPr>
              <w:overflowPunct/>
              <w:autoSpaceDE/>
              <w:autoSpaceDN/>
              <w:adjustRightInd/>
              <w:jc w:val="center"/>
              <w:textAlignment w:val="auto"/>
              <w:rPr>
                <w:rFonts w:ascii="Arial" w:hAnsi="Arial" w:cs="Arial"/>
                <w:b/>
                <w:sz w:val="24"/>
                <w:szCs w:val="24"/>
              </w:rPr>
            </w:pP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Weeks 1-14</w:t>
            </w: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Digital</w:t>
            </w:r>
            <w:r w:rsidR="00BE28DA" w:rsidRPr="0075679D">
              <w:rPr>
                <w:rFonts w:ascii="Arial" w:hAnsi="Arial" w:cs="Arial"/>
                <w:b/>
                <w:sz w:val="24"/>
                <w:szCs w:val="24"/>
              </w:rPr>
              <w:t>:</w:t>
            </w:r>
            <w:r w:rsidRPr="0075679D">
              <w:rPr>
                <w:rFonts w:ascii="Arial" w:hAnsi="Arial" w:cs="Arial"/>
                <w:b/>
                <w:sz w:val="24"/>
                <w:szCs w:val="24"/>
              </w:rPr>
              <w:t xml:space="preserve"> Celluloid </w:t>
            </w:r>
            <w:r w:rsidR="00BE28DA" w:rsidRPr="0075679D">
              <w:rPr>
                <w:rFonts w:ascii="Arial" w:hAnsi="Arial" w:cs="Arial"/>
                <w:b/>
                <w:sz w:val="24"/>
                <w:szCs w:val="24"/>
              </w:rPr>
              <w:t xml:space="preserve">/ </w:t>
            </w:r>
            <w:r w:rsidRPr="0075679D">
              <w:rPr>
                <w:rFonts w:ascii="Arial" w:hAnsi="Arial" w:cs="Arial"/>
                <w:b/>
                <w:sz w:val="24"/>
                <w:szCs w:val="24"/>
              </w:rPr>
              <w:t>Theatre Production</w:t>
            </w:r>
          </w:p>
          <w:p w:rsidR="00236B89" w:rsidRPr="0075679D" w:rsidRDefault="00236B89" w:rsidP="00236B89">
            <w:pPr>
              <w:overflowPunct/>
              <w:autoSpaceDE/>
              <w:autoSpaceDN/>
              <w:adjustRightInd/>
              <w:jc w:val="center"/>
              <w:textAlignment w:val="auto"/>
              <w:rPr>
                <w:rFonts w:ascii="Arial" w:hAnsi="Arial" w:cs="Arial"/>
                <w:sz w:val="24"/>
                <w:szCs w:val="24"/>
              </w:rPr>
            </w:pPr>
            <w:r w:rsidRPr="0075679D">
              <w:rPr>
                <w:rFonts w:ascii="Arial" w:hAnsi="Arial" w:cs="Arial"/>
                <w:sz w:val="24"/>
                <w:szCs w:val="24"/>
              </w:rPr>
              <w:t>(40 Credits)</w:t>
            </w:r>
          </w:p>
        </w:tc>
        <w:tc>
          <w:tcPr>
            <w:tcW w:w="482" w:type="dxa"/>
            <w:vMerge/>
            <w:shd w:val="clear" w:color="auto" w:fill="auto"/>
            <w:vAlign w:val="center"/>
          </w:tcPr>
          <w:p w:rsidR="00236B89" w:rsidRPr="0075679D" w:rsidRDefault="00236B89" w:rsidP="00236B89">
            <w:pPr>
              <w:overflowPunct/>
              <w:autoSpaceDE/>
              <w:autoSpaceDN/>
              <w:adjustRightInd/>
              <w:jc w:val="center"/>
              <w:textAlignment w:val="auto"/>
              <w:rPr>
                <w:rFonts w:ascii="Arial" w:hAnsi="Arial" w:cs="Arial"/>
                <w:sz w:val="24"/>
                <w:szCs w:val="24"/>
              </w:rPr>
            </w:pPr>
          </w:p>
        </w:tc>
        <w:tc>
          <w:tcPr>
            <w:tcW w:w="6456" w:type="dxa"/>
            <w:gridSpan w:val="14"/>
            <w:vMerge w:val="restart"/>
            <w:shd w:val="clear" w:color="auto" w:fill="F4B083"/>
            <w:vAlign w:val="center"/>
          </w:tcPr>
          <w:p w:rsidR="00236B89" w:rsidRPr="0075679D" w:rsidRDefault="00236B89" w:rsidP="00236B89">
            <w:pPr>
              <w:overflowPunct/>
              <w:autoSpaceDE/>
              <w:autoSpaceDN/>
              <w:adjustRightInd/>
              <w:jc w:val="center"/>
              <w:textAlignment w:val="auto"/>
              <w:rPr>
                <w:rFonts w:ascii="Arial" w:hAnsi="Arial" w:cs="Arial"/>
                <w:sz w:val="24"/>
                <w:szCs w:val="24"/>
              </w:rPr>
            </w:pPr>
            <w:r w:rsidRPr="0075679D">
              <w:rPr>
                <w:rFonts w:ascii="Arial" w:hAnsi="Arial" w:cs="Arial"/>
                <w:noProof/>
              </w:rPr>
              <mc:AlternateContent>
                <mc:Choice Requires="wps">
                  <w:drawing>
                    <wp:anchor distT="0" distB="0" distL="114300" distR="114300" simplePos="0" relativeHeight="251664896" behindDoc="0" locked="0" layoutInCell="1" allowOverlap="1" wp14:anchorId="0D088E2F" wp14:editId="1C434903">
                      <wp:simplePos x="0" y="0"/>
                      <wp:positionH relativeFrom="column">
                        <wp:posOffset>1072515</wp:posOffset>
                      </wp:positionH>
                      <wp:positionV relativeFrom="paragraph">
                        <wp:posOffset>5080</wp:posOffset>
                      </wp:positionV>
                      <wp:extent cx="19050" cy="2152650"/>
                      <wp:effectExtent l="0" t="0" r="19050" b="19050"/>
                      <wp:wrapNone/>
                      <wp:docPr id="19" name="Straight Connector 19"/>
                      <wp:cNvGraphicFramePr/>
                      <a:graphic xmlns:a="http://schemas.openxmlformats.org/drawingml/2006/main">
                        <a:graphicData uri="http://schemas.microsoft.com/office/word/2010/wordprocessingShape">
                          <wps:wsp>
                            <wps:cNvCnPr/>
                            <wps:spPr>
                              <a:xfrm flipH="1">
                                <a:off x="0" y="0"/>
                                <a:ext cx="19050" cy="2152650"/>
                              </a:xfrm>
                              <a:prstGeom prst="line">
                                <a:avLst/>
                              </a:prstGeom>
                              <a:noFill/>
                              <a:ln w="15875" cap="flat" cmpd="sng" algn="ctr">
                                <a:solidFill>
                                  <a:srgbClr val="5B9BD5">
                                    <a:lumMod val="40000"/>
                                    <a:lumOff val="60000"/>
                                  </a:srgb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14290B" id="Straight Connector 1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4pt" to="85.95pt,1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" strokecolor="#bdd7ee" strokeweight="1.25pt">
                      <v:stroke dashstyle="3 1" joinstyle="miter"/>
                    </v:line>
                  </w:pict>
                </mc:Fallback>
              </mc:AlternateContent>
            </w:r>
          </w:p>
        </w:tc>
        <w:tc>
          <w:tcPr>
            <w:tcW w:w="1294" w:type="dxa"/>
            <w:vMerge/>
            <w:shd w:val="clear" w:color="auto" w:fill="auto"/>
          </w:tcPr>
          <w:p w:rsidR="00236B89" w:rsidRPr="0075679D" w:rsidRDefault="00236B89" w:rsidP="00236B89">
            <w:pPr>
              <w:overflowPunct/>
              <w:autoSpaceDE/>
              <w:autoSpaceDN/>
              <w:adjustRightInd/>
              <w:jc w:val="center"/>
              <w:textAlignment w:val="auto"/>
              <w:rPr>
                <w:rFonts w:ascii="Arial" w:hAnsi="Arial" w:cs="Arial"/>
                <w:sz w:val="24"/>
                <w:szCs w:val="24"/>
              </w:rPr>
            </w:pPr>
          </w:p>
        </w:tc>
      </w:tr>
      <w:tr w:rsidR="0075679D" w:rsidRPr="0075679D" w:rsidTr="00236B89">
        <w:trPr>
          <w:trHeight w:val="1701"/>
        </w:trPr>
        <w:tc>
          <w:tcPr>
            <w:tcW w:w="506" w:type="dxa"/>
            <w:vMerge/>
            <w:shd w:val="clear" w:color="auto" w:fill="auto"/>
          </w:tcPr>
          <w:p w:rsidR="00236B89" w:rsidRPr="0075679D" w:rsidRDefault="00236B89" w:rsidP="00236B89">
            <w:pPr>
              <w:overflowPunct/>
              <w:autoSpaceDE/>
              <w:autoSpaceDN/>
              <w:adjustRightInd/>
              <w:jc w:val="center"/>
              <w:textAlignment w:val="auto"/>
              <w:rPr>
                <w:rFonts w:ascii="Arial" w:hAnsi="Arial" w:cs="Arial"/>
                <w:sz w:val="24"/>
                <w:szCs w:val="24"/>
              </w:rPr>
            </w:pPr>
          </w:p>
        </w:tc>
        <w:tc>
          <w:tcPr>
            <w:tcW w:w="5999" w:type="dxa"/>
            <w:gridSpan w:val="14"/>
            <w:shd w:val="clear" w:color="auto" w:fill="F4B083"/>
          </w:tcPr>
          <w:p w:rsidR="00236B89" w:rsidRPr="0075679D" w:rsidRDefault="00236B89" w:rsidP="00236B89">
            <w:pPr>
              <w:overflowPunct/>
              <w:autoSpaceDE/>
              <w:autoSpaceDN/>
              <w:adjustRightInd/>
              <w:jc w:val="center"/>
              <w:textAlignment w:val="auto"/>
              <w:rPr>
                <w:rFonts w:ascii="Arial" w:hAnsi="Arial" w:cs="Arial"/>
                <w:b/>
                <w:sz w:val="24"/>
                <w:szCs w:val="24"/>
              </w:rPr>
            </w:pP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Weeks 1-28</w:t>
            </w: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Production 2</w:t>
            </w:r>
          </w:p>
          <w:p w:rsidR="00236B89" w:rsidRPr="0075679D" w:rsidRDefault="00236B89" w:rsidP="00236B89">
            <w:pPr>
              <w:overflowPunct/>
              <w:autoSpaceDE/>
              <w:autoSpaceDN/>
              <w:adjustRightInd/>
              <w:jc w:val="center"/>
              <w:textAlignment w:val="auto"/>
              <w:rPr>
                <w:rFonts w:ascii="Arial" w:hAnsi="Arial" w:cs="Arial"/>
                <w:sz w:val="24"/>
                <w:szCs w:val="24"/>
              </w:rPr>
            </w:pPr>
            <w:r w:rsidRPr="0075679D">
              <w:rPr>
                <w:rFonts w:ascii="Arial" w:hAnsi="Arial" w:cs="Arial"/>
                <w:sz w:val="24"/>
                <w:szCs w:val="24"/>
              </w:rPr>
              <w:t>(40 credits)</w:t>
            </w:r>
          </w:p>
        </w:tc>
        <w:tc>
          <w:tcPr>
            <w:tcW w:w="482" w:type="dxa"/>
            <w:vMerge/>
            <w:shd w:val="clear" w:color="auto" w:fill="auto"/>
            <w:vAlign w:val="center"/>
          </w:tcPr>
          <w:p w:rsidR="00236B89" w:rsidRPr="0075679D" w:rsidRDefault="00236B89" w:rsidP="00236B89">
            <w:pPr>
              <w:overflowPunct/>
              <w:autoSpaceDE/>
              <w:autoSpaceDN/>
              <w:adjustRightInd/>
              <w:jc w:val="center"/>
              <w:textAlignment w:val="auto"/>
              <w:rPr>
                <w:rFonts w:ascii="Arial" w:hAnsi="Arial" w:cs="Arial"/>
                <w:sz w:val="24"/>
                <w:szCs w:val="24"/>
              </w:rPr>
            </w:pPr>
          </w:p>
        </w:tc>
        <w:tc>
          <w:tcPr>
            <w:tcW w:w="6456" w:type="dxa"/>
            <w:gridSpan w:val="14"/>
            <w:vMerge/>
            <w:shd w:val="clear" w:color="auto" w:fill="F4B083"/>
            <w:vAlign w:val="center"/>
          </w:tcPr>
          <w:p w:rsidR="00236B89" w:rsidRPr="0075679D" w:rsidRDefault="00236B89" w:rsidP="00236B89">
            <w:pPr>
              <w:overflowPunct/>
              <w:autoSpaceDE/>
              <w:autoSpaceDN/>
              <w:adjustRightInd/>
              <w:jc w:val="center"/>
              <w:textAlignment w:val="auto"/>
              <w:rPr>
                <w:rFonts w:ascii="Arial" w:hAnsi="Arial" w:cs="Arial"/>
                <w:sz w:val="24"/>
                <w:szCs w:val="24"/>
              </w:rPr>
            </w:pPr>
          </w:p>
        </w:tc>
        <w:tc>
          <w:tcPr>
            <w:tcW w:w="1294" w:type="dxa"/>
            <w:vMerge/>
            <w:shd w:val="clear" w:color="auto" w:fill="auto"/>
          </w:tcPr>
          <w:p w:rsidR="00236B89" w:rsidRPr="0075679D" w:rsidRDefault="00236B89" w:rsidP="00236B89">
            <w:pPr>
              <w:overflowPunct/>
              <w:autoSpaceDE/>
              <w:autoSpaceDN/>
              <w:adjustRightInd/>
              <w:jc w:val="center"/>
              <w:textAlignment w:val="auto"/>
              <w:rPr>
                <w:rFonts w:ascii="Arial" w:hAnsi="Arial" w:cs="Arial"/>
                <w:sz w:val="24"/>
                <w:szCs w:val="24"/>
              </w:rPr>
            </w:pPr>
          </w:p>
        </w:tc>
      </w:tr>
    </w:tbl>
    <w:p w:rsidR="00236B89" w:rsidRPr="0075679D" w:rsidRDefault="00236B89" w:rsidP="00236B89">
      <w:pPr>
        <w:overflowPunct/>
        <w:autoSpaceDE/>
        <w:autoSpaceDN/>
        <w:adjustRightInd/>
        <w:spacing w:after="160" w:line="259" w:lineRule="auto"/>
        <w:textAlignment w:val="auto"/>
        <w:rPr>
          <w:rFonts w:ascii="Arial" w:eastAsia="Calibri" w:hAnsi="Arial" w:cs="Arial"/>
          <w:sz w:val="24"/>
          <w:szCs w:val="24"/>
        </w:rPr>
      </w:pPr>
      <w:r w:rsidRPr="0075679D">
        <w:rPr>
          <w:rFonts w:ascii="Arial" w:eastAsia="Calibri" w:hAnsi="Arial" w:cs="Arial"/>
          <w:sz w:val="24"/>
          <w:szCs w:val="24"/>
        </w:rPr>
        <w:br w:type="page"/>
      </w:r>
    </w:p>
    <w:p w:rsidR="00236B89" w:rsidRPr="0075679D" w:rsidRDefault="00236B89" w:rsidP="00236B89">
      <w:pPr>
        <w:overflowPunct/>
        <w:autoSpaceDE/>
        <w:autoSpaceDN/>
        <w:adjustRightInd/>
        <w:spacing w:after="120" w:line="259" w:lineRule="auto"/>
        <w:textAlignment w:val="auto"/>
        <w:rPr>
          <w:rFonts w:ascii="Arial" w:eastAsia="Calibri" w:hAnsi="Arial" w:cs="Arial"/>
          <w:b/>
          <w:sz w:val="24"/>
          <w:szCs w:val="24"/>
        </w:rPr>
      </w:pPr>
      <w:bookmarkStart w:id="30" w:name="_Hlk112330181"/>
      <w:bookmarkEnd w:id="29"/>
      <w:r w:rsidRPr="0075679D">
        <w:rPr>
          <w:rFonts w:ascii="Arial" w:eastAsia="Calibri" w:hAnsi="Arial" w:cs="Arial"/>
          <w:b/>
          <w:sz w:val="24"/>
          <w:szCs w:val="24"/>
        </w:rPr>
        <w:lastRenderedPageBreak/>
        <w:t>Level 6</w:t>
      </w:r>
    </w:p>
    <w:tbl>
      <w:tblPr>
        <w:tblStyle w:val="TableGrid1"/>
        <w:tblW w:w="15353" w:type="dxa"/>
        <w:tblInd w:w="-474" w:type="dxa"/>
        <w:tblLook w:val="04A0" w:firstRow="1" w:lastRow="0" w:firstColumn="1" w:lastColumn="0" w:noHBand="0" w:noVBand="1"/>
      </w:tblPr>
      <w:tblGrid>
        <w:gridCol w:w="506"/>
        <w:gridCol w:w="464"/>
        <w:gridCol w:w="464"/>
        <w:gridCol w:w="465"/>
        <w:gridCol w:w="466"/>
        <w:gridCol w:w="466"/>
        <w:gridCol w:w="465"/>
        <w:gridCol w:w="465"/>
        <w:gridCol w:w="465"/>
        <w:gridCol w:w="465"/>
        <w:gridCol w:w="468"/>
        <w:gridCol w:w="468"/>
        <w:gridCol w:w="468"/>
        <w:gridCol w:w="468"/>
        <w:gridCol w:w="468"/>
        <w:gridCol w:w="482"/>
        <w:gridCol w:w="468"/>
        <w:gridCol w:w="468"/>
        <w:gridCol w:w="468"/>
        <w:gridCol w:w="468"/>
        <w:gridCol w:w="468"/>
        <w:gridCol w:w="468"/>
        <w:gridCol w:w="468"/>
        <w:gridCol w:w="468"/>
        <w:gridCol w:w="468"/>
        <w:gridCol w:w="468"/>
        <w:gridCol w:w="468"/>
        <w:gridCol w:w="468"/>
        <w:gridCol w:w="468"/>
        <w:gridCol w:w="468"/>
        <w:gridCol w:w="1288"/>
      </w:tblGrid>
      <w:tr w:rsidR="0075679D" w:rsidRPr="0075679D" w:rsidTr="00236B89">
        <w:tc>
          <w:tcPr>
            <w:tcW w:w="15353" w:type="dxa"/>
            <w:gridSpan w:val="31"/>
            <w:shd w:val="clear" w:color="auto" w:fill="D9D9D9"/>
          </w:tcPr>
          <w:p w:rsidR="00236B89" w:rsidRPr="0075679D" w:rsidRDefault="00236B89" w:rsidP="00236B89">
            <w:pPr>
              <w:overflowPunct/>
              <w:autoSpaceDE/>
              <w:autoSpaceDN/>
              <w:adjustRightInd/>
              <w:textAlignment w:val="auto"/>
              <w:rPr>
                <w:rFonts w:ascii="Arial" w:hAnsi="Arial" w:cs="Arial"/>
                <w:b/>
              </w:rPr>
            </w:pPr>
            <w:r w:rsidRPr="0075679D">
              <w:rPr>
                <w:rFonts w:ascii="Arial" w:hAnsi="Arial" w:cs="Arial"/>
                <w:b/>
              </w:rPr>
              <w:t>Week Number</w:t>
            </w:r>
          </w:p>
        </w:tc>
      </w:tr>
      <w:tr w:rsidR="0075679D" w:rsidRPr="0075679D" w:rsidTr="00236B89">
        <w:trPr>
          <w:cantSplit/>
          <w:trHeight w:val="456"/>
        </w:trPr>
        <w:tc>
          <w:tcPr>
            <w:tcW w:w="506"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0</w:t>
            </w:r>
          </w:p>
        </w:tc>
        <w:tc>
          <w:tcPr>
            <w:tcW w:w="464"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w:t>
            </w:r>
          </w:p>
        </w:tc>
        <w:tc>
          <w:tcPr>
            <w:tcW w:w="464"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w:t>
            </w:r>
          </w:p>
        </w:tc>
        <w:tc>
          <w:tcPr>
            <w:tcW w:w="465"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3</w:t>
            </w:r>
          </w:p>
        </w:tc>
        <w:tc>
          <w:tcPr>
            <w:tcW w:w="466"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4</w:t>
            </w:r>
          </w:p>
        </w:tc>
        <w:tc>
          <w:tcPr>
            <w:tcW w:w="466"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5</w:t>
            </w:r>
          </w:p>
        </w:tc>
        <w:tc>
          <w:tcPr>
            <w:tcW w:w="465"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6</w:t>
            </w:r>
          </w:p>
        </w:tc>
        <w:tc>
          <w:tcPr>
            <w:tcW w:w="465"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7</w:t>
            </w:r>
          </w:p>
        </w:tc>
        <w:tc>
          <w:tcPr>
            <w:tcW w:w="465"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8</w:t>
            </w:r>
          </w:p>
        </w:tc>
        <w:tc>
          <w:tcPr>
            <w:tcW w:w="465"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9</w:t>
            </w:r>
          </w:p>
        </w:tc>
        <w:tc>
          <w:tcPr>
            <w:tcW w:w="46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10</w:t>
            </w:r>
          </w:p>
        </w:tc>
        <w:tc>
          <w:tcPr>
            <w:tcW w:w="46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11</w:t>
            </w:r>
          </w:p>
        </w:tc>
        <w:tc>
          <w:tcPr>
            <w:tcW w:w="46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12</w:t>
            </w:r>
          </w:p>
        </w:tc>
        <w:tc>
          <w:tcPr>
            <w:tcW w:w="46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13</w:t>
            </w:r>
          </w:p>
        </w:tc>
        <w:tc>
          <w:tcPr>
            <w:tcW w:w="46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14</w:t>
            </w:r>
          </w:p>
        </w:tc>
        <w:tc>
          <w:tcPr>
            <w:tcW w:w="482" w:type="dxa"/>
            <w:vMerge w:val="restart"/>
            <w:shd w:val="clear" w:color="auto" w:fill="auto"/>
            <w:textDirection w:val="btLr"/>
          </w:tcPr>
          <w:p w:rsidR="00236B89" w:rsidRPr="0075679D" w:rsidRDefault="00236B89" w:rsidP="00236B89">
            <w:pPr>
              <w:overflowPunct/>
              <w:autoSpaceDE/>
              <w:autoSpaceDN/>
              <w:adjustRightInd/>
              <w:ind w:left="113" w:right="113"/>
              <w:jc w:val="center"/>
              <w:textAlignment w:val="auto"/>
              <w:rPr>
                <w:rFonts w:ascii="Arial" w:hAnsi="Arial" w:cs="Arial"/>
                <w:b/>
              </w:rPr>
            </w:pPr>
            <w:r w:rsidRPr="0075679D">
              <w:rPr>
                <w:rFonts w:ascii="Arial" w:hAnsi="Arial" w:cs="Arial"/>
                <w:b/>
              </w:rPr>
              <w:t>INTERIM WEEK</w:t>
            </w:r>
          </w:p>
        </w:tc>
        <w:tc>
          <w:tcPr>
            <w:tcW w:w="46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15</w:t>
            </w:r>
          </w:p>
        </w:tc>
        <w:tc>
          <w:tcPr>
            <w:tcW w:w="46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16</w:t>
            </w:r>
          </w:p>
        </w:tc>
        <w:tc>
          <w:tcPr>
            <w:tcW w:w="46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17</w:t>
            </w:r>
          </w:p>
        </w:tc>
        <w:tc>
          <w:tcPr>
            <w:tcW w:w="46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18</w:t>
            </w:r>
          </w:p>
        </w:tc>
        <w:tc>
          <w:tcPr>
            <w:tcW w:w="46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19</w:t>
            </w:r>
          </w:p>
        </w:tc>
        <w:tc>
          <w:tcPr>
            <w:tcW w:w="46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20</w:t>
            </w:r>
          </w:p>
        </w:tc>
        <w:tc>
          <w:tcPr>
            <w:tcW w:w="46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21</w:t>
            </w:r>
          </w:p>
        </w:tc>
        <w:tc>
          <w:tcPr>
            <w:tcW w:w="46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22</w:t>
            </w:r>
          </w:p>
        </w:tc>
        <w:tc>
          <w:tcPr>
            <w:tcW w:w="46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23</w:t>
            </w:r>
          </w:p>
        </w:tc>
        <w:tc>
          <w:tcPr>
            <w:tcW w:w="46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24</w:t>
            </w:r>
          </w:p>
        </w:tc>
        <w:tc>
          <w:tcPr>
            <w:tcW w:w="46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25</w:t>
            </w:r>
          </w:p>
        </w:tc>
        <w:tc>
          <w:tcPr>
            <w:tcW w:w="46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26</w:t>
            </w:r>
          </w:p>
        </w:tc>
        <w:tc>
          <w:tcPr>
            <w:tcW w:w="46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27</w:t>
            </w:r>
          </w:p>
        </w:tc>
        <w:tc>
          <w:tcPr>
            <w:tcW w:w="468" w:type="dxa"/>
            <w:shd w:val="clear" w:color="auto" w:fill="D9D9D9"/>
            <w:vAlign w:val="center"/>
          </w:tcPr>
          <w:p w:rsidR="00236B89" w:rsidRPr="0075679D" w:rsidRDefault="00236B89" w:rsidP="00236B89">
            <w:pPr>
              <w:overflowPunct/>
              <w:autoSpaceDE/>
              <w:autoSpaceDN/>
              <w:adjustRightInd/>
              <w:jc w:val="center"/>
              <w:textAlignment w:val="auto"/>
              <w:rPr>
                <w:rFonts w:ascii="Arial" w:hAnsi="Arial" w:cs="Arial"/>
              </w:rPr>
            </w:pPr>
            <w:r w:rsidRPr="0075679D">
              <w:rPr>
                <w:rFonts w:ascii="Arial" w:hAnsi="Arial" w:cs="Arial"/>
              </w:rPr>
              <w:t>28</w:t>
            </w:r>
          </w:p>
        </w:tc>
        <w:tc>
          <w:tcPr>
            <w:tcW w:w="1288" w:type="dxa"/>
            <w:shd w:val="clear" w:color="auto" w:fill="auto"/>
          </w:tcPr>
          <w:p w:rsidR="00236B89" w:rsidRPr="0075679D" w:rsidRDefault="00236B89" w:rsidP="00236B89">
            <w:pPr>
              <w:overflowPunct/>
              <w:autoSpaceDE/>
              <w:autoSpaceDN/>
              <w:adjustRightInd/>
              <w:jc w:val="center"/>
              <w:textAlignment w:val="auto"/>
              <w:rPr>
                <w:rFonts w:ascii="Arial" w:hAnsi="Arial" w:cs="Arial"/>
              </w:rPr>
            </w:pPr>
          </w:p>
        </w:tc>
      </w:tr>
      <w:tr w:rsidR="0075679D" w:rsidRPr="0075679D" w:rsidTr="00236B89">
        <w:trPr>
          <w:cantSplit/>
          <w:trHeight w:val="1590"/>
        </w:trPr>
        <w:tc>
          <w:tcPr>
            <w:tcW w:w="506" w:type="dxa"/>
            <w:vMerge w:val="restart"/>
            <w:shd w:val="clear" w:color="auto" w:fill="auto"/>
            <w:textDirection w:val="btLr"/>
          </w:tcPr>
          <w:p w:rsidR="00236B89" w:rsidRPr="0075679D" w:rsidRDefault="00236B89" w:rsidP="00236B89">
            <w:pPr>
              <w:overflowPunct/>
              <w:autoSpaceDE/>
              <w:autoSpaceDN/>
              <w:adjustRightInd/>
              <w:ind w:left="113" w:right="113"/>
              <w:jc w:val="center"/>
              <w:textAlignment w:val="auto"/>
              <w:rPr>
                <w:rFonts w:ascii="Arial" w:hAnsi="Arial" w:cs="Arial"/>
                <w:b/>
                <w:sz w:val="24"/>
                <w:szCs w:val="24"/>
              </w:rPr>
            </w:pPr>
            <w:r w:rsidRPr="0075679D">
              <w:rPr>
                <w:rFonts w:ascii="Arial" w:hAnsi="Arial" w:cs="Arial"/>
                <w:b/>
                <w:sz w:val="24"/>
                <w:szCs w:val="24"/>
              </w:rPr>
              <w:t>Welcome Week/Induction</w:t>
            </w:r>
          </w:p>
        </w:tc>
        <w:tc>
          <w:tcPr>
            <w:tcW w:w="4185" w:type="dxa"/>
            <w:gridSpan w:val="9"/>
            <w:vMerge w:val="restart"/>
            <w:shd w:val="clear" w:color="auto" w:fill="E2EFD9"/>
            <w:vAlign w:val="center"/>
          </w:tcPr>
          <w:p w:rsidR="00236B89" w:rsidRPr="0075679D" w:rsidRDefault="00236B89" w:rsidP="00236B89">
            <w:pPr>
              <w:overflowPunct/>
              <w:autoSpaceDE/>
              <w:autoSpaceDN/>
              <w:adjustRightInd/>
              <w:jc w:val="center"/>
              <w:textAlignment w:val="auto"/>
              <w:rPr>
                <w:rFonts w:ascii="Arial" w:hAnsi="Arial" w:cs="Arial"/>
                <w:b/>
                <w:sz w:val="24"/>
                <w:szCs w:val="24"/>
              </w:rPr>
            </w:pP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Project Research and Preparation</w:t>
            </w: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Weeks 1-9</w:t>
            </w: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(40 Credits)</w:t>
            </w:r>
          </w:p>
        </w:tc>
        <w:tc>
          <w:tcPr>
            <w:tcW w:w="2340" w:type="dxa"/>
            <w:gridSpan w:val="5"/>
            <w:vMerge w:val="restart"/>
            <w:shd w:val="clear" w:color="auto" w:fill="F2F2F2"/>
            <w:vAlign w:val="center"/>
          </w:tcPr>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noProof/>
              </w:rPr>
              <mc:AlternateContent>
                <mc:Choice Requires="wps">
                  <w:drawing>
                    <wp:anchor distT="0" distB="0" distL="114300" distR="114300" simplePos="0" relativeHeight="251665920" behindDoc="0" locked="0" layoutInCell="1" allowOverlap="1" wp14:anchorId="5C54CACF" wp14:editId="3BF5556B">
                      <wp:simplePos x="0" y="0"/>
                      <wp:positionH relativeFrom="column">
                        <wp:posOffset>1115695</wp:posOffset>
                      </wp:positionH>
                      <wp:positionV relativeFrom="paragraph">
                        <wp:posOffset>-165100</wp:posOffset>
                      </wp:positionV>
                      <wp:extent cx="19050" cy="2124075"/>
                      <wp:effectExtent l="0" t="0" r="19050" b="28575"/>
                      <wp:wrapNone/>
                      <wp:docPr id="12" name="Straight Connector 12"/>
                      <wp:cNvGraphicFramePr/>
                      <a:graphic xmlns:a="http://schemas.openxmlformats.org/drawingml/2006/main">
                        <a:graphicData uri="http://schemas.microsoft.com/office/word/2010/wordprocessingShape">
                          <wps:wsp>
                            <wps:cNvCnPr/>
                            <wps:spPr>
                              <a:xfrm flipH="1">
                                <a:off x="0" y="0"/>
                                <a:ext cx="19050" cy="2124075"/>
                              </a:xfrm>
                              <a:prstGeom prst="line">
                                <a:avLst/>
                              </a:prstGeom>
                              <a:noFill/>
                              <a:ln w="15875" cap="flat" cmpd="sng" algn="ctr">
                                <a:solidFill>
                                  <a:srgbClr val="70AD47">
                                    <a:lumMod val="40000"/>
                                    <a:lumOff val="60000"/>
                                  </a:srgb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66CE2F" id="Straight Connector 12"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85pt,-13pt" to="89.3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" strokecolor="#c5e0b4" strokeweight="1.25pt">
                      <v:stroke dashstyle="3 1" joinstyle="miter"/>
                    </v:line>
                  </w:pict>
                </mc:Fallback>
              </mc:AlternateContent>
            </w:r>
          </w:p>
          <w:p w:rsidR="00236B89" w:rsidRPr="0075679D" w:rsidRDefault="00236B89" w:rsidP="00236B89">
            <w:pPr>
              <w:overflowPunct/>
              <w:autoSpaceDE/>
              <w:autoSpaceDN/>
              <w:adjustRightInd/>
              <w:jc w:val="center"/>
              <w:textAlignment w:val="auto"/>
              <w:rPr>
                <w:rFonts w:ascii="Arial" w:hAnsi="Arial" w:cs="Arial"/>
                <w:b/>
                <w:sz w:val="24"/>
                <w:szCs w:val="24"/>
              </w:rPr>
            </w:pPr>
          </w:p>
        </w:tc>
        <w:tc>
          <w:tcPr>
            <w:tcW w:w="482" w:type="dxa"/>
            <w:vMerge/>
            <w:shd w:val="clear" w:color="auto" w:fill="auto"/>
          </w:tcPr>
          <w:p w:rsidR="00236B89" w:rsidRPr="0075679D" w:rsidRDefault="00236B89" w:rsidP="00236B89">
            <w:pPr>
              <w:overflowPunct/>
              <w:autoSpaceDE/>
              <w:autoSpaceDN/>
              <w:adjustRightInd/>
              <w:jc w:val="center"/>
              <w:textAlignment w:val="auto"/>
              <w:rPr>
                <w:rFonts w:ascii="Arial" w:hAnsi="Arial" w:cs="Arial"/>
                <w:b/>
                <w:sz w:val="24"/>
                <w:szCs w:val="24"/>
              </w:rPr>
            </w:pPr>
          </w:p>
        </w:tc>
        <w:tc>
          <w:tcPr>
            <w:tcW w:w="4212" w:type="dxa"/>
            <w:gridSpan w:val="9"/>
            <w:vMerge w:val="restart"/>
            <w:shd w:val="clear" w:color="auto" w:fill="F2F2F2"/>
            <w:vAlign w:val="center"/>
          </w:tcPr>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 xml:space="preserve">           </w:t>
            </w:r>
          </w:p>
          <w:p w:rsidR="00236B89" w:rsidRPr="0075679D" w:rsidRDefault="00236B89" w:rsidP="00236B89">
            <w:pPr>
              <w:overflowPunct/>
              <w:autoSpaceDE/>
              <w:autoSpaceDN/>
              <w:adjustRightInd/>
              <w:jc w:val="center"/>
              <w:textAlignment w:val="auto"/>
              <w:rPr>
                <w:rFonts w:ascii="Arial" w:hAnsi="Arial" w:cs="Arial"/>
                <w:b/>
                <w:sz w:val="24"/>
                <w:szCs w:val="24"/>
              </w:rPr>
            </w:pPr>
          </w:p>
          <w:p w:rsidR="00236B89" w:rsidRPr="0075679D" w:rsidRDefault="00236B89" w:rsidP="00236B89">
            <w:pPr>
              <w:overflowPunct/>
              <w:autoSpaceDE/>
              <w:autoSpaceDN/>
              <w:adjustRightInd/>
              <w:jc w:val="center"/>
              <w:textAlignment w:val="auto"/>
              <w:rPr>
                <w:rFonts w:ascii="Arial" w:hAnsi="Arial" w:cs="Arial"/>
                <w:b/>
                <w:sz w:val="24"/>
                <w:szCs w:val="24"/>
              </w:rPr>
            </w:pP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 xml:space="preserve">  </w:t>
            </w: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 xml:space="preserve">                    Final Major Project</w:t>
            </w: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 xml:space="preserve">        (40 Credits)</w:t>
            </w: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noProof/>
              </w:rPr>
              <mc:AlternateContent>
                <mc:Choice Requires="wps">
                  <w:drawing>
                    <wp:anchor distT="0" distB="0" distL="114300" distR="114300" simplePos="0" relativeHeight="251666944" behindDoc="0" locked="0" layoutInCell="1" allowOverlap="1" wp14:anchorId="4DDACB21" wp14:editId="5DAF81FC">
                      <wp:simplePos x="0" y="0"/>
                      <wp:positionH relativeFrom="column">
                        <wp:posOffset>1087120</wp:posOffset>
                      </wp:positionH>
                      <wp:positionV relativeFrom="paragraph">
                        <wp:posOffset>878205</wp:posOffset>
                      </wp:positionV>
                      <wp:extent cx="19050" cy="1228725"/>
                      <wp:effectExtent l="0" t="0" r="19050" b="28575"/>
                      <wp:wrapNone/>
                      <wp:docPr id="13" name="Straight Connector 13"/>
                      <wp:cNvGraphicFramePr/>
                      <a:graphic xmlns:a="http://schemas.openxmlformats.org/drawingml/2006/main">
                        <a:graphicData uri="http://schemas.microsoft.com/office/word/2010/wordprocessingShape">
                          <wps:wsp>
                            <wps:cNvCnPr/>
                            <wps:spPr>
                              <a:xfrm flipH="1">
                                <a:off x="0" y="0"/>
                                <a:ext cx="19050" cy="1228725"/>
                              </a:xfrm>
                              <a:prstGeom prst="line">
                                <a:avLst/>
                              </a:prstGeom>
                              <a:noFill/>
                              <a:ln w="15875" cap="flat" cmpd="sng" algn="ctr">
                                <a:solidFill>
                                  <a:srgbClr val="5B9BD5">
                                    <a:lumMod val="40000"/>
                                    <a:lumOff val="60000"/>
                                  </a:srgb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6A7415" id="Straight Connector 13"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6pt,69.15pt" to="87.1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" strokecolor="#bdd7ee" strokeweight="1.25pt">
                      <v:stroke dashstyle="3 1" joinstyle="miter"/>
                    </v:line>
                  </w:pict>
                </mc:Fallback>
              </mc:AlternateContent>
            </w:r>
            <w:r w:rsidRPr="0075679D">
              <w:rPr>
                <w:rFonts w:ascii="Arial" w:hAnsi="Arial" w:cs="Arial"/>
                <w:b/>
                <w:sz w:val="24"/>
                <w:szCs w:val="24"/>
              </w:rPr>
              <w:t xml:space="preserve">           Weeks 10-23</w:t>
            </w:r>
          </w:p>
        </w:tc>
        <w:tc>
          <w:tcPr>
            <w:tcW w:w="2340" w:type="dxa"/>
            <w:gridSpan w:val="5"/>
            <w:shd w:val="clear" w:color="auto" w:fill="FFF2CC"/>
            <w:vAlign w:val="center"/>
          </w:tcPr>
          <w:p w:rsidR="00236B89" w:rsidRPr="0075679D" w:rsidRDefault="00236B89" w:rsidP="00236B89">
            <w:pPr>
              <w:overflowPunct/>
              <w:autoSpaceDE/>
              <w:autoSpaceDN/>
              <w:adjustRightInd/>
              <w:jc w:val="center"/>
              <w:textAlignment w:val="auto"/>
              <w:rPr>
                <w:rFonts w:ascii="Arial" w:hAnsi="Arial" w:cs="Arial"/>
                <w:b/>
                <w:sz w:val="24"/>
                <w:szCs w:val="24"/>
              </w:rPr>
            </w:pP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Final Show and Portfolio</w:t>
            </w: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(20 Credits)</w:t>
            </w: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Weeks 24-28</w:t>
            </w:r>
          </w:p>
        </w:tc>
        <w:tc>
          <w:tcPr>
            <w:tcW w:w="1288" w:type="dxa"/>
            <w:vMerge w:val="restart"/>
            <w:shd w:val="clear" w:color="auto" w:fill="auto"/>
            <w:textDirection w:val="btLr"/>
          </w:tcPr>
          <w:p w:rsidR="00236B89" w:rsidRPr="0075679D" w:rsidRDefault="00236B89" w:rsidP="00236B89">
            <w:pPr>
              <w:overflowPunct/>
              <w:autoSpaceDE/>
              <w:autoSpaceDN/>
              <w:adjustRightInd/>
              <w:ind w:left="113" w:right="113"/>
              <w:jc w:val="center"/>
              <w:textAlignment w:val="auto"/>
              <w:rPr>
                <w:rFonts w:ascii="Arial" w:hAnsi="Arial" w:cs="Arial"/>
                <w:sz w:val="24"/>
                <w:szCs w:val="24"/>
              </w:rPr>
            </w:pPr>
            <w:r w:rsidRPr="0075679D">
              <w:rPr>
                <w:rFonts w:ascii="Arial" w:hAnsi="Arial" w:cs="Arial"/>
                <w:b/>
                <w:sz w:val="24"/>
                <w:lang w:val="en-US"/>
              </w:rPr>
              <w:t>WEEKS BETWEEN END OF TEACHING WEEKS AND END OF TERM: ASSESSMENT OF FINAL MODULES AND TUTORIALS</w:t>
            </w:r>
          </w:p>
        </w:tc>
      </w:tr>
      <w:tr w:rsidR="0075679D" w:rsidRPr="0075679D" w:rsidTr="00236B89">
        <w:trPr>
          <w:cantSplit/>
          <w:trHeight w:val="1478"/>
        </w:trPr>
        <w:tc>
          <w:tcPr>
            <w:tcW w:w="506" w:type="dxa"/>
            <w:vMerge/>
            <w:shd w:val="clear" w:color="auto" w:fill="auto"/>
            <w:textDirection w:val="btLr"/>
          </w:tcPr>
          <w:p w:rsidR="00236B89" w:rsidRPr="0075679D" w:rsidRDefault="00236B89" w:rsidP="00236B89">
            <w:pPr>
              <w:overflowPunct/>
              <w:autoSpaceDE/>
              <w:autoSpaceDN/>
              <w:adjustRightInd/>
              <w:ind w:left="113" w:right="113"/>
              <w:jc w:val="center"/>
              <w:textAlignment w:val="auto"/>
              <w:rPr>
                <w:rFonts w:ascii="Arial" w:hAnsi="Arial" w:cs="Arial"/>
                <w:b/>
                <w:sz w:val="24"/>
                <w:szCs w:val="24"/>
              </w:rPr>
            </w:pPr>
          </w:p>
        </w:tc>
        <w:tc>
          <w:tcPr>
            <w:tcW w:w="4185" w:type="dxa"/>
            <w:gridSpan w:val="9"/>
            <w:vMerge/>
            <w:shd w:val="clear" w:color="auto" w:fill="E2EFD9"/>
            <w:vAlign w:val="center"/>
          </w:tcPr>
          <w:p w:rsidR="00236B89" w:rsidRPr="0075679D" w:rsidRDefault="00236B89" w:rsidP="00236B89">
            <w:pPr>
              <w:overflowPunct/>
              <w:autoSpaceDE/>
              <w:autoSpaceDN/>
              <w:adjustRightInd/>
              <w:jc w:val="center"/>
              <w:textAlignment w:val="auto"/>
              <w:rPr>
                <w:rFonts w:ascii="Arial" w:hAnsi="Arial" w:cs="Arial"/>
                <w:b/>
                <w:sz w:val="24"/>
                <w:szCs w:val="24"/>
              </w:rPr>
            </w:pPr>
          </w:p>
        </w:tc>
        <w:tc>
          <w:tcPr>
            <w:tcW w:w="2340" w:type="dxa"/>
            <w:gridSpan w:val="5"/>
            <w:vMerge/>
            <w:shd w:val="clear" w:color="auto" w:fill="F2F2F2"/>
            <w:vAlign w:val="center"/>
          </w:tcPr>
          <w:p w:rsidR="00236B89" w:rsidRPr="0075679D" w:rsidRDefault="00236B89" w:rsidP="00236B89">
            <w:pPr>
              <w:overflowPunct/>
              <w:autoSpaceDE/>
              <w:autoSpaceDN/>
              <w:adjustRightInd/>
              <w:jc w:val="center"/>
              <w:textAlignment w:val="auto"/>
              <w:rPr>
                <w:rFonts w:ascii="Arial" w:hAnsi="Arial" w:cs="Arial"/>
                <w:noProof/>
              </w:rPr>
            </w:pPr>
          </w:p>
        </w:tc>
        <w:tc>
          <w:tcPr>
            <w:tcW w:w="482" w:type="dxa"/>
            <w:vMerge/>
            <w:shd w:val="clear" w:color="auto" w:fill="auto"/>
          </w:tcPr>
          <w:p w:rsidR="00236B89" w:rsidRPr="0075679D" w:rsidRDefault="00236B89" w:rsidP="00236B89">
            <w:pPr>
              <w:overflowPunct/>
              <w:autoSpaceDE/>
              <w:autoSpaceDN/>
              <w:adjustRightInd/>
              <w:jc w:val="center"/>
              <w:textAlignment w:val="auto"/>
              <w:rPr>
                <w:rFonts w:ascii="Arial" w:hAnsi="Arial" w:cs="Arial"/>
                <w:b/>
                <w:sz w:val="24"/>
                <w:szCs w:val="24"/>
              </w:rPr>
            </w:pPr>
          </w:p>
        </w:tc>
        <w:tc>
          <w:tcPr>
            <w:tcW w:w="4212" w:type="dxa"/>
            <w:gridSpan w:val="9"/>
            <w:vMerge/>
            <w:shd w:val="clear" w:color="auto" w:fill="F2F2F2"/>
            <w:vAlign w:val="center"/>
          </w:tcPr>
          <w:p w:rsidR="00236B89" w:rsidRPr="0075679D" w:rsidRDefault="00236B89" w:rsidP="00236B89">
            <w:pPr>
              <w:overflowPunct/>
              <w:autoSpaceDE/>
              <w:autoSpaceDN/>
              <w:adjustRightInd/>
              <w:jc w:val="center"/>
              <w:textAlignment w:val="auto"/>
              <w:rPr>
                <w:rFonts w:ascii="Arial" w:hAnsi="Arial" w:cs="Arial"/>
                <w:noProof/>
              </w:rPr>
            </w:pPr>
          </w:p>
        </w:tc>
        <w:tc>
          <w:tcPr>
            <w:tcW w:w="2340" w:type="dxa"/>
            <w:gridSpan w:val="5"/>
            <w:vMerge w:val="restart"/>
            <w:shd w:val="clear" w:color="auto" w:fill="auto"/>
            <w:vAlign w:val="center"/>
          </w:tcPr>
          <w:p w:rsidR="00236B89" w:rsidRPr="0075679D" w:rsidRDefault="00236B89" w:rsidP="00236B89">
            <w:pPr>
              <w:overflowPunct/>
              <w:autoSpaceDE/>
              <w:autoSpaceDN/>
              <w:adjustRightInd/>
              <w:jc w:val="center"/>
              <w:textAlignment w:val="auto"/>
              <w:rPr>
                <w:rFonts w:ascii="Arial" w:hAnsi="Arial" w:cs="Arial"/>
                <w:b/>
                <w:sz w:val="24"/>
                <w:szCs w:val="24"/>
              </w:rPr>
            </w:pPr>
          </w:p>
        </w:tc>
        <w:tc>
          <w:tcPr>
            <w:tcW w:w="1288" w:type="dxa"/>
            <w:vMerge/>
            <w:shd w:val="clear" w:color="auto" w:fill="auto"/>
            <w:textDirection w:val="btLr"/>
          </w:tcPr>
          <w:p w:rsidR="00236B89" w:rsidRPr="0075679D" w:rsidRDefault="00236B89" w:rsidP="00236B89">
            <w:pPr>
              <w:overflowPunct/>
              <w:autoSpaceDE/>
              <w:autoSpaceDN/>
              <w:adjustRightInd/>
              <w:ind w:left="113" w:right="113"/>
              <w:jc w:val="center"/>
              <w:textAlignment w:val="auto"/>
              <w:rPr>
                <w:rFonts w:ascii="Arial" w:hAnsi="Arial" w:cs="Arial"/>
                <w:b/>
                <w:sz w:val="24"/>
                <w:lang w:val="en-US"/>
              </w:rPr>
            </w:pPr>
          </w:p>
        </w:tc>
      </w:tr>
      <w:tr w:rsidR="0075679D" w:rsidRPr="0075679D" w:rsidTr="00236B89">
        <w:trPr>
          <w:trHeight w:val="1263"/>
        </w:trPr>
        <w:tc>
          <w:tcPr>
            <w:tcW w:w="506" w:type="dxa"/>
            <w:vMerge/>
            <w:shd w:val="clear" w:color="auto" w:fill="auto"/>
          </w:tcPr>
          <w:p w:rsidR="00236B89" w:rsidRPr="0075679D" w:rsidRDefault="00236B89" w:rsidP="00236B89">
            <w:pPr>
              <w:overflowPunct/>
              <w:autoSpaceDE/>
              <w:autoSpaceDN/>
              <w:adjustRightInd/>
              <w:jc w:val="center"/>
              <w:textAlignment w:val="auto"/>
              <w:rPr>
                <w:rFonts w:ascii="Arial" w:hAnsi="Arial" w:cs="Arial"/>
                <w:sz w:val="24"/>
                <w:szCs w:val="24"/>
              </w:rPr>
            </w:pPr>
          </w:p>
        </w:tc>
        <w:tc>
          <w:tcPr>
            <w:tcW w:w="6525" w:type="dxa"/>
            <w:gridSpan w:val="14"/>
            <w:shd w:val="clear" w:color="auto" w:fill="DEEAF6"/>
          </w:tcPr>
          <w:p w:rsidR="00236B89" w:rsidRPr="0075679D" w:rsidRDefault="00236B89" w:rsidP="00236B89">
            <w:pPr>
              <w:overflowPunct/>
              <w:autoSpaceDE/>
              <w:autoSpaceDN/>
              <w:adjustRightInd/>
              <w:jc w:val="center"/>
              <w:textAlignment w:val="auto"/>
              <w:rPr>
                <w:rFonts w:ascii="Arial" w:hAnsi="Arial" w:cs="Arial"/>
                <w:sz w:val="24"/>
                <w:szCs w:val="24"/>
              </w:rPr>
            </w:pPr>
          </w:p>
          <w:p w:rsidR="00236B89" w:rsidRPr="0075679D" w:rsidRDefault="00236B89" w:rsidP="00236B89">
            <w:pPr>
              <w:overflowPunct/>
              <w:autoSpaceDE/>
              <w:autoSpaceDN/>
              <w:adjustRightInd/>
              <w:jc w:val="center"/>
              <w:textAlignment w:val="auto"/>
              <w:rPr>
                <w:rFonts w:ascii="Arial" w:hAnsi="Arial" w:cs="Arial"/>
                <w:sz w:val="24"/>
                <w:szCs w:val="24"/>
              </w:rPr>
            </w:pP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Dissertation/</w:t>
            </w: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Report</w:t>
            </w:r>
          </w:p>
          <w:p w:rsidR="00236B89" w:rsidRPr="0075679D" w:rsidRDefault="00236B89" w:rsidP="00236B89">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(20 Credits)</w:t>
            </w:r>
          </w:p>
          <w:p w:rsidR="00236B89" w:rsidRPr="0075679D" w:rsidRDefault="00236B89" w:rsidP="00236B89">
            <w:pPr>
              <w:overflowPunct/>
              <w:autoSpaceDE/>
              <w:autoSpaceDN/>
              <w:adjustRightInd/>
              <w:jc w:val="center"/>
              <w:textAlignment w:val="auto"/>
              <w:rPr>
                <w:rFonts w:ascii="Arial" w:hAnsi="Arial" w:cs="Arial"/>
                <w:sz w:val="24"/>
                <w:szCs w:val="24"/>
              </w:rPr>
            </w:pPr>
            <w:r w:rsidRPr="0075679D">
              <w:rPr>
                <w:rFonts w:ascii="Arial" w:hAnsi="Arial" w:cs="Arial"/>
                <w:b/>
                <w:sz w:val="24"/>
                <w:szCs w:val="24"/>
              </w:rPr>
              <w:t>Weeks 1-14</w:t>
            </w:r>
          </w:p>
          <w:p w:rsidR="00236B89" w:rsidRPr="0075679D" w:rsidRDefault="00236B89" w:rsidP="00236B89">
            <w:pPr>
              <w:overflowPunct/>
              <w:autoSpaceDE/>
              <w:autoSpaceDN/>
              <w:adjustRightInd/>
              <w:jc w:val="center"/>
              <w:textAlignment w:val="auto"/>
              <w:rPr>
                <w:rFonts w:ascii="Arial" w:hAnsi="Arial" w:cs="Arial"/>
                <w:sz w:val="24"/>
                <w:szCs w:val="24"/>
              </w:rPr>
            </w:pPr>
          </w:p>
        </w:tc>
        <w:tc>
          <w:tcPr>
            <w:tcW w:w="482" w:type="dxa"/>
            <w:vMerge/>
            <w:shd w:val="clear" w:color="auto" w:fill="auto"/>
          </w:tcPr>
          <w:p w:rsidR="00236B89" w:rsidRPr="0075679D" w:rsidRDefault="00236B89" w:rsidP="00236B89">
            <w:pPr>
              <w:overflowPunct/>
              <w:autoSpaceDE/>
              <w:autoSpaceDN/>
              <w:adjustRightInd/>
              <w:jc w:val="center"/>
              <w:textAlignment w:val="auto"/>
              <w:rPr>
                <w:rFonts w:ascii="Arial" w:hAnsi="Arial" w:cs="Arial"/>
                <w:sz w:val="24"/>
                <w:szCs w:val="24"/>
              </w:rPr>
            </w:pPr>
          </w:p>
        </w:tc>
        <w:tc>
          <w:tcPr>
            <w:tcW w:w="4212" w:type="dxa"/>
            <w:gridSpan w:val="9"/>
            <w:tcBorders>
              <w:right w:val="nil"/>
            </w:tcBorders>
            <w:shd w:val="clear" w:color="auto" w:fill="auto"/>
          </w:tcPr>
          <w:p w:rsidR="00236B89" w:rsidRPr="0075679D" w:rsidRDefault="00236B89" w:rsidP="00236B89">
            <w:pPr>
              <w:overflowPunct/>
              <w:autoSpaceDE/>
              <w:autoSpaceDN/>
              <w:adjustRightInd/>
              <w:jc w:val="center"/>
              <w:textAlignment w:val="auto"/>
              <w:rPr>
                <w:rFonts w:ascii="Arial" w:hAnsi="Arial" w:cs="Arial"/>
                <w:sz w:val="24"/>
                <w:szCs w:val="24"/>
              </w:rPr>
            </w:pPr>
          </w:p>
        </w:tc>
        <w:tc>
          <w:tcPr>
            <w:tcW w:w="2340" w:type="dxa"/>
            <w:gridSpan w:val="5"/>
            <w:vMerge/>
            <w:tcBorders>
              <w:left w:val="nil"/>
            </w:tcBorders>
            <w:shd w:val="clear" w:color="auto" w:fill="auto"/>
          </w:tcPr>
          <w:p w:rsidR="00236B89" w:rsidRPr="0075679D" w:rsidRDefault="00236B89" w:rsidP="00236B89">
            <w:pPr>
              <w:overflowPunct/>
              <w:autoSpaceDE/>
              <w:autoSpaceDN/>
              <w:adjustRightInd/>
              <w:jc w:val="center"/>
              <w:textAlignment w:val="auto"/>
              <w:rPr>
                <w:rFonts w:ascii="Arial" w:hAnsi="Arial" w:cs="Arial"/>
                <w:sz w:val="24"/>
                <w:szCs w:val="24"/>
              </w:rPr>
            </w:pPr>
          </w:p>
        </w:tc>
        <w:tc>
          <w:tcPr>
            <w:tcW w:w="1288" w:type="dxa"/>
            <w:vMerge/>
            <w:shd w:val="clear" w:color="auto" w:fill="auto"/>
          </w:tcPr>
          <w:p w:rsidR="00236B89" w:rsidRPr="0075679D" w:rsidRDefault="00236B89" w:rsidP="00236B89">
            <w:pPr>
              <w:overflowPunct/>
              <w:autoSpaceDE/>
              <w:autoSpaceDN/>
              <w:adjustRightInd/>
              <w:jc w:val="center"/>
              <w:textAlignment w:val="auto"/>
              <w:rPr>
                <w:rFonts w:ascii="Arial" w:hAnsi="Arial" w:cs="Arial"/>
                <w:sz w:val="24"/>
                <w:szCs w:val="24"/>
              </w:rPr>
            </w:pPr>
          </w:p>
        </w:tc>
      </w:tr>
    </w:tbl>
    <w:p w:rsidR="00F82DA1" w:rsidRPr="0075679D" w:rsidRDefault="00F82DA1" w:rsidP="00236B89">
      <w:pPr>
        <w:overflowPunct/>
        <w:autoSpaceDE/>
        <w:autoSpaceDN/>
        <w:adjustRightInd/>
        <w:spacing w:after="160" w:line="259" w:lineRule="auto"/>
        <w:textAlignment w:val="auto"/>
        <w:rPr>
          <w:rFonts w:ascii="Arial" w:eastAsia="Calibri" w:hAnsi="Arial" w:cs="Arial"/>
          <w:sz w:val="24"/>
          <w:szCs w:val="24"/>
        </w:rPr>
      </w:pPr>
      <w:bookmarkStart w:id="31" w:name="_Toc271109753"/>
      <w:bookmarkStart w:id="32" w:name="_Toc300839339"/>
      <w:bookmarkStart w:id="33" w:name="_Toc499634605"/>
      <w:bookmarkStart w:id="34" w:name="_Toc205619871"/>
      <w:bookmarkStart w:id="35" w:name="_Toc272417193"/>
      <w:bookmarkEnd w:id="30"/>
    </w:p>
    <w:p w:rsidR="00DF33DE" w:rsidRPr="0075679D" w:rsidRDefault="00DF33DE">
      <w:pPr>
        <w:overflowPunct/>
        <w:autoSpaceDE/>
        <w:autoSpaceDN/>
        <w:adjustRightInd/>
        <w:textAlignment w:val="auto"/>
        <w:rPr>
          <w:rFonts w:ascii="Arial" w:eastAsia="Arial Unicode MS" w:hAnsi="Arial" w:cs="Arial"/>
          <w:b/>
          <w:bCs/>
          <w:sz w:val="24"/>
          <w:szCs w:val="24"/>
          <w:u w:val="single"/>
          <w:lang w:val="x-none" w:eastAsia="x-none"/>
        </w:rPr>
      </w:pPr>
      <w:r w:rsidRPr="0075679D">
        <w:rPr>
          <w:rFonts w:eastAsia="Arial Unicode MS" w:cs="Arial"/>
          <w:szCs w:val="24"/>
        </w:rPr>
        <w:br w:type="page"/>
      </w:r>
    </w:p>
    <w:tbl>
      <w:tblPr>
        <w:tblStyle w:val="TableGrid3"/>
        <w:tblW w:w="14114" w:type="dxa"/>
        <w:tblLook w:val="04A0" w:firstRow="1" w:lastRow="0" w:firstColumn="1" w:lastColumn="0" w:noHBand="0" w:noVBand="1"/>
      </w:tblPr>
      <w:tblGrid>
        <w:gridCol w:w="5897"/>
        <w:gridCol w:w="1762"/>
        <w:gridCol w:w="1618"/>
        <w:gridCol w:w="1728"/>
        <w:gridCol w:w="1537"/>
        <w:gridCol w:w="1572"/>
      </w:tblGrid>
      <w:tr w:rsidR="0075679D" w:rsidRPr="0075679D" w:rsidTr="00BE28DA">
        <w:trPr>
          <w:trHeight w:val="1718"/>
        </w:trPr>
        <w:tc>
          <w:tcPr>
            <w:tcW w:w="5968" w:type="dxa"/>
          </w:tcPr>
          <w:p w:rsidR="00DF33DE" w:rsidRPr="0075679D" w:rsidRDefault="00DF33DE" w:rsidP="00DF33DE">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lastRenderedPageBreak/>
              <w:t>Level 4</w:t>
            </w:r>
          </w:p>
          <w:p w:rsidR="00DF33DE" w:rsidRPr="0075679D" w:rsidRDefault="00DF33DE" w:rsidP="00DF33DE">
            <w:pPr>
              <w:overflowPunct/>
              <w:autoSpaceDE/>
              <w:autoSpaceDN/>
              <w:adjustRightInd/>
              <w:jc w:val="center"/>
              <w:textAlignment w:val="auto"/>
              <w:rPr>
                <w:rFonts w:ascii="Arial" w:hAnsi="Arial" w:cs="Arial"/>
                <w:b/>
                <w:sz w:val="24"/>
                <w:szCs w:val="24"/>
              </w:rPr>
            </w:pPr>
          </w:p>
          <w:p w:rsidR="00DF33DE" w:rsidRPr="0075679D" w:rsidRDefault="00DF33DE" w:rsidP="00DF33DE">
            <w:pPr>
              <w:overflowPunct/>
              <w:autoSpaceDE/>
              <w:autoSpaceDN/>
              <w:adjustRightInd/>
              <w:jc w:val="center"/>
              <w:textAlignment w:val="auto"/>
              <w:rPr>
                <w:rFonts w:ascii="Arial" w:hAnsi="Arial" w:cs="Arial"/>
                <w:b/>
                <w:sz w:val="24"/>
                <w:szCs w:val="24"/>
              </w:rPr>
            </w:pPr>
          </w:p>
          <w:p w:rsidR="00DF33DE" w:rsidRPr="0075679D" w:rsidRDefault="00DF33DE" w:rsidP="00DF33DE">
            <w:pPr>
              <w:overflowPunct/>
              <w:autoSpaceDE/>
              <w:autoSpaceDN/>
              <w:adjustRightInd/>
              <w:jc w:val="center"/>
              <w:textAlignment w:val="auto"/>
              <w:rPr>
                <w:rFonts w:ascii="Arial" w:hAnsi="Arial" w:cs="Arial"/>
                <w:b/>
                <w:szCs w:val="24"/>
              </w:rPr>
            </w:pPr>
            <w:r w:rsidRPr="0075679D">
              <w:rPr>
                <w:rFonts w:ascii="Arial" w:hAnsi="Arial" w:cs="Arial"/>
                <w:b/>
                <w:sz w:val="24"/>
                <w:szCs w:val="24"/>
              </w:rPr>
              <w:t>Level Outcome</w:t>
            </w:r>
          </w:p>
        </w:tc>
        <w:tc>
          <w:tcPr>
            <w:tcW w:w="1767" w:type="dxa"/>
          </w:tcPr>
          <w:p w:rsidR="00DF33DE" w:rsidRPr="0075679D" w:rsidRDefault="00DF33DE" w:rsidP="00DF33DE">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Core Production Skills</w:t>
            </w:r>
          </w:p>
          <w:p w:rsidR="00DF33DE" w:rsidRPr="0075679D" w:rsidRDefault="00DF33DE" w:rsidP="00DF33DE">
            <w:pPr>
              <w:overflowPunct/>
              <w:autoSpaceDE/>
              <w:autoSpaceDN/>
              <w:adjustRightInd/>
              <w:jc w:val="center"/>
              <w:textAlignment w:val="auto"/>
              <w:rPr>
                <w:rFonts w:ascii="Arial" w:hAnsi="Arial" w:cs="Arial"/>
                <w:b/>
                <w:sz w:val="24"/>
                <w:szCs w:val="24"/>
              </w:rPr>
            </w:pPr>
          </w:p>
          <w:p w:rsidR="00DF33DE" w:rsidRPr="0075679D" w:rsidRDefault="00DF33DE" w:rsidP="00DF33DE">
            <w:pPr>
              <w:overflowPunct/>
              <w:autoSpaceDE/>
              <w:autoSpaceDN/>
              <w:adjustRightInd/>
              <w:jc w:val="center"/>
              <w:textAlignment w:val="auto"/>
              <w:rPr>
                <w:rFonts w:ascii="Arial" w:hAnsi="Arial" w:cs="Arial"/>
                <w:b/>
                <w:sz w:val="24"/>
                <w:szCs w:val="24"/>
              </w:rPr>
            </w:pPr>
          </w:p>
          <w:p w:rsidR="00DF33DE" w:rsidRPr="0075679D" w:rsidRDefault="00DF33DE" w:rsidP="00DF33DE">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20 credits</w:t>
            </w:r>
          </w:p>
          <w:p w:rsidR="00DF33DE" w:rsidRPr="0075679D" w:rsidRDefault="00DF33DE" w:rsidP="00DF33DE">
            <w:pPr>
              <w:overflowPunct/>
              <w:autoSpaceDE/>
              <w:autoSpaceDN/>
              <w:adjustRightInd/>
              <w:jc w:val="center"/>
              <w:textAlignment w:val="auto"/>
              <w:rPr>
                <w:rFonts w:ascii="Arial" w:hAnsi="Arial" w:cs="Arial"/>
                <w:b/>
                <w:sz w:val="24"/>
                <w:szCs w:val="24"/>
              </w:rPr>
            </w:pPr>
          </w:p>
        </w:tc>
        <w:tc>
          <w:tcPr>
            <w:tcW w:w="1625" w:type="dxa"/>
          </w:tcPr>
          <w:p w:rsidR="00DF33DE" w:rsidRPr="0075679D" w:rsidRDefault="00DF33DE" w:rsidP="00DF33DE">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Creative Thinking</w:t>
            </w:r>
          </w:p>
          <w:p w:rsidR="00DF33DE" w:rsidRPr="0075679D" w:rsidRDefault="00DF33DE" w:rsidP="00DF33DE">
            <w:pPr>
              <w:overflowPunct/>
              <w:autoSpaceDE/>
              <w:autoSpaceDN/>
              <w:adjustRightInd/>
              <w:jc w:val="center"/>
              <w:textAlignment w:val="auto"/>
              <w:rPr>
                <w:rFonts w:ascii="Arial" w:hAnsi="Arial" w:cs="Arial"/>
                <w:b/>
                <w:sz w:val="24"/>
                <w:szCs w:val="24"/>
              </w:rPr>
            </w:pPr>
          </w:p>
          <w:p w:rsidR="00DF33DE" w:rsidRPr="0075679D" w:rsidRDefault="00DF33DE" w:rsidP="00DF33DE">
            <w:pPr>
              <w:overflowPunct/>
              <w:autoSpaceDE/>
              <w:autoSpaceDN/>
              <w:adjustRightInd/>
              <w:jc w:val="center"/>
              <w:textAlignment w:val="auto"/>
              <w:rPr>
                <w:rFonts w:ascii="Arial" w:hAnsi="Arial" w:cs="Arial"/>
                <w:b/>
                <w:sz w:val="24"/>
                <w:szCs w:val="24"/>
              </w:rPr>
            </w:pPr>
          </w:p>
          <w:p w:rsidR="00DF33DE" w:rsidRPr="0075679D" w:rsidRDefault="00DF33DE" w:rsidP="00DF33DE">
            <w:pPr>
              <w:overflowPunct/>
              <w:autoSpaceDE/>
              <w:autoSpaceDN/>
              <w:adjustRightInd/>
              <w:jc w:val="center"/>
              <w:textAlignment w:val="auto"/>
              <w:rPr>
                <w:rFonts w:ascii="Arial" w:hAnsi="Arial" w:cs="Arial"/>
                <w:b/>
                <w:sz w:val="24"/>
                <w:szCs w:val="24"/>
              </w:rPr>
            </w:pPr>
          </w:p>
          <w:p w:rsidR="00DF33DE" w:rsidRPr="0075679D" w:rsidRDefault="00DF33DE" w:rsidP="00DF33DE">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20 credits</w:t>
            </w:r>
          </w:p>
        </w:tc>
        <w:tc>
          <w:tcPr>
            <w:tcW w:w="1729" w:type="dxa"/>
          </w:tcPr>
          <w:p w:rsidR="00DF33DE" w:rsidRPr="0075679D" w:rsidRDefault="00DF33DE" w:rsidP="00DF33DE">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 xml:space="preserve">Scriptwriting </w:t>
            </w:r>
          </w:p>
          <w:p w:rsidR="00DF33DE" w:rsidRPr="0075679D" w:rsidRDefault="00DF33DE" w:rsidP="00DF33DE">
            <w:pPr>
              <w:overflowPunct/>
              <w:autoSpaceDE/>
              <w:autoSpaceDN/>
              <w:adjustRightInd/>
              <w:jc w:val="center"/>
              <w:textAlignment w:val="auto"/>
              <w:rPr>
                <w:rFonts w:ascii="Arial" w:hAnsi="Arial" w:cs="Arial"/>
                <w:b/>
                <w:sz w:val="24"/>
                <w:szCs w:val="24"/>
              </w:rPr>
            </w:pPr>
          </w:p>
          <w:p w:rsidR="00DF33DE" w:rsidRPr="0075679D" w:rsidRDefault="00DF33DE" w:rsidP="00DF33DE">
            <w:pPr>
              <w:overflowPunct/>
              <w:autoSpaceDE/>
              <w:autoSpaceDN/>
              <w:adjustRightInd/>
              <w:jc w:val="center"/>
              <w:textAlignment w:val="auto"/>
              <w:rPr>
                <w:rFonts w:ascii="Arial" w:hAnsi="Arial" w:cs="Arial"/>
                <w:b/>
                <w:sz w:val="24"/>
                <w:szCs w:val="24"/>
              </w:rPr>
            </w:pPr>
          </w:p>
          <w:p w:rsidR="00DF33DE" w:rsidRPr="0075679D" w:rsidRDefault="00DF33DE" w:rsidP="00DF33DE">
            <w:pPr>
              <w:overflowPunct/>
              <w:autoSpaceDE/>
              <w:autoSpaceDN/>
              <w:adjustRightInd/>
              <w:jc w:val="center"/>
              <w:textAlignment w:val="auto"/>
              <w:rPr>
                <w:rFonts w:ascii="Arial" w:hAnsi="Arial" w:cs="Arial"/>
                <w:b/>
                <w:sz w:val="24"/>
                <w:szCs w:val="24"/>
              </w:rPr>
            </w:pPr>
          </w:p>
          <w:p w:rsidR="00DF33DE" w:rsidRPr="0075679D" w:rsidRDefault="00DF33DE" w:rsidP="00DF33DE">
            <w:pPr>
              <w:overflowPunct/>
              <w:autoSpaceDE/>
              <w:autoSpaceDN/>
              <w:adjustRightInd/>
              <w:jc w:val="center"/>
              <w:textAlignment w:val="auto"/>
              <w:rPr>
                <w:rFonts w:ascii="Arial" w:hAnsi="Arial" w:cs="Arial"/>
                <w:b/>
                <w:sz w:val="24"/>
                <w:szCs w:val="24"/>
              </w:rPr>
            </w:pPr>
          </w:p>
          <w:p w:rsidR="00DF33DE" w:rsidRPr="0075679D" w:rsidRDefault="00DF33DE" w:rsidP="00DF33DE">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20 credits</w:t>
            </w:r>
          </w:p>
        </w:tc>
        <w:tc>
          <w:tcPr>
            <w:tcW w:w="1452" w:type="dxa"/>
          </w:tcPr>
          <w:p w:rsidR="00DF33DE" w:rsidRPr="0075679D" w:rsidRDefault="00DF33DE" w:rsidP="00DF33DE">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Factual Storytelling</w:t>
            </w:r>
          </w:p>
          <w:p w:rsidR="00DF33DE" w:rsidRPr="0075679D" w:rsidRDefault="00DF33DE" w:rsidP="00DF33DE">
            <w:pPr>
              <w:overflowPunct/>
              <w:autoSpaceDE/>
              <w:autoSpaceDN/>
              <w:adjustRightInd/>
              <w:jc w:val="center"/>
              <w:textAlignment w:val="auto"/>
              <w:rPr>
                <w:rFonts w:ascii="Arial" w:hAnsi="Arial" w:cs="Arial"/>
                <w:b/>
                <w:sz w:val="24"/>
                <w:szCs w:val="24"/>
              </w:rPr>
            </w:pPr>
          </w:p>
          <w:p w:rsidR="00DF33DE" w:rsidRPr="0075679D" w:rsidRDefault="00DF33DE" w:rsidP="00DF33DE">
            <w:pPr>
              <w:overflowPunct/>
              <w:autoSpaceDE/>
              <w:autoSpaceDN/>
              <w:adjustRightInd/>
              <w:jc w:val="center"/>
              <w:textAlignment w:val="auto"/>
              <w:rPr>
                <w:rFonts w:ascii="Arial" w:hAnsi="Arial" w:cs="Arial"/>
                <w:b/>
                <w:sz w:val="24"/>
                <w:szCs w:val="24"/>
              </w:rPr>
            </w:pPr>
          </w:p>
          <w:p w:rsidR="00DF33DE" w:rsidRPr="0075679D" w:rsidRDefault="00DF33DE" w:rsidP="00DF33DE">
            <w:pPr>
              <w:overflowPunct/>
              <w:autoSpaceDE/>
              <w:autoSpaceDN/>
              <w:adjustRightInd/>
              <w:jc w:val="center"/>
              <w:textAlignment w:val="auto"/>
              <w:rPr>
                <w:rFonts w:ascii="Arial" w:hAnsi="Arial" w:cs="Arial"/>
                <w:b/>
                <w:sz w:val="24"/>
                <w:szCs w:val="24"/>
              </w:rPr>
            </w:pPr>
          </w:p>
          <w:p w:rsidR="00DF33DE" w:rsidRPr="0075679D" w:rsidRDefault="00DF33DE" w:rsidP="00DF33DE">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20 credits</w:t>
            </w:r>
          </w:p>
        </w:tc>
        <w:tc>
          <w:tcPr>
            <w:tcW w:w="1573" w:type="dxa"/>
          </w:tcPr>
          <w:p w:rsidR="00DF33DE" w:rsidRPr="0075679D" w:rsidRDefault="00DF33DE" w:rsidP="00DF33DE">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Production 1</w:t>
            </w:r>
          </w:p>
          <w:p w:rsidR="00DF33DE" w:rsidRPr="0075679D" w:rsidRDefault="00DF33DE" w:rsidP="00DF33DE">
            <w:pPr>
              <w:overflowPunct/>
              <w:autoSpaceDE/>
              <w:autoSpaceDN/>
              <w:adjustRightInd/>
              <w:jc w:val="center"/>
              <w:textAlignment w:val="auto"/>
              <w:rPr>
                <w:rFonts w:ascii="Arial" w:hAnsi="Arial" w:cs="Arial"/>
                <w:b/>
                <w:sz w:val="24"/>
                <w:szCs w:val="24"/>
              </w:rPr>
            </w:pPr>
          </w:p>
          <w:p w:rsidR="00DF33DE" w:rsidRPr="0075679D" w:rsidRDefault="00DF33DE" w:rsidP="00DF33DE">
            <w:pPr>
              <w:overflowPunct/>
              <w:autoSpaceDE/>
              <w:autoSpaceDN/>
              <w:adjustRightInd/>
              <w:jc w:val="center"/>
              <w:textAlignment w:val="auto"/>
              <w:rPr>
                <w:rFonts w:ascii="Arial" w:hAnsi="Arial" w:cs="Arial"/>
                <w:b/>
                <w:sz w:val="24"/>
                <w:szCs w:val="24"/>
              </w:rPr>
            </w:pPr>
          </w:p>
          <w:p w:rsidR="00DF33DE" w:rsidRPr="0075679D" w:rsidRDefault="00DF33DE" w:rsidP="00DF33DE">
            <w:pPr>
              <w:overflowPunct/>
              <w:autoSpaceDE/>
              <w:autoSpaceDN/>
              <w:adjustRightInd/>
              <w:jc w:val="center"/>
              <w:textAlignment w:val="auto"/>
              <w:rPr>
                <w:rFonts w:ascii="Arial" w:hAnsi="Arial" w:cs="Arial"/>
                <w:b/>
                <w:sz w:val="24"/>
                <w:szCs w:val="24"/>
              </w:rPr>
            </w:pPr>
          </w:p>
          <w:p w:rsidR="00DF33DE" w:rsidRPr="0075679D" w:rsidRDefault="00DF33DE" w:rsidP="00DF33DE">
            <w:pPr>
              <w:overflowPunct/>
              <w:autoSpaceDE/>
              <w:autoSpaceDN/>
              <w:adjustRightInd/>
              <w:jc w:val="center"/>
              <w:textAlignment w:val="auto"/>
              <w:rPr>
                <w:rFonts w:ascii="Arial" w:hAnsi="Arial" w:cs="Arial"/>
                <w:b/>
                <w:sz w:val="24"/>
                <w:szCs w:val="24"/>
              </w:rPr>
            </w:pPr>
            <w:r w:rsidRPr="0075679D">
              <w:rPr>
                <w:rFonts w:ascii="Arial" w:hAnsi="Arial" w:cs="Arial"/>
                <w:b/>
                <w:sz w:val="24"/>
                <w:szCs w:val="24"/>
              </w:rPr>
              <w:t>40 credits*</w:t>
            </w:r>
          </w:p>
          <w:p w:rsidR="00DF33DE" w:rsidRPr="0075679D" w:rsidRDefault="00DF33DE" w:rsidP="00DF33DE">
            <w:pPr>
              <w:overflowPunct/>
              <w:autoSpaceDE/>
              <w:autoSpaceDN/>
              <w:adjustRightInd/>
              <w:jc w:val="center"/>
              <w:textAlignment w:val="auto"/>
              <w:rPr>
                <w:rFonts w:ascii="Arial" w:hAnsi="Arial" w:cs="Arial"/>
                <w:b/>
                <w:sz w:val="24"/>
                <w:szCs w:val="24"/>
              </w:rPr>
            </w:pPr>
          </w:p>
        </w:tc>
      </w:tr>
      <w:tr w:rsidR="0075679D" w:rsidRPr="0075679D" w:rsidTr="00BE28DA">
        <w:trPr>
          <w:trHeight w:val="1336"/>
        </w:trPr>
        <w:tc>
          <w:tcPr>
            <w:tcW w:w="5968" w:type="dxa"/>
          </w:tcPr>
          <w:p w:rsidR="00DF33DE" w:rsidRPr="0075679D" w:rsidRDefault="00DF33DE" w:rsidP="00DF33DE">
            <w:pPr>
              <w:tabs>
                <w:tab w:val="left" w:pos="567"/>
                <w:tab w:val="left" w:pos="7501"/>
              </w:tabs>
              <w:overflowPunct/>
              <w:autoSpaceDE/>
              <w:autoSpaceDN/>
              <w:adjustRightInd/>
              <w:jc w:val="center"/>
              <w:textAlignment w:val="auto"/>
              <w:rPr>
                <w:rFonts w:ascii="Arial" w:hAnsi="Arial" w:cs="Arial"/>
                <w:sz w:val="24"/>
                <w:szCs w:val="24"/>
              </w:rPr>
            </w:pPr>
            <w:r w:rsidRPr="0075679D">
              <w:rPr>
                <w:rFonts w:ascii="Arial" w:hAnsi="Arial" w:cs="Arial"/>
                <w:sz w:val="24"/>
                <w:szCs w:val="24"/>
              </w:rPr>
              <w:t>Describe, explain and use key elements of knowledge and key concepts of, and influences on film, tv and theatre</w:t>
            </w:r>
          </w:p>
        </w:tc>
        <w:tc>
          <w:tcPr>
            <w:tcW w:w="1767" w:type="dxa"/>
            <w:vAlign w:val="center"/>
          </w:tcPr>
          <w:p w:rsidR="00DF33DE" w:rsidRPr="0075679D" w:rsidRDefault="00DF33DE" w:rsidP="00DF33DE">
            <w:pPr>
              <w:overflowPunct/>
              <w:autoSpaceDE/>
              <w:autoSpaceDN/>
              <w:adjustRightInd/>
              <w:jc w:val="center"/>
              <w:textAlignment w:val="auto"/>
              <w:rPr>
                <w:rFonts w:ascii="Arial" w:hAnsi="Arial" w:cs="Arial"/>
                <w:b/>
                <w:szCs w:val="24"/>
              </w:rPr>
            </w:pPr>
          </w:p>
          <w:p w:rsidR="00DF33DE" w:rsidRPr="0075679D" w:rsidRDefault="00DF33DE" w:rsidP="00DF33DE">
            <w:pPr>
              <w:overflowPunct/>
              <w:autoSpaceDE/>
              <w:autoSpaceDN/>
              <w:adjustRightInd/>
              <w:jc w:val="center"/>
              <w:textAlignment w:val="auto"/>
              <w:rPr>
                <w:rFonts w:ascii="Arial" w:hAnsi="Arial" w:cs="Arial"/>
                <w:b/>
                <w:szCs w:val="24"/>
              </w:rPr>
            </w:pPr>
          </w:p>
          <w:p w:rsidR="00DF33DE" w:rsidRPr="0075679D" w:rsidRDefault="00DF33DE" w:rsidP="00DF33DE">
            <w:pPr>
              <w:overflowPunct/>
              <w:autoSpaceDE/>
              <w:autoSpaceDN/>
              <w:adjustRightInd/>
              <w:jc w:val="center"/>
              <w:textAlignment w:val="auto"/>
              <w:rPr>
                <w:rFonts w:ascii="Arial" w:hAnsi="Arial" w:cs="Arial"/>
                <w:b/>
                <w:szCs w:val="24"/>
              </w:rPr>
            </w:pPr>
          </w:p>
          <w:p w:rsidR="00DF33DE" w:rsidRPr="0075679D" w:rsidRDefault="00DF33DE" w:rsidP="00DF33DE">
            <w:pPr>
              <w:overflowPunct/>
              <w:autoSpaceDE/>
              <w:autoSpaceDN/>
              <w:adjustRightInd/>
              <w:jc w:val="center"/>
              <w:textAlignment w:val="auto"/>
              <w:rPr>
                <w:rFonts w:ascii="Arial" w:hAnsi="Arial" w:cs="Arial"/>
                <w:b/>
                <w:szCs w:val="24"/>
              </w:rPr>
            </w:pPr>
          </w:p>
        </w:tc>
        <w:tc>
          <w:tcPr>
            <w:tcW w:w="1625" w:type="dxa"/>
            <w:vAlign w:val="center"/>
          </w:tcPr>
          <w:p w:rsidR="00DF33DE" w:rsidRPr="0075679D" w:rsidRDefault="00DF33DE" w:rsidP="00DF33DE">
            <w:pPr>
              <w:overflowPunct/>
              <w:autoSpaceDE/>
              <w:autoSpaceDN/>
              <w:adjustRightInd/>
              <w:jc w:val="center"/>
              <w:textAlignment w:val="auto"/>
              <w:rPr>
                <w:rFonts w:ascii="Arial" w:hAnsi="Arial" w:cs="Arial"/>
                <w:b/>
                <w:szCs w:val="24"/>
              </w:rPr>
            </w:pPr>
          </w:p>
          <w:p w:rsidR="00DF33DE" w:rsidRPr="0075679D" w:rsidRDefault="00DF33DE" w:rsidP="00DF33DE">
            <w:pPr>
              <w:overflowPunct/>
              <w:autoSpaceDE/>
              <w:autoSpaceDN/>
              <w:adjustRightInd/>
              <w:jc w:val="center"/>
              <w:textAlignment w:val="auto"/>
              <w:rPr>
                <w:rFonts w:ascii="Arial" w:hAnsi="Arial" w:cs="Arial"/>
                <w:b/>
                <w:szCs w:val="24"/>
              </w:rPr>
            </w:pPr>
            <w:r w:rsidRPr="0075679D">
              <w:rPr>
                <w:rFonts w:ascii="Arial" w:hAnsi="Arial" w:cs="Arial"/>
                <w:b/>
                <w:szCs w:val="24"/>
              </w:rPr>
              <w:t>LO1</w:t>
            </w:r>
          </w:p>
          <w:p w:rsidR="00DF33DE" w:rsidRPr="0075679D" w:rsidRDefault="00DF33DE" w:rsidP="00DF33DE">
            <w:pPr>
              <w:overflowPunct/>
              <w:autoSpaceDE/>
              <w:autoSpaceDN/>
              <w:adjustRightInd/>
              <w:jc w:val="center"/>
              <w:textAlignment w:val="auto"/>
              <w:rPr>
                <w:rFonts w:ascii="Arial" w:hAnsi="Arial" w:cs="Arial"/>
                <w:b/>
                <w:szCs w:val="24"/>
              </w:rPr>
            </w:pPr>
          </w:p>
        </w:tc>
        <w:tc>
          <w:tcPr>
            <w:tcW w:w="1729" w:type="dxa"/>
            <w:vAlign w:val="center"/>
          </w:tcPr>
          <w:p w:rsidR="00DF33DE" w:rsidRPr="0075679D" w:rsidRDefault="00DF33DE" w:rsidP="00DF33DE">
            <w:pPr>
              <w:overflowPunct/>
              <w:autoSpaceDE/>
              <w:autoSpaceDN/>
              <w:adjustRightInd/>
              <w:jc w:val="center"/>
              <w:textAlignment w:val="auto"/>
              <w:rPr>
                <w:rFonts w:ascii="Arial" w:hAnsi="Arial" w:cs="Arial"/>
                <w:b/>
                <w:szCs w:val="24"/>
              </w:rPr>
            </w:pPr>
          </w:p>
          <w:p w:rsidR="00DF33DE" w:rsidRPr="0075679D" w:rsidRDefault="00DF33DE" w:rsidP="00DF33DE">
            <w:pPr>
              <w:overflowPunct/>
              <w:autoSpaceDE/>
              <w:autoSpaceDN/>
              <w:adjustRightInd/>
              <w:jc w:val="center"/>
              <w:textAlignment w:val="auto"/>
              <w:rPr>
                <w:rFonts w:ascii="Arial" w:hAnsi="Arial" w:cs="Arial"/>
                <w:b/>
                <w:szCs w:val="24"/>
              </w:rPr>
            </w:pPr>
          </w:p>
        </w:tc>
        <w:tc>
          <w:tcPr>
            <w:tcW w:w="1452" w:type="dxa"/>
            <w:vAlign w:val="center"/>
          </w:tcPr>
          <w:p w:rsidR="00DF33DE" w:rsidRPr="0075679D" w:rsidRDefault="00DF33DE" w:rsidP="00DF33DE">
            <w:pPr>
              <w:overflowPunct/>
              <w:autoSpaceDE/>
              <w:autoSpaceDN/>
              <w:adjustRightInd/>
              <w:jc w:val="center"/>
              <w:textAlignment w:val="auto"/>
              <w:rPr>
                <w:rFonts w:ascii="Arial" w:hAnsi="Arial" w:cs="Arial"/>
                <w:b/>
                <w:szCs w:val="24"/>
              </w:rPr>
            </w:pPr>
          </w:p>
          <w:p w:rsidR="00DF33DE" w:rsidRPr="0075679D" w:rsidRDefault="00DF33DE" w:rsidP="00DF33DE">
            <w:pPr>
              <w:overflowPunct/>
              <w:autoSpaceDE/>
              <w:autoSpaceDN/>
              <w:adjustRightInd/>
              <w:jc w:val="center"/>
              <w:textAlignment w:val="auto"/>
              <w:rPr>
                <w:rFonts w:ascii="Arial" w:hAnsi="Arial" w:cs="Arial"/>
                <w:b/>
                <w:szCs w:val="24"/>
              </w:rPr>
            </w:pPr>
          </w:p>
        </w:tc>
        <w:tc>
          <w:tcPr>
            <w:tcW w:w="1573" w:type="dxa"/>
            <w:vAlign w:val="center"/>
          </w:tcPr>
          <w:p w:rsidR="00DF33DE" w:rsidRPr="0075679D" w:rsidRDefault="00DF33DE" w:rsidP="00DF33DE">
            <w:pPr>
              <w:overflowPunct/>
              <w:autoSpaceDE/>
              <w:autoSpaceDN/>
              <w:adjustRightInd/>
              <w:jc w:val="center"/>
              <w:textAlignment w:val="auto"/>
              <w:rPr>
                <w:rFonts w:ascii="Arial" w:hAnsi="Arial" w:cs="Arial"/>
                <w:b/>
              </w:rPr>
            </w:pPr>
          </w:p>
          <w:p w:rsidR="00DF33DE" w:rsidRPr="0075679D" w:rsidRDefault="00DF33DE" w:rsidP="00DF33DE">
            <w:pPr>
              <w:overflowPunct/>
              <w:autoSpaceDE/>
              <w:autoSpaceDN/>
              <w:adjustRightInd/>
              <w:jc w:val="center"/>
              <w:textAlignment w:val="auto"/>
              <w:rPr>
                <w:rFonts w:ascii="Arial" w:hAnsi="Arial" w:cs="Arial"/>
                <w:b/>
              </w:rPr>
            </w:pPr>
            <w:r w:rsidRPr="0075679D">
              <w:rPr>
                <w:rFonts w:ascii="Arial" w:hAnsi="Arial" w:cs="Arial"/>
                <w:b/>
              </w:rPr>
              <w:t>LO1</w:t>
            </w:r>
          </w:p>
          <w:p w:rsidR="00DF33DE" w:rsidRPr="0075679D" w:rsidRDefault="00DF33DE" w:rsidP="00DF33DE">
            <w:pPr>
              <w:overflowPunct/>
              <w:autoSpaceDE/>
              <w:autoSpaceDN/>
              <w:adjustRightInd/>
              <w:jc w:val="center"/>
              <w:textAlignment w:val="auto"/>
              <w:rPr>
                <w:rFonts w:ascii="Arial" w:hAnsi="Arial" w:cs="Arial"/>
                <w:b/>
              </w:rPr>
            </w:pPr>
          </w:p>
        </w:tc>
      </w:tr>
      <w:tr w:rsidR="0075679D" w:rsidRPr="0075679D" w:rsidTr="00BE28DA">
        <w:trPr>
          <w:trHeight w:val="1057"/>
        </w:trPr>
        <w:tc>
          <w:tcPr>
            <w:tcW w:w="5968" w:type="dxa"/>
          </w:tcPr>
          <w:p w:rsidR="00DF33DE" w:rsidRPr="0075679D" w:rsidRDefault="00DF33DE" w:rsidP="00DF33DE">
            <w:pPr>
              <w:tabs>
                <w:tab w:val="left" w:pos="567"/>
                <w:tab w:val="left" w:pos="7501"/>
              </w:tabs>
              <w:overflowPunct/>
              <w:autoSpaceDE/>
              <w:autoSpaceDN/>
              <w:adjustRightInd/>
              <w:jc w:val="center"/>
              <w:textAlignment w:val="auto"/>
              <w:rPr>
                <w:rFonts w:ascii="Arial" w:hAnsi="Arial" w:cs="Arial"/>
                <w:sz w:val="24"/>
                <w:szCs w:val="24"/>
              </w:rPr>
            </w:pPr>
            <w:r w:rsidRPr="0075679D">
              <w:rPr>
                <w:rFonts w:ascii="Arial" w:hAnsi="Arial" w:cs="Arial"/>
                <w:sz w:val="24"/>
                <w:szCs w:val="24"/>
              </w:rPr>
              <w:t>Gather, describe and apply research from a defined range of primary and secondary sources</w:t>
            </w:r>
          </w:p>
        </w:tc>
        <w:tc>
          <w:tcPr>
            <w:tcW w:w="1767" w:type="dxa"/>
            <w:vAlign w:val="center"/>
          </w:tcPr>
          <w:p w:rsidR="00DF33DE" w:rsidRPr="0075679D" w:rsidRDefault="00DF33DE" w:rsidP="00DF33DE">
            <w:pPr>
              <w:overflowPunct/>
              <w:autoSpaceDE/>
              <w:autoSpaceDN/>
              <w:adjustRightInd/>
              <w:jc w:val="center"/>
              <w:textAlignment w:val="auto"/>
              <w:rPr>
                <w:rFonts w:ascii="Arial" w:hAnsi="Arial" w:cs="Arial"/>
                <w:b/>
                <w:szCs w:val="24"/>
              </w:rPr>
            </w:pPr>
          </w:p>
          <w:p w:rsidR="00DF33DE" w:rsidRPr="0075679D" w:rsidRDefault="00DF33DE" w:rsidP="00DF33DE">
            <w:pPr>
              <w:overflowPunct/>
              <w:autoSpaceDE/>
              <w:autoSpaceDN/>
              <w:adjustRightInd/>
              <w:jc w:val="center"/>
              <w:textAlignment w:val="auto"/>
              <w:rPr>
                <w:rFonts w:ascii="Arial" w:hAnsi="Arial" w:cs="Arial"/>
                <w:b/>
                <w:szCs w:val="24"/>
              </w:rPr>
            </w:pPr>
          </w:p>
        </w:tc>
        <w:tc>
          <w:tcPr>
            <w:tcW w:w="1625" w:type="dxa"/>
            <w:vAlign w:val="center"/>
          </w:tcPr>
          <w:p w:rsidR="00DF33DE" w:rsidRPr="0075679D" w:rsidRDefault="00DF33DE" w:rsidP="00DF33DE">
            <w:pPr>
              <w:overflowPunct/>
              <w:autoSpaceDE/>
              <w:autoSpaceDN/>
              <w:adjustRightInd/>
              <w:jc w:val="center"/>
              <w:textAlignment w:val="auto"/>
              <w:rPr>
                <w:rFonts w:ascii="Arial" w:hAnsi="Arial" w:cs="Arial"/>
                <w:b/>
              </w:rPr>
            </w:pPr>
          </w:p>
          <w:p w:rsidR="00DF33DE" w:rsidRPr="0075679D" w:rsidRDefault="00DF33DE" w:rsidP="00DF33DE">
            <w:pPr>
              <w:overflowPunct/>
              <w:autoSpaceDE/>
              <w:autoSpaceDN/>
              <w:adjustRightInd/>
              <w:jc w:val="center"/>
              <w:textAlignment w:val="auto"/>
              <w:rPr>
                <w:rFonts w:ascii="Arial" w:hAnsi="Arial" w:cs="Arial"/>
                <w:b/>
              </w:rPr>
            </w:pPr>
            <w:r w:rsidRPr="0075679D">
              <w:rPr>
                <w:rFonts w:ascii="Arial" w:hAnsi="Arial" w:cs="Arial"/>
                <w:b/>
              </w:rPr>
              <w:t>LO</w:t>
            </w:r>
            <w:r w:rsidR="00592367" w:rsidRPr="0075679D">
              <w:rPr>
                <w:rFonts w:ascii="Arial" w:hAnsi="Arial" w:cs="Arial"/>
                <w:b/>
              </w:rPr>
              <w:t>2</w:t>
            </w:r>
          </w:p>
        </w:tc>
        <w:tc>
          <w:tcPr>
            <w:tcW w:w="1729" w:type="dxa"/>
            <w:vAlign w:val="center"/>
          </w:tcPr>
          <w:p w:rsidR="00DF33DE" w:rsidRPr="0075679D" w:rsidRDefault="00DF33DE" w:rsidP="00DF33DE">
            <w:pPr>
              <w:overflowPunct/>
              <w:autoSpaceDE/>
              <w:autoSpaceDN/>
              <w:adjustRightInd/>
              <w:jc w:val="center"/>
              <w:textAlignment w:val="auto"/>
              <w:rPr>
                <w:rFonts w:ascii="Arial" w:hAnsi="Arial" w:cs="Arial"/>
                <w:b/>
                <w:szCs w:val="24"/>
              </w:rPr>
            </w:pPr>
          </w:p>
          <w:p w:rsidR="00DF33DE" w:rsidRPr="0075679D" w:rsidRDefault="00DF33DE" w:rsidP="00DF33DE">
            <w:pPr>
              <w:overflowPunct/>
              <w:autoSpaceDE/>
              <w:autoSpaceDN/>
              <w:adjustRightInd/>
              <w:jc w:val="center"/>
              <w:textAlignment w:val="auto"/>
              <w:rPr>
                <w:rFonts w:ascii="Arial" w:hAnsi="Arial" w:cs="Arial"/>
                <w:b/>
                <w:szCs w:val="24"/>
              </w:rPr>
            </w:pPr>
          </w:p>
        </w:tc>
        <w:tc>
          <w:tcPr>
            <w:tcW w:w="1452" w:type="dxa"/>
            <w:vAlign w:val="center"/>
          </w:tcPr>
          <w:p w:rsidR="00DF33DE" w:rsidRPr="0075679D" w:rsidRDefault="00DF33DE" w:rsidP="00DF33DE">
            <w:pPr>
              <w:overflowPunct/>
              <w:autoSpaceDE/>
              <w:autoSpaceDN/>
              <w:adjustRightInd/>
              <w:jc w:val="center"/>
              <w:textAlignment w:val="auto"/>
              <w:rPr>
                <w:rFonts w:ascii="Arial" w:hAnsi="Arial" w:cs="Arial"/>
                <w:b/>
                <w:szCs w:val="24"/>
              </w:rPr>
            </w:pPr>
          </w:p>
          <w:p w:rsidR="00DF33DE" w:rsidRPr="0075679D" w:rsidRDefault="00DF33DE" w:rsidP="00DF33DE">
            <w:pPr>
              <w:overflowPunct/>
              <w:autoSpaceDE/>
              <w:autoSpaceDN/>
              <w:adjustRightInd/>
              <w:jc w:val="center"/>
              <w:textAlignment w:val="auto"/>
              <w:rPr>
                <w:rFonts w:ascii="Arial" w:hAnsi="Arial" w:cs="Arial"/>
                <w:b/>
                <w:szCs w:val="24"/>
              </w:rPr>
            </w:pPr>
            <w:r w:rsidRPr="0075679D">
              <w:rPr>
                <w:rFonts w:ascii="Arial" w:hAnsi="Arial" w:cs="Arial"/>
                <w:b/>
                <w:szCs w:val="24"/>
              </w:rPr>
              <w:t>LO1</w:t>
            </w:r>
          </w:p>
        </w:tc>
        <w:tc>
          <w:tcPr>
            <w:tcW w:w="1573" w:type="dxa"/>
            <w:vAlign w:val="center"/>
          </w:tcPr>
          <w:p w:rsidR="00DF33DE" w:rsidRPr="0075679D" w:rsidRDefault="00DF33DE" w:rsidP="00DF33DE">
            <w:pPr>
              <w:overflowPunct/>
              <w:autoSpaceDE/>
              <w:autoSpaceDN/>
              <w:adjustRightInd/>
              <w:jc w:val="center"/>
              <w:textAlignment w:val="auto"/>
              <w:rPr>
                <w:rFonts w:ascii="Arial" w:hAnsi="Arial" w:cs="Arial"/>
                <w:b/>
              </w:rPr>
            </w:pPr>
          </w:p>
        </w:tc>
      </w:tr>
      <w:tr w:rsidR="0075679D" w:rsidRPr="0075679D" w:rsidTr="00BE28DA">
        <w:trPr>
          <w:trHeight w:val="798"/>
        </w:trPr>
        <w:tc>
          <w:tcPr>
            <w:tcW w:w="5968" w:type="dxa"/>
          </w:tcPr>
          <w:p w:rsidR="00DF33DE" w:rsidRPr="0075679D" w:rsidRDefault="00DF33DE" w:rsidP="00DF33DE">
            <w:pPr>
              <w:overflowPunct/>
              <w:autoSpaceDE/>
              <w:autoSpaceDN/>
              <w:adjustRightInd/>
              <w:jc w:val="center"/>
              <w:textAlignment w:val="auto"/>
              <w:rPr>
                <w:rFonts w:ascii="Arial" w:hAnsi="Arial" w:cs="Arial"/>
                <w:sz w:val="24"/>
                <w:szCs w:val="24"/>
              </w:rPr>
            </w:pPr>
            <w:r w:rsidRPr="0075679D">
              <w:rPr>
                <w:rFonts w:ascii="Arial" w:hAnsi="Arial" w:cs="Arial"/>
                <w:sz w:val="24"/>
                <w:szCs w:val="24"/>
              </w:rPr>
              <w:t>Apply defined methods to problem-solving and recognise the changing nature of knowledge and concepts relevant to film, tv and theatre</w:t>
            </w:r>
          </w:p>
        </w:tc>
        <w:tc>
          <w:tcPr>
            <w:tcW w:w="1767" w:type="dxa"/>
            <w:vAlign w:val="center"/>
          </w:tcPr>
          <w:p w:rsidR="00DF33DE" w:rsidRPr="0075679D" w:rsidRDefault="00DF33DE" w:rsidP="009E2FDA">
            <w:pPr>
              <w:overflowPunct/>
              <w:autoSpaceDE/>
              <w:autoSpaceDN/>
              <w:adjustRightInd/>
              <w:jc w:val="center"/>
              <w:textAlignment w:val="auto"/>
              <w:rPr>
                <w:rFonts w:ascii="Arial" w:hAnsi="Arial" w:cs="Arial"/>
                <w:b/>
                <w:szCs w:val="24"/>
              </w:rPr>
            </w:pPr>
          </w:p>
        </w:tc>
        <w:tc>
          <w:tcPr>
            <w:tcW w:w="1625" w:type="dxa"/>
            <w:vAlign w:val="center"/>
          </w:tcPr>
          <w:p w:rsidR="00DF33DE" w:rsidRPr="0075679D" w:rsidRDefault="00DF33DE" w:rsidP="00DF33DE">
            <w:pPr>
              <w:overflowPunct/>
              <w:autoSpaceDE/>
              <w:autoSpaceDN/>
              <w:adjustRightInd/>
              <w:jc w:val="center"/>
              <w:textAlignment w:val="auto"/>
              <w:rPr>
                <w:rFonts w:ascii="Arial" w:hAnsi="Arial" w:cs="Arial"/>
                <w:b/>
              </w:rPr>
            </w:pPr>
          </w:p>
        </w:tc>
        <w:tc>
          <w:tcPr>
            <w:tcW w:w="1729" w:type="dxa"/>
            <w:vAlign w:val="center"/>
          </w:tcPr>
          <w:p w:rsidR="00DF33DE" w:rsidRPr="0075679D" w:rsidRDefault="00DF33DE" w:rsidP="00DF33DE">
            <w:pPr>
              <w:overflowPunct/>
              <w:autoSpaceDE/>
              <w:autoSpaceDN/>
              <w:adjustRightInd/>
              <w:jc w:val="center"/>
              <w:textAlignment w:val="auto"/>
              <w:rPr>
                <w:rFonts w:ascii="Arial" w:hAnsi="Arial" w:cs="Arial"/>
                <w:b/>
                <w:szCs w:val="24"/>
              </w:rPr>
            </w:pPr>
          </w:p>
          <w:p w:rsidR="00DF33DE" w:rsidRPr="0075679D" w:rsidRDefault="00DF33DE" w:rsidP="00DF33DE">
            <w:pPr>
              <w:overflowPunct/>
              <w:autoSpaceDE/>
              <w:autoSpaceDN/>
              <w:adjustRightInd/>
              <w:jc w:val="center"/>
              <w:textAlignment w:val="auto"/>
              <w:rPr>
                <w:rFonts w:ascii="Arial" w:hAnsi="Arial" w:cs="Arial"/>
                <w:b/>
                <w:szCs w:val="24"/>
              </w:rPr>
            </w:pPr>
            <w:r w:rsidRPr="0075679D">
              <w:rPr>
                <w:rFonts w:ascii="Arial" w:hAnsi="Arial" w:cs="Arial"/>
                <w:b/>
                <w:szCs w:val="24"/>
              </w:rPr>
              <w:t>LO</w:t>
            </w:r>
            <w:r w:rsidR="00994492" w:rsidRPr="0075679D">
              <w:rPr>
                <w:rFonts w:ascii="Arial" w:hAnsi="Arial" w:cs="Arial"/>
                <w:b/>
                <w:szCs w:val="24"/>
              </w:rPr>
              <w:t>1</w:t>
            </w:r>
          </w:p>
          <w:p w:rsidR="00DF33DE" w:rsidRPr="0075679D" w:rsidRDefault="00DF33DE" w:rsidP="00DF33DE">
            <w:pPr>
              <w:overflowPunct/>
              <w:autoSpaceDE/>
              <w:autoSpaceDN/>
              <w:adjustRightInd/>
              <w:jc w:val="center"/>
              <w:textAlignment w:val="auto"/>
              <w:rPr>
                <w:rFonts w:ascii="Arial" w:hAnsi="Arial" w:cs="Arial"/>
                <w:b/>
                <w:szCs w:val="24"/>
              </w:rPr>
            </w:pPr>
          </w:p>
        </w:tc>
        <w:tc>
          <w:tcPr>
            <w:tcW w:w="1452" w:type="dxa"/>
            <w:vAlign w:val="center"/>
          </w:tcPr>
          <w:p w:rsidR="00DF33DE" w:rsidRPr="0075679D" w:rsidRDefault="00DF33DE" w:rsidP="00DF33DE">
            <w:pPr>
              <w:overflowPunct/>
              <w:autoSpaceDE/>
              <w:autoSpaceDN/>
              <w:adjustRightInd/>
              <w:jc w:val="center"/>
              <w:textAlignment w:val="auto"/>
              <w:rPr>
                <w:rFonts w:ascii="Arial" w:hAnsi="Arial" w:cs="Arial"/>
                <w:b/>
                <w:szCs w:val="24"/>
              </w:rPr>
            </w:pPr>
          </w:p>
          <w:p w:rsidR="00DF33DE" w:rsidRPr="0075679D" w:rsidRDefault="00DF33DE" w:rsidP="00DF33DE">
            <w:pPr>
              <w:overflowPunct/>
              <w:autoSpaceDE/>
              <w:autoSpaceDN/>
              <w:adjustRightInd/>
              <w:jc w:val="center"/>
              <w:textAlignment w:val="auto"/>
              <w:rPr>
                <w:rFonts w:ascii="Arial" w:hAnsi="Arial" w:cs="Arial"/>
                <w:b/>
                <w:szCs w:val="24"/>
              </w:rPr>
            </w:pPr>
          </w:p>
        </w:tc>
        <w:tc>
          <w:tcPr>
            <w:tcW w:w="1573" w:type="dxa"/>
            <w:vAlign w:val="center"/>
          </w:tcPr>
          <w:p w:rsidR="00DF33DE" w:rsidRPr="0075679D" w:rsidRDefault="00DF33DE" w:rsidP="00DF33DE">
            <w:pPr>
              <w:overflowPunct/>
              <w:autoSpaceDE/>
              <w:autoSpaceDN/>
              <w:adjustRightInd/>
              <w:jc w:val="center"/>
              <w:textAlignment w:val="auto"/>
              <w:rPr>
                <w:rFonts w:ascii="Arial" w:hAnsi="Arial" w:cs="Arial"/>
                <w:b/>
              </w:rPr>
            </w:pPr>
          </w:p>
          <w:p w:rsidR="00DF33DE" w:rsidRPr="0075679D" w:rsidRDefault="00DF33DE" w:rsidP="00DF33DE">
            <w:pPr>
              <w:overflowPunct/>
              <w:autoSpaceDE/>
              <w:autoSpaceDN/>
              <w:adjustRightInd/>
              <w:jc w:val="center"/>
              <w:textAlignment w:val="auto"/>
              <w:rPr>
                <w:rFonts w:ascii="Arial" w:hAnsi="Arial" w:cs="Arial"/>
                <w:b/>
              </w:rPr>
            </w:pPr>
            <w:r w:rsidRPr="0075679D">
              <w:rPr>
                <w:rFonts w:ascii="Arial" w:hAnsi="Arial" w:cs="Arial"/>
                <w:b/>
              </w:rPr>
              <w:t>LO2</w:t>
            </w:r>
          </w:p>
        </w:tc>
      </w:tr>
      <w:tr w:rsidR="0075679D" w:rsidRPr="0075679D" w:rsidTr="00BE28DA">
        <w:trPr>
          <w:trHeight w:val="1077"/>
        </w:trPr>
        <w:tc>
          <w:tcPr>
            <w:tcW w:w="5968" w:type="dxa"/>
          </w:tcPr>
          <w:p w:rsidR="00DF33DE" w:rsidRPr="0075679D" w:rsidRDefault="00DF33DE" w:rsidP="00DF33DE">
            <w:pPr>
              <w:tabs>
                <w:tab w:val="left" w:pos="567"/>
                <w:tab w:val="left" w:pos="7501"/>
              </w:tabs>
              <w:overflowPunct/>
              <w:autoSpaceDE/>
              <w:autoSpaceDN/>
              <w:adjustRightInd/>
              <w:jc w:val="center"/>
              <w:textAlignment w:val="auto"/>
              <w:rPr>
                <w:rFonts w:ascii="Arial" w:hAnsi="Arial" w:cs="Arial"/>
                <w:sz w:val="24"/>
                <w:szCs w:val="24"/>
              </w:rPr>
            </w:pPr>
            <w:r w:rsidRPr="0075679D">
              <w:rPr>
                <w:rFonts w:ascii="Arial" w:hAnsi="Arial" w:cs="Arial"/>
                <w:sz w:val="24"/>
                <w:szCs w:val="24"/>
              </w:rPr>
              <w:t>Apply a range of approaches to learning and identify your strengths and areas for development in order to manage work and meet deadlines</w:t>
            </w:r>
          </w:p>
        </w:tc>
        <w:tc>
          <w:tcPr>
            <w:tcW w:w="1767" w:type="dxa"/>
            <w:vAlign w:val="center"/>
          </w:tcPr>
          <w:p w:rsidR="00DF33DE" w:rsidRPr="0075679D" w:rsidRDefault="00DF33DE" w:rsidP="00DF33DE">
            <w:pPr>
              <w:overflowPunct/>
              <w:autoSpaceDE/>
              <w:autoSpaceDN/>
              <w:adjustRightInd/>
              <w:jc w:val="center"/>
              <w:textAlignment w:val="auto"/>
              <w:rPr>
                <w:rFonts w:ascii="Arial" w:hAnsi="Arial" w:cs="Arial"/>
                <w:b/>
              </w:rPr>
            </w:pPr>
          </w:p>
        </w:tc>
        <w:tc>
          <w:tcPr>
            <w:tcW w:w="1625" w:type="dxa"/>
            <w:vAlign w:val="center"/>
          </w:tcPr>
          <w:p w:rsidR="00DF33DE" w:rsidRPr="0075679D" w:rsidRDefault="00DF33DE" w:rsidP="00DF33DE">
            <w:pPr>
              <w:overflowPunct/>
              <w:autoSpaceDE/>
              <w:autoSpaceDN/>
              <w:adjustRightInd/>
              <w:jc w:val="center"/>
              <w:textAlignment w:val="auto"/>
              <w:rPr>
                <w:rFonts w:ascii="Arial" w:hAnsi="Arial" w:cs="Arial"/>
                <w:b/>
                <w:szCs w:val="24"/>
              </w:rPr>
            </w:pPr>
          </w:p>
          <w:p w:rsidR="00DF33DE" w:rsidRPr="0075679D" w:rsidRDefault="00DF33DE" w:rsidP="00DF33DE">
            <w:pPr>
              <w:overflowPunct/>
              <w:autoSpaceDE/>
              <w:autoSpaceDN/>
              <w:adjustRightInd/>
              <w:jc w:val="center"/>
              <w:textAlignment w:val="auto"/>
              <w:rPr>
                <w:rFonts w:ascii="Arial" w:hAnsi="Arial" w:cs="Arial"/>
                <w:b/>
                <w:szCs w:val="24"/>
              </w:rPr>
            </w:pPr>
          </w:p>
        </w:tc>
        <w:tc>
          <w:tcPr>
            <w:tcW w:w="1729" w:type="dxa"/>
            <w:vAlign w:val="center"/>
          </w:tcPr>
          <w:p w:rsidR="00DF33DE" w:rsidRPr="0075679D" w:rsidRDefault="00DF33DE" w:rsidP="00DF33DE">
            <w:pPr>
              <w:overflowPunct/>
              <w:autoSpaceDE/>
              <w:autoSpaceDN/>
              <w:adjustRightInd/>
              <w:jc w:val="center"/>
              <w:textAlignment w:val="auto"/>
              <w:rPr>
                <w:rFonts w:ascii="Arial" w:hAnsi="Arial" w:cs="Arial"/>
                <w:b/>
                <w:szCs w:val="24"/>
              </w:rPr>
            </w:pPr>
          </w:p>
          <w:p w:rsidR="00DF33DE" w:rsidRPr="0075679D" w:rsidRDefault="00DF33DE" w:rsidP="00DF33DE">
            <w:pPr>
              <w:overflowPunct/>
              <w:autoSpaceDE/>
              <w:autoSpaceDN/>
              <w:adjustRightInd/>
              <w:jc w:val="center"/>
              <w:textAlignment w:val="auto"/>
              <w:rPr>
                <w:rFonts w:ascii="Arial" w:hAnsi="Arial" w:cs="Arial"/>
                <w:b/>
                <w:szCs w:val="24"/>
              </w:rPr>
            </w:pPr>
            <w:r w:rsidRPr="0075679D">
              <w:rPr>
                <w:rFonts w:ascii="Arial" w:hAnsi="Arial" w:cs="Arial"/>
                <w:b/>
                <w:szCs w:val="24"/>
              </w:rPr>
              <w:t>LO</w:t>
            </w:r>
            <w:r w:rsidR="00994492" w:rsidRPr="0075679D">
              <w:rPr>
                <w:rFonts w:ascii="Arial" w:hAnsi="Arial" w:cs="Arial"/>
                <w:b/>
                <w:szCs w:val="24"/>
              </w:rPr>
              <w:t>2</w:t>
            </w:r>
          </w:p>
        </w:tc>
        <w:tc>
          <w:tcPr>
            <w:tcW w:w="1452" w:type="dxa"/>
            <w:vAlign w:val="center"/>
          </w:tcPr>
          <w:p w:rsidR="00DF33DE" w:rsidRPr="0075679D" w:rsidRDefault="004D400F" w:rsidP="00DF33DE">
            <w:pPr>
              <w:overflowPunct/>
              <w:autoSpaceDE/>
              <w:autoSpaceDN/>
              <w:adjustRightInd/>
              <w:jc w:val="center"/>
              <w:textAlignment w:val="auto"/>
              <w:rPr>
                <w:rFonts w:ascii="Arial" w:hAnsi="Arial" w:cs="Arial"/>
                <w:b/>
                <w:szCs w:val="24"/>
              </w:rPr>
            </w:pPr>
            <w:r w:rsidRPr="0075679D">
              <w:rPr>
                <w:rFonts w:ascii="Arial" w:hAnsi="Arial" w:cs="Arial"/>
                <w:b/>
                <w:szCs w:val="24"/>
              </w:rPr>
              <w:t>LO2</w:t>
            </w:r>
          </w:p>
        </w:tc>
        <w:tc>
          <w:tcPr>
            <w:tcW w:w="1573" w:type="dxa"/>
            <w:vAlign w:val="center"/>
          </w:tcPr>
          <w:p w:rsidR="00DF33DE" w:rsidRPr="0075679D" w:rsidRDefault="00DF33DE" w:rsidP="00DF33DE">
            <w:pPr>
              <w:overflowPunct/>
              <w:autoSpaceDE/>
              <w:autoSpaceDN/>
              <w:adjustRightInd/>
              <w:jc w:val="center"/>
              <w:textAlignment w:val="auto"/>
              <w:rPr>
                <w:rFonts w:ascii="Arial" w:hAnsi="Arial" w:cs="Arial"/>
                <w:b/>
              </w:rPr>
            </w:pPr>
          </w:p>
        </w:tc>
      </w:tr>
      <w:tr w:rsidR="0075679D" w:rsidRPr="0075679D" w:rsidTr="00BE28DA">
        <w:trPr>
          <w:trHeight w:val="798"/>
        </w:trPr>
        <w:tc>
          <w:tcPr>
            <w:tcW w:w="5968" w:type="dxa"/>
          </w:tcPr>
          <w:p w:rsidR="00DF33DE" w:rsidRPr="0075679D" w:rsidRDefault="00DF33DE" w:rsidP="00DF33DE">
            <w:pPr>
              <w:overflowPunct/>
              <w:autoSpaceDE/>
              <w:autoSpaceDN/>
              <w:adjustRightInd/>
              <w:jc w:val="center"/>
              <w:textAlignment w:val="auto"/>
              <w:rPr>
                <w:rFonts w:ascii="Arial" w:hAnsi="Arial" w:cs="Arial"/>
                <w:sz w:val="24"/>
                <w:szCs w:val="24"/>
              </w:rPr>
            </w:pPr>
            <w:r w:rsidRPr="0075679D">
              <w:rPr>
                <w:rFonts w:ascii="Arial" w:hAnsi="Arial" w:cs="Arial"/>
                <w:sz w:val="24"/>
                <w:szCs w:val="24"/>
              </w:rPr>
              <w:t>Apply a range of practical and technical skills relevant to film, tv and theatre in defined contexts</w:t>
            </w:r>
          </w:p>
        </w:tc>
        <w:tc>
          <w:tcPr>
            <w:tcW w:w="1767" w:type="dxa"/>
            <w:vAlign w:val="center"/>
          </w:tcPr>
          <w:p w:rsidR="00DF33DE" w:rsidRPr="0075679D" w:rsidRDefault="00DF33DE" w:rsidP="00DF33DE">
            <w:pPr>
              <w:overflowPunct/>
              <w:autoSpaceDE/>
              <w:autoSpaceDN/>
              <w:adjustRightInd/>
              <w:jc w:val="center"/>
              <w:textAlignment w:val="auto"/>
              <w:rPr>
                <w:rFonts w:ascii="Arial" w:hAnsi="Arial" w:cs="Arial"/>
                <w:b/>
              </w:rPr>
            </w:pPr>
          </w:p>
          <w:p w:rsidR="00DF33DE" w:rsidRPr="0075679D" w:rsidRDefault="00DF33DE" w:rsidP="00DF33DE">
            <w:pPr>
              <w:overflowPunct/>
              <w:autoSpaceDE/>
              <w:autoSpaceDN/>
              <w:adjustRightInd/>
              <w:jc w:val="center"/>
              <w:textAlignment w:val="auto"/>
              <w:rPr>
                <w:rFonts w:ascii="Arial" w:hAnsi="Arial" w:cs="Arial"/>
                <w:b/>
              </w:rPr>
            </w:pPr>
            <w:r w:rsidRPr="0075679D">
              <w:rPr>
                <w:rFonts w:ascii="Arial" w:hAnsi="Arial" w:cs="Arial"/>
                <w:b/>
              </w:rPr>
              <w:t>LO</w:t>
            </w:r>
            <w:r w:rsidR="009E2FDA" w:rsidRPr="0075679D">
              <w:rPr>
                <w:rFonts w:ascii="Arial" w:hAnsi="Arial" w:cs="Arial"/>
                <w:b/>
              </w:rPr>
              <w:t>1</w:t>
            </w:r>
          </w:p>
          <w:p w:rsidR="00DF33DE" w:rsidRPr="0075679D" w:rsidRDefault="00DF33DE" w:rsidP="00DF33DE">
            <w:pPr>
              <w:overflowPunct/>
              <w:autoSpaceDE/>
              <w:autoSpaceDN/>
              <w:adjustRightInd/>
              <w:jc w:val="center"/>
              <w:textAlignment w:val="auto"/>
              <w:rPr>
                <w:rFonts w:ascii="Arial" w:hAnsi="Arial" w:cs="Arial"/>
                <w:b/>
              </w:rPr>
            </w:pPr>
          </w:p>
        </w:tc>
        <w:tc>
          <w:tcPr>
            <w:tcW w:w="1625" w:type="dxa"/>
            <w:vAlign w:val="center"/>
          </w:tcPr>
          <w:p w:rsidR="00DF33DE" w:rsidRPr="0075679D" w:rsidRDefault="00DF33DE" w:rsidP="00DF33DE">
            <w:pPr>
              <w:overflowPunct/>
              <w:autoSpaceDE/>
              <w:autoSpaceDN/>
              <w:adjustRightInd/>
              <w:jc w:val="center"/>
              <w:textAlignment w:val="auto"/>
              <w:rPr>
                <w:rFonts w:ascii="Arial" w:hAnsi="Arial" w:cs="Arial"/>
                <w:b/>
                <w:szCs w:val="24"/>
              </w:rPr>
            </w:pPr>
          </w:p>
          <w:p w:rsidR="00DF33DE" w:rsidRPr="0075679D" w:rsidRDefault="00DF33DE" w:rsidP="00DF33DE">
            <w:pPr>
              <w:overflowPunct/>
              <w:autoSpaceDE/>
              <w:autoSpaceDN/>
              <w:adjustRightInd/>
              <w:jc w:val="center"/>
              <w:textAlignment w:val="auto"/>
              <w:rPr>
                <w:rFonts w:ascii="Arial" w:hAnsi="Arial" w:cs="Arial"/>
                <w:b/>
                <w:szCs w:val="24"/>
              </w:rPr>
            </w:pPr>
          </w:p>
        </w:tc>
        <w:tc>
          <w:tcPr>
            <w:tcW w:w="1729" w:type="dxa"/>
            <w:vAlign w:val="center"/>
          </w:tcPr>
          <w:p w:rsidR="00DF33DE" w:rsidRPr="0075679D" w:rsidRDefault="00DF33DE" w:rsidP="00DF33DE">
            <w:pPr>
              <w:overflowPunct/>
              <w:autoSpaceDE/>
              <w:autoSpaceDN/>
              <w:adjustRightInd/>
              <w:jc w:val="center"/>
              <w:textAlignment w:val="auto"/>
              <w:rPr>
                <w:rFonts w:ascii="Arial" w:hAnsi="Arial" w:cs="Arial"/>
                <w:b/>
                <w:szCs w:val="24"/>
              </w:rPr>
            </w:pPr>
          </w:p>
          <w:p w:rsidR="00DF33DE" w:rsidRPr="0075679D" w:rsidRDefault="00DF33DE" w:rsidP="00DF33DE">
            <w:pPr>
              <w:overflowPunct/>
              <w:autoSpaceDE/>
              <w:autoSpaceDN/>
              <w:adjustRightInd/>
              <w:jc w:val="center"/>
              <w:textAlignment w:val="auto"/>
              <w:rPr>
                <w:rFonts w:ascii="Arial" w:hAnsi="Arial" w:cs="Arial"/>
                <w:b/>
                <w:szCs w:val="24"/>
              </w:rPr>
            </w:pPr>
          </w:p>
        </w:tc>
        <w:tc>
          <w:tcPr>
            <w:tcW w:w="1452" w:type="dxa"/>
            <w:vAlign w:val="center"/>
          </w:tcPr>
          <w:p w:rsidR="00DF33DE" w:rsidRPr="0075679D" w:rsidRDefault="00DF33DE" w:rsidP="00DF33DE">
            <w:pPr>
              <w:overflowPunct/>
              <w:autoSpaceDE/>
              <w:autoSpaceDN/>
              <w:adjustRightInd/>
              <w:jc w:val="center"/>
              <w:textAlignment w:val="auto"/>
              <w:rPr>
                <w:rFonts w:ascii="Arial" w:hAnsi="Arial" w:cs="Arial"/>
                <w:b/>
              </w:rPr>
            </w:pPr>
          </w:p>
        </w:tc>
        <w:tc>
          <w:tcPr>
            <w:tcW w:w="1573" w:type="dxa"/>
            <w:vAlign w:val="center"/>
          </w:tcPr>
          <w:p w:rsidR="00DF33DE" w:rsidRPr="0075679D" w:rsidRDefault="00DF33DE" w:rsidP="00DF33DE">
            <w:pPr>
              <w:overflowPunct/>
              <w:autoSpaceDE/>
              <w:autoSpaceDN/>
              <w:adjustRightInd/>
              <w:jc w:val="center"/>
              <w:textAlignment w:val="auto"/>
              <w:rPr>
                <w:rFonts w:ascii="Arial" w:hAnsi="Arial" w:cs="Arial"/>
                <w:b/>
              </w:rPr>
            </w:pPr>
          </w:p>
          <w:p w:rsidR="00DF33DE" w:rsidRPr="0075679D" w:rsidRDefault="00DF33DE" w:rsidP="00DF33DE">
            <w:pPr>
              <w:overflowPunct/>
              <w:autoSpaceDE/>
              <w:autoSpaceDN/>
              <w:adjustRightInd/>
              <w:jc w:val="center"/>
              <w:textAlignment w:val="auto"/>
              <w:rPr>
                <w:rFonts w:ascii="Arial" w:hAnsi="Arial" w:cs="Arial"/>
                <w:b/>
              </w:rPr>
            </w:pPr>
            <w:r w:rsidRPr="0075679D">
              <w:rPr>
                <w:rFonts w:ascii="Arial" w:hAnsi="Arial" w:cs="Arial"/>
                <w:b/>
              </w:rPr>
              <w:t>LO3</w:t>
            </w:r>
          </w:p>
        </w:tc>
      </w:tr>
      <w:tr w:rsidR="0075679D" w:rsidRPr="0075679D" w:rsidTr="00BE28DA">
        <w:trPr>
          <w:trHeight w:val="1217"/>
        </w:trPr>
        <w:tc>
          <w:tcPr>
            <w:tcW w:w="5968" w:type="dxa"/>
          </w:tcPr>
          <w:p w:rsidR="00DF33DE" w:rsidRPr="0075679D" w:rsidRDefault="00DF33DE" w:rsidP="00DF33DE">
            <w:pPr>
              <w:overflowPunct/>
              <w:autoSpaceDE/>
              <w:autoSpaceDN/>
              <w:adjustRightInd/>
              <w:jc w:val="center"/>
              <w:textAlignment w:val="auto"/>
              <w:rPr>
                <w:rFonts w:ascii="Arial" w:hAnsi="Arial" w:cs="Arial"/>
                <w:sz w:val="24"/>
                <w:szCs w:val="24"/>
              </w:rPr>
            </w:pPr>
            <w:r w:rsidRPr="0075679D">
              <w:rPr>
                <w:rFonts w:ascii="Arial" w:hAnsi="Arial" w:cs="Arial"/>
                <w:sz w:val="24"/>
                <w:szCs w:val="24"/>
              </w:rPr>
              <w:t>Demonstrate the qualities and transferable skills necessary for employment requiring the exercise of some personal responsibility</w:t>
            </w:r>
          </w:p>
        </w:tc>
        <w:tc>
          <w:tcPr>
            <w:tcW w:w="1767" w:type="dxa"/>
            <w:vAlign w:val="center"/>
          </w:tcPr>
          <w:p w:rsidR="00DF33DE" w:rsidRPr="0075679D" w:rsidRDefault="00DF33DE" w:rsidP="00DF33DE">
            <w:pPr>
              <w:overflowPunct/>
              <w:autoSpaceDE/>
              <w:autoSpaceDN/>
              <w:adjustRightInd/>
              <w:jc w:val="center"/>
              <w:textAlignment w:val="auto"/>
              <w:rPr>
                <w:rFonts w:ascii="Arial" w:hAnsi="Arial" w:cs="Arial"/>
                <w:b/>
              </w:rPr>
            </w:pPr>
            <w:r w:rsidRPr="0075679D">
              <w:rPr>
                <w:rFonts w:ascii="Arial" w:hAnsi="Arial" w:cs="Arial"/>
                <w:b/>
              </w:rPr>
              <w:t>LO</w:t>
            </w:r>
            <w:r w:rsidR="009E2FDA" w:rsidRPr="0075679D">
              <w:rPr>
                <w:rFonts w:ascii="Arial" w:hAnsi="Arial" w:cs="Arial"/>
                <w:b/>
              </w:rPr>
              <w:t>2</w:t>
            </w:r>
          </w:p>
        </w:tc>
        <w:tc>
          <w:tcPr>
            <w:tcW w:w="1625" w:type="dxa"/>
            <w:vAlign w:val="center"/>
          </w:tcPr>
          <w:p w:rsidR="00DF33DE" w:rsidRPr="0075679D" w:rsidRDefault="00DF33DE" w:rsidP="00DF33DE">
            <w:pPr>
              <w:overflowPunct/>
              <w:autoSpaceDE/>
              <w:autoSpaceDN/>
              <w:adjustRightInd/>
              <w:jc w:val="center"/>
              <w:textAlignment w:val="auto"/>
              <w:rPr>
                <w:rFonts w:ascii="Arial" w:hAnsi="Arial" w:cs="Arial"/>
                <w:b/>
                <w:szCs w:val="24"/>
              </w:rPr>
            </w:pPr>
          </w:p>
          <w:p w:rsidR="00DF33DE" w:rsidRPr="0075679D" w:rsidRDefault="00DF33DE" w:rsidP="00DF33DE">
            <w:pPr>
              <w:overflowPunct/>
              <w:autoSpaceDE/>
              <w:autoSpaceDN/>
              <w:adjustRightInd/>
              <w:jc w:val="center"/>
              <w:textAlignment w:val="auto"/>
              <w:rPr>
                <w:rFonts w:ascii="Arial" w:hAnsi="Arial" w:cs="Arial"/>
                <w:b/>
                <w:szCs w:val="24"/>
              </w:rPr>
            </w:pPr>
          </w:p>
        </w:tc>
        <w:tc>
          <w:tcPr>
            <w:tcW w:w="1729" w:type="dxa"/>
            <w:vAlign w:val="center"/>
          </w:tcPr>
          <w:p w:rsidR="00DF33DE" w:rsidRPr="0075679D" w:rsidRDefault="00DF33DE" w:rsidP="00DF33DE">
            <w:pPr>
              <w:overflowPunct/>
              <w:autoSpaceDE/>
              <w:autoSpaceDN/>
              <w:adjustRightInd/>
              <w:jc w:val="center"/>
              <w:textAlignment w:val="auto"/>
              <w:rPr>
                <w:rFonts w:ascii="Arial" w:hAnsi="Arial" w:cs="Arial"/>
                <w:b/>
                <w:szCs w:val="24"/>
              </w:rPr>
            </w:pPr>
          </w:p>
        </w:tc>
        <w:tc>
          <w:tcPr>
            <w:tcW w:w="1452" w:type="dxa"/>
            <w:vAlign w:val="center"/>
          </w:tcPr>
          <w:p w:rsidR="00DF33DE" w:rsidRPr="0075679D" w:rsidRDefault="00DF33DE" w:rsidP="00DF33DE">
            <w:pPr>
              <w:overflowPunct/>
              <w:autoSpaceDE/>
              <w:autoSpaceDN/>
              <w:adjustRightInd/>
              <w:jc w:val="center"/>
              <w:textAlignment w:val="auto"/>
              <w:rPr>
                <w:rFonts w:ascii="Arial" w:hAnsi="Arial" w:cs="Arial"/>
                <w:b/>
              </w:rPr>
            </w:pPr>
          </w:p>
          <w:p w:rsidR="00DF33DE" w:rsidRPr="0075679D" w:rsidRDefault="00DF33DE" w:rsidP="00DF33DE">
            <w:pPr>
              <w:overflowPunct/>
              <w:autoSpaceDE/>
              <w:autoSpaceDN/>
              <w:adjustRightInd/>
              <w:textAlignment w:val="auto"/>
              <w:rPr>
                <w:rFonts w:ascii="Arial" w:hAnsi="Arial" w:cs="Arial"/>
                <w:b/>
              </w:rPr>
            </w:pPr>
          </w:p>
        </w:tc>
        <w:tc>
          <w:tcPr>
            <w:tcW w:w="1573" w:type="dxa"/>
            <w:vAlign w:val="center"/>
          </w:tcPr>
          <w:p w:rsidR="00DF33DE" w:rsidRPr="0075679D" w:rsidRDefault="00DF33DE" w:rsidP="00DF33DE">
            <w:pPr>
              <w:overflowPunct/>
              <w:autoSpaceDE/>
              <w:autoSpaceDN/>
              <w:adjustRightInd/>
              <w:jc w:val="center"/>
              <w:textAlignment w:val="auto"/>
              <w:rPr>
                <w:rFonts w:ascii="Arial" w:hAnsi="Arial" w:cs="Arial"/>
                <w:b/>
              </w:rPr>
            </w:pPr>
          </w:p>
          <w:p w:rsidR="00DF33DE" w:rsidRPr="0075679D" w:rsidRDefault="00DF33DE" w:rsidP="00DF33DE">
            <w:pPr>
              <w:overflowPunct/>
              <w:autoSpaceDE/>
              <w:autoSpaceDN/>
              <w:adjustRightInd/>
              <w:jc w:val="center"/>
              <w:textAlignment w:val="auto"/>
              <w:rPr>
                <w:rFonts w:ascii="Arial" w:hAnsi="Arial" w:cs="Arial"/>
                <w:b/>
              </w:rPr>
            </w:pPr>
            <w:r w:rsidRPr="0075679D">
              <w:rPr>
                <w:rFonts w:ascii="Arial" w:hAnsi="Arial" w:cs="Arial"/>
                <w:b/>
              </w:rPr>
              <w:t>LO4</w:t>
            </w:r>
          </w:p>
        </w:tc>
      </w:tr>
    </w:tbl>
    <w:tbl>
      <w:tblPr>
        <w:tblpPr w:leftFromText="180" w:rightFromText="180" w:vertAnchor="text" w:horzAnchor="margin" w:tblpY="-124"/>
        <w:tblW w:w="14642" w:type="dxa"/>
        <w:tblLayout w:type="fixed"/>
        <w:tblCellMar>
          <w:left w:w="0" w:type="dxa"/>
          <w:right w:w="0" w:type="dxa"/>
        </w:tblCellMar>
        <w:tblLook w:val="0000" w:firstRow="0" w:lastRow="0" w:firstColumn="0" w:lastColumn="0" w:noHBand="0" w:noVBand="0"/>
      </w:tblPr>
      <w:tblGrid>
        <w:gridCol w:w="7019"/>
        <w:gridCol w:w="2088"/>
        <w:gridCol w:w="2079"/>
        <w:gridCol w:w="1743"/>
        <w:gridCol w:w="1713"/>
      </w:tblGrid>
      <w:tr w:rsidR="0075679D" w:rsidRPr="0075679D" w:rsidTr="00BE28DA">
        <w:trPr>
          <w:trHeight w:val="975"/>
        </w:trPr>
        <w:tc>
          <w:tcPr>
            <w:tcW w:w="7019" w:type="dxa"/>
            <w:tcBorders>
              <w:top w:val="single" w:sz="6" w:space="0" w:color="000000"/>
              <w:left w:val="single" w:sz="6" w:space="0" w:color="000000"/>
              <w:bottom w:val="single" w:sz="6" w:space="0" w:color="000000"/>
              <w:right w:val="single" w:sz="6" w:space="0" w:color="000000"/>
            </w:tcBorders>
          </w:tcPr>
          <w:p w:rsidR="00DF33DE" w:rsidRPr="0075679D" w:rsidRDefault="00DF33DE" w:rsidP="00DF33DE">
            <w:pPr>
              <w:kinsoku w:val="0"/>
              <w:spacing w:before="2"/>
              <w:ind w:left="105"/>
              <w:jc w:val="center"/>
              <w:textAlignment w:val="auto"/>
              <w:rPr>
                <w:rFonts w:ascii="Arial" w:eastAsia="Calibri" w:hAnsi="Arial" w:cs="Arial"/>
                <w:b/>
                <w:bCs/>
                <w:w w:val="105"/>
                <w:sz w:val="24"/>
                <w:szCs w:val="24"/>
              </w:rPr>
            </w:pPr>
            <w:r w:rsidRPr="0075679D">
              <w:rPr>
                <w:rFonts w:ascii="Arial" w:eastAsia="Calibri" w:hAnsi="Arial" w:cs="Arial"/>
                <w:b/>
                <w:bCs/>
                <w:w w:val="105"/>
                <w:sz w:val="24"/>
                <w:szCs w:val="24"/>
              </w:rPr>
              <w:lastRenderedPageBreak/>
              <w:t>Level 5</w:t>
            </w:r>
          </w:p>
          <w:p w:rsidR="00DF33DE" w:rsidRPr="0075679D" w:rsidRDefault="00DF33DE" w:rsidP="00DF33DE">
            <w:pPr>
              <w:kinsoku w:val="0"/>
              <w:jc w:val="center"/>
              <w:textAlignment w:val="auto"/>
              <w:rPr>
                <w:rFonts w:ascii="Times New Roman" w:eastAsia="Calibri" w:hAnsi="Times New Roman"/>
                <w:sz w:val="24"/>
                <w:szCs w:val="24"/>
              </w:rPr>
            </w:pPr>
          </w:p>
          <w:p w:rsidR="00DF33DE" w:rsidRPr="0075679D" w:rsidRDefault="00DF33DE" w:rsidP="00DF33DE">
            <w:pPr>
              <w:kinsoku w:val="0"/>
              <w:spacing w:before="179" w:line="203" w:lineRule="exact"/>
              <w:ind w:left="105"/>
              <w:jc w:val="center"/>
              <w:textAlignment w:val="auto"/>
              <w:rPr>
                <w:rFonts w:ascii="Arial" w:eastAsia="Calibri" w:hAnsi="Arial" w:cs="Arial"/>
                <w:b/>
                <w:bCs/>
                <w:w w:val="105"/>
                <w:sz w:val="24"/>
                <w:szCs w:val="24"/>
              </w:rPr>
            </w:pPr>
            <w:r w:rsidRPr="0075679D">
              <w:rPr>
                <w:rFonts w:ascii="Arial" w:eastAsia="Calibri" w:hAnsi="Arial" w:cs="Arial"/>
                <w:b/>
                <w:bCs/>
                <w:w w:val="105"/>
                <w:sz w:val="24"/>
                <w:szCs w:val="24"/>
              </w:rPr>
              <w:t>Level Outcome</w:t>
            </w:r>
          </w:p>
        </w:tc>
        <w:tc>
          <w:tcPr>
            <w:tcW w:w="2088" w:type="dxa"/>
            <w:tcBorders>
              <w:top w:val="single" w:sz="6" w:space="0" w:color="000000"/>
              <w:left w:val="single" w:sz="6" w:space="0" w:color="000000"/>
              <w:bottom w:val="single" w:sz="6" w:space="0" w:color="000000"/>
              <w:right w:val="single" w:sz="6" w:space="0" w:color="000000"/>
            </w:tcBorders>
          </w:tcPr>
          <w:p w:rsidR="00DF33DE" w:rsidRPr="0075679D" w:rsidRDefault="00DF33DE" w:rsidP="00DF33DE">
            <w:pPr>
              <w:kinsoku w:val="0"/>
              <w:jc w:val="center"/>
              <w:textAlignment w:val="auto"/>
              <w:rPr>
                <w:rFonts w:ascii="Arial" w:eastAsia="Calibri" w:hAnsi="Arial" w:cs="Arial"/>
                <w:b/>
                <w:bCs/>
                <w:w w:val="105"/>
                <w:sz w:val="24"/>
                <w:szCs w:val="24"/>
              </w:rPr>
            </w:pPr>
            <w:r w:rsidRPr="0075679D">
              <w:rPr>
                <w:rFonts w:ascii="Arial" w:eastAsia="Calibri" w:hAnsi="Arial" w:cs="Arial"/>
                <w:b/>
                <w:bCs/>
                <w:w w:val="105"/>
                <w:sz w:val="24"/>
                <w:szCs w:val="24"/>
              </w:rPr>
              <w:t>Digital, Celluloid &amp; Theatre Production</w:t>
            </w:r>
          </w:p>
          <w:p w:rsidR="00DF33DE" w:rsidRPr="0075679D" w:rsidRDefault="00DF33DE" w:rsidP="00DF33DE">
            <w:pPr>
              <w:kinsoku w:val="0"/>
              <w:jc w:val="center"/>
              <w:textAlignment w:val="auto"/>
              <w:rPr>
                <w:rFonts w:ascii="Arial" w:eastAsia="Calibri" w:hAnsi="Arial" w:cs="Arial"/>
                <w:b/>
                <w:bCs/>
                <w:w w:val="105"/>
                <w:sz w:val="24"/>
                <w:szCs w:val="24"/>
              </w:rPr>
            </w:pPr>
          </w:p>
          <w:p w:rsidR="00DF33DE" w:rsidRPr="0075679D" w:rsidRDefault="00DF33DE" w:rsidP="00DF33DE">
            <w:pPr>
              <w:kinsoku w:val="0"/>
              <w:jc w:val="center"/>
              <w:textAlignment w:val="auto"/>
              <w:rPr>
                <w:rFonts w:ascii="Arial" w:eastAsia="Calibri" w:hAnsi="Arial" w:cs="Arial"/>
                <w:b/>
                <w:bCs/>
                <w:w w:val="105"/>
                <w:sz w:val="24"/>
                <w:szCs w:val="24"/>
              </w:rPr>
            </w:pPr>
            <w:r w:rsidRPr="0075679D">
              <w:rPr>
                <w:rFonts w:ascii="Arial" w:eastAsia="Calibri" w:hAnsi="Arial" w:cs="Arial"/>
                <w:b/>
                <w:bCs/>
                <w:w w:val="105"/>
                <w:sz w:val="24"/>
                <w:szCs w:val="24"/>
              </w:rPr>
              <w:t>40 credits</w:t>
            </w:r>
          </w:p>
          <w:p w:rsidR="00DF33DE" w:rsidRPr="0075679D" w:rsidRDefault="00DF33DE" w:rsidP="00DF33DE">
            <w:pPr>
              <w:kinsoku w:val="0"/>
              <w:jc w:val="center"/>
              <w:textAlignment w:val="auto"/>
              <w:rPr>
                <w:rFonts w:ascii="Arial" w:eastAsia="Calibri" w:hAnsi="Arial" w:cs="Arial"/>
                <w:b/>
                <w:bCs/>
                <w:w w:val="105"/>
                <w:sz w:val="24"/>
                <w:szCs w:val="24"/>
              </w:rPr>
            </w:pPr>
          </w:p>
        </w:tc>
        <w:tc>
          <w:tcPr>
            <w:tcW w:w="2079" w:type="dxa"/>
            <w:tcBorders>
              <w:top w:val="single" w:sz="6" w:space="0" w:color="000000"/>
              <w:left w:val="single" w:sz="6" w:space="0" w:color="000000"/>
              <w:bottom w:val="single" w:sz="6" w:space="0" w:color="000000"/>
              <w:right w:val="single" w:sz="6" w:space="0" w:color="000000"/>
            </w:tcBorders>
          </w:tcPr>
          <w:p w:rsidR="00DF33DE" w:rsidRPr="0075679D" w:rsidRDefault="00DF33DE" w:rsidP="00DF33DE">
            <w:pPr>
              <w:kinsoku w:val="0"/>
              <w:jc w:val="center"/>
              <w:textAlignment w:val="auto"/>
              <w:rPr>
                <w:rFonts w:ascii="Arial" w:eastAsia="Calibri" w:hAnsi="Arial" w:cs="Arial"/>
                <w:b/>
                <w:bCs/>
                <w:w w:val="105"/>
                <w:sz w:val="24"/>
                <w:szCs w:val="24"/>
              </w:rPr>
            </w:pPr>
            <w:r w:rsidRPr="0075679D">
              <w:rPr>
                <w:rFonts w:ascii="Arial" w:eastAsia="Calibri" w:hAnsi="Arial" w:cs="Arial"/>
                <w:b/>
                <w:bCs/>
                <w:w w:val="105"/>
                <w:sz w:val="24"/>
                <w:szCs w:val="24"/>
              </w:rPr>
              <w:t>Creative Discussion</w:t>
            </w:r>
          </w:p>
          <w:p w:rsidR="00DF33DE" w:rsidRPr="0075679D" w:rsidRDefault="00DF33DE" w:rsidP="00DF33DE">
            <w:pPr>
              <w:kinsoku w:val="0"/>
              <w:jc w:val="center"/>
              <w:textAlignment w:val="auto"/>
              <w:rPr>
                <w:rFonts w:ascii="Arial" w:eastAsia="Calibri" w:hAnsi="Arial" w:cs="Arial"/>
                <w:b/>
                <w:bCs/>
                <w:w w:val="105"/>
                <w:sz w:val="24"/>
                <w:szCs w:val="24"/>
              </w:rPr>
            </w:pPr>
          </w:p>
          <w:p w:rsidR="00DF33DE" w:rsidRPr="0075679D" w:rsidRDefault="00DF33DE" w:rsidP="00DF33DE">
            <w:pPr>
              <w:kinsoku w:val="0"/>
              <w:jc w:val="center"/>
              <w:textAlignment w:val="auto"/>
              <w:rPr>
                <w:rFonts w:ascii="Arial" w:eastAsia="Calibri" w:hAnsi="Arial" w:cs="Arial"/>
                <w:b/>
                <w:bCs/>
                <w:w w:val="105"/>
                <w:sz w:val="24"/>
                <w:szCs w:val="24"/>
              </w:rPr>
            </w:pPr>
            <w:r w:rsidRPr="0075679D">
              <w:rPr>
                <w:rFonts w:ascii="Arial" w:eastAsia="Calibri" w:hAnsi="Arial" w:cs="Arial"/>
                <w:b/>
                <w:bCs/>
                <w:w w:val="105"/>
                <w:sz w:val="24"/>
                <w:szCs w:val="24"/>
              </w:rPr>
              <w:t>20 credits</w:t>
            </w:r>
          </w:p>
          <w:p w:rsidR="00DF33DE" w:rsidRPr="0075679D" w:rsidRDefault="00DF33DE" w:rsidP="00DF33DE">
            <w:pPr>
              <w:kinsoku w:val="0"/>
              <w:jc w:val="center"/>
              <w:textAlignment w:val="auto"/>
              <w:rPr>
                <w:rFonts w:ascii="Arial" w:eastAsia="Calibri" w:hAnsi="Arial" w:cs="Arial"/>
                <w:b/>
                <w:bCs/>
                <w:w w:val="105"/>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DF33DE" w:rsidRPr="0075679D" w:rsidRDefault="00DF33DE" w:rsidP="00DF33DE">
            <w:pPr>
              <w:kinsoku w:val="0"/>
              <w:jc w:val="center"/>
              <w:textAlignment w:val="auto"/>
              <w:rPr>
                <w:rFonts w:ascii="Arial" w:eastAsia="Calibri" w:hAnsi="Arial" w:cs="Arial"/>
                <w:b/>
                <w:bCs/>
                <w:sz w:val="24"/>
                <w:szCs w:val="24"/>
              </w:rPr>
            </w:pPr>
            <w:r w:rsidRPr="0075679D">
              <w:rPr>
                <w:rFonts w:ascii="Arial" w:eastAsia="Calibri" w:hAnsi="Arial" w:cs="Arial"/>
                <w:b/>
                <w:bCs/>
                <w:sz w:val="24"/>
                <w:szCs w:val="24"/>
              </w:rPr>
              <w:t xml:space="preserve">Live Project </w:t>
            </w:r>
          </w:p>
          <w:p w:rsidR="00DF33DE" w:rsidRPr="0075679D" w:rsidRDefault="00DF33DE" w:rsidP="00DF33DE">
            <w:pPr>
              <w:kinsoku w:val="0"/>
              <w:jc w:val="center"/>
              <w:textAlignment w:val="auto"/>
              <w:rPr>
                <w:rFonts w:ascii="Arial" w:eastAsia="Calibri" w:hAnsi="Arial" w:cs="Arial"/>
                <w:b/>
                <w:bCs/>
                <w:w w:val="105"/>
                <w:sz w:val="24"/>
                <w:szCs w:val="24"/>
              </w:rPr>
            </w:pPr>
            <w:r w:rsidRPr="0075679D">
              <w:rPr>
                <w:rFonts w:ascii="Arial" w:eastAsia="Calibri" w:hAnsi="Arial" w:cs="Arial"/>
                <w:b/>
                <w:bCs/>
                <w:w w:val="105"/>
                <w:sz w:val="24"/>
                <w:szCs w:val="24"/>
              </w:rPr>
              <w:t>20 credits</w:t>
            </w:r>
          </w:p>
        </w:tc>
        <w:tc>
          <w:tcPr>
            <w:tcW w:w="1713" w:type="dxa"/>
            <w:tcBorders>
              <w:top w:val="single" w:sz="6" w:space="0" w:color="000000"/>
              <w:left w:val="single" w:sz="6" w:space="0" w:color="000000"/>
              <w:bottom w:val="single" w:sz="6" w:space="0" w:color="000000"/>
              <w:right w:val="single" w:sz="6" w:space="0" w:color="000000"/>
            </w:tcBorders>
          </w:tcPr>
          <w:p w:rsidR="00DF33DE" w:rsidRPr="0075679D" w:rsidRDefault="00DF33DE" w:rsidP="00DF33DE">
            <w:pPr>
              <w:kinsoku w:val="0"/>
              <w:jc w:val="center"/>
              <w:textAlignment w:val="auto"/>
              <w:rPr>
                <w:rFonts w:ascii="Arial" w:eastAsia="Calibri" w:hAnsi="Arial" w:cs="Arial"/>
                <w:b/>
                <w:bCs/>
                <w:w w:val="105"/>
                <w:sz w:val="24"/>
                <w:szCs w:val="24"/>
              </w:rPr>
            </w:pPr>
            <w:r w:rsidRPr="0075679D">
              <w:rPr>
                <w:rFonts w:ascii="Arial" w:eastAsia="Calibri" w:hAnsi="Arial" w:cs="Arial"/>
                <w:b/>
                <w:bCs/>
                <w:w w:val="105"/>
                <w:sz w:val="24"/>
                <w:szCs w:val="24"/>
              </w:rPr>
              <w:t>Production 2</w:t>
            </w:r>
          </w:p>
          <w:p w:rsidR="00DF33DE" w:rsidRPr="0075679D" w:rsidRDefault="00DF33DE" w:rsidP="00DF33DE">
            <w:pPr>
              <w:kinsoku w:val="0"/>
              <w:jc w:val="center"/>
              <w:textAlignment w:val="auto"/>
              <w:rPr>
                <w:rFonts w:ascii="Arial" w:eastAsia="Calibri" w:hAnsi="Arial" w:cs="Arial"/>
                <w:b/>
                <w:bCs/>
                <w:w w:val="105"/>
                <w:sz w:val="24"/>
                <w:szCs w:val="24"/>
              </w:rPr>
            </w:pPr>
          </w:p>
          <w:p w:rsidR="00DF33DE" w:rsidRPr="0075679D" w:rsidRDefault="00DF33DE" w:rsidP="00DF33DE">
            <w:pPr>
              <w:kinsoku w:val="0"/>
              <w:jc w:val="center"/>
              <w:textAlignment w:val="auto"/>
              <w:rPr>
                <w:rFonts w:ascii="Arial" w:eastAsia="Calibri" w:hAnsi="Arial" w:cs="Arial"/>
                <w:b/>
                <w:bCs/>
                <w:w w:val="105"/>
                <w:sz w:val="24"/>
                <w:szCs w:val="24"/>
              </w:rPr>
            </w:pPr>
            <w:r w:rsidRPr="0075679D">
              <w:rPr>
                <w:rFonts w:ascii="Arial" w:eastAsia="Calibri" w:hAnsi="Arial" w:cs="Arial"/>
                <w:b/>
                <w:bCs/>
                <w:w w:val="105"/>
                <w:sz w:val="24"/>
                <w:szCs w:val="24"/>
              </w:rPr>
              <w:t>40 credits</w:t>
            </w:r>
          </w:p>
          <w:p w:rsidR="00DF33DE" w:rsidRPr="0075679D" w:rsidRDefault="00DF33DE" w:rsidP="00DF33DE">
            <w:pPr>
              <w:kinsoku w:val="0"/>
              <w:jc w:val="center"/>
              <w:textAlignment w:val="auto"/>
              <w:rPr>
                <w:rFonts w:ascii="Arial" w:eastAsia="Calibri" w:hAnsi="Arial" w:cs="Arial"/>
                <w:b/>
                <w:bCs/>
                <w:w w:val="105"/>
                <w:sz w:val="24"/>
                <w:szCs w:val="24"/>
              </w:rPr>
            </w:pPr>
          </w:p>
        </w:tc>
      </w:tr>
      <w:tr w:rsidR="0075679D" w:rsidRPr="0075679D" w:rsidTr="00BE28DA">
        <w:trPr>
          <w:trHeight w:val="975"/>
        </w:trPr>
        <w:tc>
          <w:tcPr>
            <w:tcW w:w="7019" w:type="dxa"/>
            <w:tcBorders>
              <w:top w:val="single" w:sz="6" w:space="0" w:color="000000"/>
              <w:left w:val="single" w:sz="6" w:space="0" w:color="000000"/>
              <w:bottom w:val="single" w:sz="6" w:space="0" w:color="000000"/>
              <w:right w:val="single" w:sz="6" w:space="0" w:color="000000"/>
            </w:tcBorders>
          </w:tcPr>
          <w:p w:rsidR="00DF33DE" w:rsidRPr="0075679D" w:rsidRDefault="00DF33DE" w:rsidP="00DF33DE">
            <w:pPr>
              <w:kinsoku w:val="0"/>
              <w:ind w:left="108"/>
              <w:jc w:val="center"/>
              <w:textAlignment w:val="auto"/>
              <w:rPr>
                <w:rFonts w:ascii="Arial" w:eastAsia="Calibri" w:hAnsi="Arial" w:cs="Arial"/>
                <w:w w:val="105"/>
                <w:sz w:val="24"/>
                <w:szCs w:val="24"/>
              </w:rPr>
            </w:pPr>
            <w:bookmarkStart w:id="36" w:name="_Hlk136867054"/>
            <w:r w:rsidRPr="0075679D">
              <w:rPr>
                <w:rFonts w:ascii="Arial" w:eastAsia="Calibri" w:hAnsi="Arial" w:cs="Arial"/>
                <w:w w:val="105"/>
                <w:sz w:val="24"/>
                <w:szCs w:val="24"/>
              </w:rPr>
              <w:t>Demonstrate knowledge and critical understanding of the well-established principles of and influences on film, tv and theatre then apply these to a range of activities</w:t>
            </w:r>
            <w:bookmarkEnd w:id="36"/>
          </w:p>
        </w:tc>
        <w:tc>
          <w:tcPr>
            <w:tcW w:w="2088"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904C6F">
            <w:pPr>
              <w:kinsoku w:val="0"/>
              <w:spacing w:before="1" w:line="247" w:lineRule="auto"/>
              <w:ind w:right="655"/>
              <w:jc w:val="both"/>
              <w:textAlignment w:val="auto"/>
              <w:rPr>
                <w:rFonts w:ascii="Arial" w:eastAsia="Calibri" w:hAnsi="Arial" w:cs="Arial"/>
                <w:b/>
                <w:bCs/>
                <w:strike/>
                <w:sz w:val="24"/>
                <w:szCs w:val="24"/>
              </w:rPr>
            </w:pPr>
          </w:p>
        </w:tc>
        <w:tc>
          <w:tcPr>
            <w:tcW w:w="2079"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DF33DE">
            <w:pPr>
              <w:kinsoku w:val="0"/>
              <w:spacing w:before="1" w:line="247" w:lineRule="auto"/>
              <w:ind w:left="660" w:right="640" w:hanging="2"/>
              <w:jc w:val="center"/>
              <w:textAlignment w:val="auto"/>
              <w:rPr>
                <w:rFonts w:ascii="Arial" w:eastAsia="Calibri" w:hAnsi="Arial" w:cs="Arial"/>
                <w:b/>
                <w:bCs/>
                <w:sz w:val="24"/>
                <w:szCs w:val="24"/>
              </w:rPr>
            </w:pPr>
          </w:p>
          <w:p w:rsidR="00DF33DE" w:rsidRPr="0075679D" w:rsidRDefault="00DF33DE" w:rsidP="00DF33DE">
            <w:pPr>
              <w:kinsoku w:val="0"/>
              <w:spacing w:before="1" w:line="247" w:lineRule="auto"/>
              <w:ind w:left="660" w:right="640" w:hanging="2"/>
              <w:jc w:val="center"/>
              <w:textAlignment w:val="auto"/>
              <w:rPr>
                <w:rFonts w:ascii="Arial" w:eastAsia="Calibri" w:hAnsi="Arial" w:cs="Arial"/>
                <w:b/>
                <w:bCs/>
                <w:sz w:val="24"/>
                <w:szCs w:val="24"/>
              </w:rPr>
            </w:pPr>
            <w:r w:rsidRPr="0075679D">
              <w:rPr>
                <w:rFonts w:ascii="Arial" w:eastAsia="Calibri" w:hAnsi="Arial" w:cs="Arial"/>
                <w:b/>
                <w:bCs/>
                <w:sz w:val="24"/>
                <w:szCs w:val="24"/>
              </w:rPr>
              <w:t>LO1</w:t>
            </w:r>
          </w:p>
        </w:tc>
        <w:tc>
          <w:tcPr>
            <w:tcW w:w="1743"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DF33DE">
            <w:pPr>
              <w:kinsoku w:val="0"/>
              <w:jc w:val="center"/>
              <w:textAlignment w:val="auto"/>
              <w:rPr>
                <w:rFonts w:ascii="Arial" w:eastAsia="Calibri" w:hAnsi="Arial" w:cs="Arial"/>
                <w:b/>
                <w:bCs/>
                <w:sz w:val="24"/>
                <w:szCs w:val="24"/>
              </w:rPr>
            </w:pPr>
          </w:p>
          <w:p w:rsidR="00DF33DE" w:rsidRPr="0075679D" w:rsidRDefault="00DF33DE" w:rsidP="00DF33DE">
            <w:pPr>
              <w:kinsoku w:val="0"/>
              <w:jc w:val="center"/>
              <w:textAlignment w:val="auto"/>
              <w:rPr>
                <w:rFonts w:ascii="Arial" w:eastAsia="Calibri" w:hAnsi="Arial" w:cs="Arial"/>
                <w:sz w:val="24"/>
                <w:szCs w:val="24"/>
              </w:rPr>
            </w:pPr>
            <w:r w:rsidRPr="0075679D">
              <w:rPr>
                <w:rFonts w:ascii="Arial" w:eastAsia="Calibri" w:hAnsi="Arial" w:cs="Arial"/>
                <w:b/>
                <w:bCs/>
                <w:sz w:val="24"/>
                <w:szCs w:val="24"/>
              </w:rPr>
              <w:t>LO1</w:t>
            </w:r>
          </w:p>
        </w:tc>
        <w:tc>
          <w:tcPr>
            <w:tcW w:w="1713"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DF33DE">
            <w:pPr>
              <w:kinsoku w:val="0"/>
              <w:spacing w:before="1" w:line="247" w:lineRule="auto"/>
              <w:ind w:left="465" w:right="445" w:hanging="2"/>
              <w:jc w:val="center"/>
              <w:textAlignment w:val="auto"/>
              <w:rPr>
                <w:rFonts w:ascii="Arial" w:eastAsia="Calibri" w:hAnsi="Arial" w:cs="Arial"/>
                <w:b/>
                <w:bCs/>
                <w:sz w:val="24"/>
                <w:szCs w:val="24"/>
              </w:rPr>
            </w:pPr>
          </w:p>
          <w:p w:rsidR="00DF33DE" w:rsidRPr="0075679D" w:rsidRDefault="00DF33DE" w:rsidP="00DF33DE">
            <w:pPr>
              <w:kinsoku w:val="0"/>
              <w:spacing w:before="1" w:line="247" w:lineRule="auto"/>
              <w:ind w:left="465" w:right="445" w:hanging="2"/>
              <w:jc w:val="center"/>
              <w:textAlignment w:val="auto"/>
              <w:rPr>
                <w:rFonts w:ascii="Arial" w:eastAsia="Calibri" w:hAnsi="Arial" w:cs="Arial"/>
                <w:b/>
                <w:bCs/>
                <w:sz w:val="24"/>
                <w:szCs w:val="24"/>
              </w:rPr>
            </w:pPr>
            <w:r w:rsidRPr="0075679D">
              <w:rPr>
                <w:rFonts w:ascii="Arial" w:eastAsia="Calibri" w:hAnsi="Arial" w:cs="Arial"/>
                <w:b/>
                <w:bCs/>
                <w:sz w:val="24"/>
                <w:szCs w:val="24"/>
              </w:rPr>
              <w:t>LO1</w:t>
            </w:r>
          </w:p>
        </w:tc>
      </w:tr>
      <w:tr w:rsidR="0075679D" w:rsidRPr="0075679D" w:rsidTr="00BE28DA">
        <w:trPr>
          <w:trHeight w:val="975"/>
        </w:trPr>
        <w:tc>
          <w:tcPr>
            <w:tcW w:w="7019" w:type="dxa"/>
            <w:tcBorders>
              <w:top w:val="single" w:sz="6" w:space="0" w:color="000000"/>
              <w:left w:val="single" w:sz="6" w:space="0" w:color="000000"/>
              <w:bottom w:val="single" w:sz="6" w:space="0" w:color="000000"/>
              <w:right w:val="single" w:sz="6" w:space="0" w:color="000000"/>
            </w:tcBorders>
          </w:tcPr>
          <w:p w:rsidR="00DF33DE" w:rsidRPr="0075679D" w:rsidRDefault="00DF33DE" w:rsidP="00DF33DE">
            <w:pPr>
              <w:kinsoku w:val="0"/>
              <w:ind w:left="108"/>
              <w:jc w:val="center"/>
              <w:textAlignment w:val="auto"/>
              <w:rPr>
                <w:rFonts w:ascii="Arial" w:eastAsia="Calibri" w:hAnsi="Arial" w:cs="Arial"/>
                <w:w w:val="105"/>
                <w:sz w:val="24"/>
                <w:szCs w:val="24"/>
              </w:rPr>
            </w:pPr>
            <w:r w:rsidRPr="0075679D">
              <w:rPr>
                <w:rFonts w:ascii="Arial" w:eastAsia="Calibri" w:hAnsi="Arial" w:cs="Arial"/>
                <w:w w:val="105"/>
                <w:sz w:val="24"/>
                <w:szCs w:val="24"/>
              </w:rPr>
              <w:t>Analyse, interpret and apply research from a variety of primary and secondary sources appropriate to your individual routes of enquiry</w:t>
            </w:r>
          </w:p>
        </w:tc>
        <w:tc>
          <w:tcPr>
            <w:tcW w:w="2088"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DF33DE">
            <w:pPr>
              <w:kinsoku w:val="0"/>
              <w:spacing w:before="22"/>
              <w:ind w:left="635" w:right="633"/>
              <w:jc w:val="center"/>
              <w:textAlignment w:val="auto"/>
              <w:rPr>
                <w:rFonts w:ascii="Arial" w:eastAsia="Calibri" w:hAnsi="Arial" w:cs="Arial"/>
                <w:b/>
                <w:bCs/>
                <w:w w:val="105"/>
                <w:sz w:val="24"/>
                <w:szCs w:val="24"/>
              </w:rPr>
            </w:pPr>
          </w:p>
        </w:tc>
        <w:tc>
          <w:tcPr>
            <w:tcW w:w="2079"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DF33DE">
            <w:pPr>
              <w:kinsoku w:val="0"/>
              <w:jc w:val="center"/>
              <w:textAlignment w:val="auto"/>
              <w:rPr>
                <w:rFonts w:ascii="Arial" w:eastAsia="Calibri" w:hAnsi="Arial" w:cs="Arial"/>
                <w:b/>
                <w:bCs/>
                <w:sz w:val="24"/>
                <w:szCs w:val="24"/>
              </w:rPr>
            </w:pPr>
          </w:p>
          <w:p w:rsidR="00DF33DE" w:rsidRPr="0075679D" w:rsidRDefault="00DF33DE" w:rsidP="00DF33DE">
            <w:pPr>
              <w:kinsoku w:val="0"/>
              <w:jc w:val="center"/>
              <w:textAlignment w:val="auto"/>
              <w:rPr>
                <w:rFonts w:ascii="Arial" w:eastAsia="Calibri" w:hAnsi="Arial" w:cs="Arial"/>
                <w:sz w:val="24"/>
                <w:szCs w:val="24"/>
              </w:rPr>
            </w:pPr>
            <w:r w:rsidRPr="0075679D">
              <w:rPr>
                <w:rFonts w:ascii="Arial" w:eastAsia="Calibri" w:hAnsi="Arial" w:cs="Arial"/>
                <w:b/>
                <w:bCs/>
                <w:sz w:val="24"/>
                <w:szCs w:val="24"/>
              </w:rPr>
              <w:t>LO</w:t>
            </w:r>
            <w:r w:rsidR="005B37B7" w:rsidRPr="0075679D">
              <w:rPr>
                <w:rFonts w:ascii="Arial" w:eastAsia="Calibri" w:hAnsi="Arial" w:cs="Arial"/>
                <w:b/>
                <w:bCs/>
                <w:sz w:val="24"/>
                <w:szCs w:val="24"/>
              </w:rPr>
              <w:t>2</w:t>
            </w:r>
          </w:p>
        </w:tc>
        <w:tc>
          <w:tcPr>
            <w:tcW w:w="1743"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DF33DE">
            <w:pPr>
              <w:kinsoku w:val="0"/>
              <w:spacing w:before="22"/>
              <w:ind w:left="486" w:right="496"/>
              <w:jc w:val="center"/>
              <w:textAlignment w:val="auto"/>
              <w:rPr>
                <w:rFonts w:ascii="Arial" w:eastAsia="Calibri" w:hAnsi="Arial" w:cs="Arial"/>
                <w:b/>
                <w:bCs/>
                <w:w w:val="105"/>
                <w:sz w:val="24"/>
                <w:szCs w:val="24"/>
              </w:rPr>
            </w:pPr>
          </w:p>
        </w:tc>
        <w:tc>
          <w:tcPr>
            <w:tcW w:w="1713"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DF33DE">
            <w:pPr>
              <w:kinsoku w:val="0"/>
              <w:jc w:val="center"/>
              <w:textAlignment w:val="auto"/>
              <w:rPr>
                <w:rFonts w:ascii="Arial" w:eastAsia="Calibri" w:hAnsi="Arial" w:cs="Arial"/>
                <w:b/>
                <w:sz w:val="24"/>
                <w:szCs w:val="24"/>
              </w:rPr>
            </w:pPr>
            <w:r w:rsidRPr="0075679D">
              <w:rPr>
                <w:rFonts w:ascii="Arial" w:eastAsia="Calibri" w:hAnsi="Arial" w:cs="Arial"/>
                <w:b/>
                <w:sz w:val="24"/>
                <w:szCs w:val="24"/>
              </w:rPr>
              <w:t>LO4</w:t>
            </w:r>
          </w:p>
          <w:p w:rsidR="00DF33DE" w:rsidRPr="0075679D" w:rsidRDefault="00DF33DE" w:rsidP="00DF33DE">
            <w:pPr>
              <w:kinsoku w:val="0"/>
              <w:jc w:val="center"/>
              <w:textAlignment w:val="auto"/>
              <w:rPr>
                <w:rFonts w:ascii="Arial" w:eastAsia="Calibri" w:hAnsi="Arial" w:cs="Arial"/>
                <w:sz w:val="24"/>
                <w:szCs w:val="24"/>
              </w:rPr>
            </w:pPr>
          </w:p>
        </w:tc>
      </w:tr>
      <w:tr w:rsidR="0075679D" w:rsidRPr="0075679D" w:rsidTr="00BE28DA">
        <w:trPr>
          <w:trHeight w:val="975"/>
        </w:trPr>
        <w:tc>
          <w:tcPr>
            <w:tcW w:w="7019" w:type="dxa"/>
            <w:tcBorders>
              <w:top w:val="single" w:sz="6" w:space="0" w:color="000000"/>
              <w:left w:val="single" w:sz="6" w:space="0" w:color="000000"/>
              <w:bottom w:val="single" w:sz="6" w:space="0" w:color="000000"/>
              <w:right w:val="single" w:sz="6" w:space="0" w:color="000000"/>
            </w:tcBorders>
          </w:tcPr>
          <w:p w:rsidR="00DF33DE" w:rsidRPr="0075679D" w:rsidRDefault="00DF33DE" w:rsidP="00DF33DE">
            <w:pPr>
              <w:kinsoku w:val="0"/>
              <w:ind w:left="108"/>
              <w:jc w:val="center"/>
              <w:textAlignment w:val="auto"/>
              <w:rPr>
                <w:rFonts w:ascii="Arial" w:eastAsia="Calibri" w:hAnsi="Arial" w:cs="Arial"/>
                <w:w w:val="105"/>
                <w:sz w:val="24"/>
                <w:szCs w:val="24"/>
              </w:rPr>
            </w:pPr>
            <w:r w:rsidRPr="0075679D">
              <w:rPr>
                <w:rFonts w:ascii="Arial" w:eastAsia="Calibri" w:hAnsi="Arial" w:cs="Arial"/>
                <w:w w:val="105"/>
                <w:sz w:val="24"/>
                <w:szCs w:val="24"/>
              </w:rPr>
              <w:t>Apply an enquiring approach to the changing nature of knowledge and concepts and demonstrate critical analysis in your problem-solving and synthesis</w:t>
            </w:r>
          </w:p>
        </w:tc>
        <w:tc>
          <w:tcPr>
            <w:tcW w:w="2088"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904C6F">
            <w:pPr>
              <w:kinsoku w:val="0"/>
              <w:spacing w:before="2" w:line="247" w:lineRule="auto"/>
              <w:ind w:left="660" w:right="409" w:hanging="228"/>
              <w:textAlignment w:val="auto"/>
              <w:rPr>
                <w:rFonts w:ascii="Arial" w:eastAsia="Calibri" w:hAnsi="Arial" w:cs="Arial"/>
                <w:b/>
                <w:bCs/>
                <w:strike/>
                <w:sz w:val="24"/>
                <w:szCs w:val="24"/>
              </w:rPr>
            </w:pPr>
          </w:p>
          <w:p w:rsidR="005B37B7" w:rsidRPr="0075679D" w:rsidRDefault="005B37B7" w:rsidP="00DF33DE">
            <w:pPr>
              <w:kinsoku w:val="0"/>
              <w:spacing w:before="2" w:line="247" w:lineRule="auto"/>
              <w:ind w:left="660" w:right="409" w:hanging="228"/>
              <w:jc w:val="center"/>
              <w:textAlignment w:val="auto"/>
              <w:rPr>
                <w:rFonts w:ascii="Arial" w:eastAsia="Calibri" w:hAnsi="Arial" w:cs="Arial"/>
                <w:b/>
                <w:bCs/>
                <w:sz w:val="24"/>
                <w:szCs w:val="24"/>
              </w:rPr>
            </w:pPr>
            <w:r w:rsidRPr="0075679D">
              <w:rPr>
                <w:rFonts w:ascii="Arial" w:eastAsia="Calibri" w:hAnsi="Arial" w:cs="Arial"/>
                <w:b/>
                <w:bCs/>
                <w:sz w:val="24"/>
                <w:szCs w:val="24"/>
              </w:rPr>
              <w:t>LO3</w:t>
            </w:r>
          </w:p>
        </w:tc>
        <w:tc>
          <w:tcPr>
            <w:tcW w:w="2079"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DF33DE">
            <w:pPr>
              <w:kinsoku w:val="0"/>
              <w:spacing w:before="2" w:line="247" w:lineRule="auto"/>
              <w:ind w:left="660" w:right="640" w:hanging="2"/>
              <w:jc w:val="center"/>
              <w:textAlignment w:val="auto"/>
              <w:rPr>
                <w:rFonts w:ascii="Arial" w:eastAsia="Calibri" w:hAnsi="Arial" w:cs="Arial"/>
                <w:b/>
                <w:bCs/>
                <w:sz w:val="24"/>
                <w:szCs w:val="24"/>
              </w:rPr>
            </w:pPr>
          </w:p>
        </w:tc>
        <w:tc>
          <w:tcPr>
            <w:tcW w:w="1743"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DF33DE">
            <w:pPr>
              <w:kinsoku w:val="0"/>
              <w:jc w:val="center"/>
              <w:textAlignment w:val="auto"/>
              <w:rPr>
                <w:rFonts w:ascii="Arial" w:eastAsia="Calibri" w:hAnsi="Arial" w:cs="Arial"/>
                <w:b/>
                <w:bCs/>
                <w:sz w:val="24"/>
                <w:szCs w:val="24"/>
              </w:rPr>
            </w:pPr>
          </w:p>
          <w:p w:rsidR="00DF33DE" w:rsidRPr="0075679D" w:rsidRDefault="00DF33DE" w:rsidP="00DF33DE">
            <w:pPr>
              <w:kinsoku w:val="0"/>
              <w:jc w:val="center"/>
              <w:textAlignment w:val="auto"/>
              <w:rPr>
                <w:rFonts w:ascii="Arial" w:eastAsia="Calibri" w:hAnsi="Arial" w:cs="Arial"/>
                <w:sz w:val="24"/>
                <w:szCs w:val="24"/>
              </w:rPr>
            </w:pPr>
            <w:r w:rsidRPr="0075679D">
              <w:rPr>
                <w:rFonts w:ascii="Arial" w:eastAsia="Calibri" w:hAnsi="Arial" w:cs="Arial"/>
                <w:b/>
                <w:bCs/>
                <w:sz w:val="24"/>
                <w:szCs w:val="24"/>
              </w:rPr>
              <w:t>LO3</w:t>
            </w:r>
          </w:p>
        </w:tc>
        <w:tc>
          <w:tcPr>
            <w:tcW w:w="1713"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DF33DE">
            <w:pPr>
              <w:kinsoku w:val="0"/>
              <w:jc w:val="center"/>
              <w:textAlignment w:val="auto"/>
              <w:rPr>
                <w:rFonts w:ascii="Arial" w:eastAsia="Calibri" w:hAnsi="Arial" w:cs="Arial"/>
                <w:sz w:val="24"/>
                <w:szCs w:val="24"/>
              </w:rPr>
            </w:pPr>
          </w:p>
        </w:tc>
      </w:tr>
      <w:tr w:rsidR="0075679D" w:rsidRPr="0075679D" w:rsidTr="00BE28DA">
        <w:trPr>
          <w:trHeight w:val="975"/>
        </w:trPr>
        <w:tc>
          <w:tcPr>
            <w:tcW w:w="7019" w:type="dxa"/>
            <w:tcBorders>
              <w:top w:val="single" w:sz="6" w:space="0" w:color="000000"/>
              <w:left w:val="single" w:sz="6" w:space="0" w:color="000000"/>
              <w:bottom w:val="single" w:sz="6" w:space="0" w:color="000000"/>
              <w:right w:val="single" w:sz="6" w:space="0" w:color="000000"/>
            </w:tcBorders>
          </w:tcPr>
          <w:p w:rsidR="00DF33DE" w:rsidRPr="0075679D" w:rsidRDefault="00DF33DE" w:rsidP="00DF33DE">
            <w:pPr>
              <w:kinsoku w:val="0"/>
              <w:ind w:left="108"/>
              <w:jc w:val="center"/>
              <w:textAlignment w:val="auto"/>
              <w:rPr>
                <w:rFonts w:ascii="Arial" w:eastAsia="Calibri" w:hAnsi="Arial" w:cs="Arial"/>
                <w:w w:val="105"/>
                <w:sz w:val="24"/>
                <w:szCs w:val="24"/>
              </w:rPr>
            </w:pPr>
            <w:r w:rsidRPr="0075679D">
              <w:rPr>
                <w:rFonts w:ascii="Arial" w:eastAsia="Calibri" w:hAnsi="Arial" w:cs="Arial"/>
                <w:w w:val="105"/>
                <w:sz w:val="24"/>
                <w:szCs w:val="24"/>
              </w:rPr>
              <w:t xml:space="preserve">Take personal responsibility for the development of existing skills and new </w:t>
            </w:r>
            <w:r w:rsidRPr="0075679D">
              <w:rPr>
                <w:rFonts w:ascii="Arial" w:eastAsia="Calibri" w:hAnsi="Arial" w:cs="Arial"/>
                <w:noProof/>
                <w:w w:val="105"/>
                <w:sz w:val="24"/>
                <w:szCs w:val="24"/>
              </w:rPr>
              <w:t>competences</w:t>
            </w:r>
            <w:r w:rsidRPr="0075679D">
              <w:rPr>
                <w:rFonts w:ascii="Arial" w:eastAsia="Calibri" w:hAnsi="Arial" w:cs="Arial"/>
                <w:w w:val="105"/>
                <w:sz w:val="24"/>
                <w:szCs w:val="24"/>
              </w:rPr>
              <w:t xml:space="preserve"> and the management of your work</w:t>
            </w:r>
          </w:p>
        </w:tc>
        <w:tc>
          <w:tcPr>
            <w:tcW w:w="2088"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DF33DE">
            <w:pPr>
              <w:kinsoku w:val="0"/>
              <w:spacing w:before="2" w:line="247" w:lineRule="auto"/>
              <w:ind w:left="660" w:right="655" w:hanging="2"/>
              <w:jc w:val="center"/>
              <w:textAlignment w:val="auto"/>
              <w:rPr>
                <w:rFonts w:ascii="Arial" w:eastAsia="Calibri" w:hAnsi="Arial" w:cs="Arial"/>
                <w:b/>
                <w:bCs/>
                <w:sz w:val="24"/>
                <w:szCs w:val="24"/>
              </w:rPr>
            </w:pPr>
          </w:p>
          <w:p w:rsidR="00DF33DE" w:rsidRPr="0075679D" w:rsidRDefault="00DF33DE" w:rsidP="00DF33DE">
            <w:pPr>
              <w:kinsoku w:val="0"/>
              <w:spacing w:before="2" w:line="247" w:lineRule="auto"/>
              <w:ind w:right="28" w:firstLine="3"/>
              <w:jc w:val="center"/>
              <w:textAlignment w:val="auto"/>
              <w:rPr>
                <w:rFonts w:ascii="Arial" w:eastAsia="Calibri" w:hAnsi="Arial" w:cs="Arial"/>
                <w:b/>
                <w:bCs/>
                <w:strike/>
                <w:sz w:val="24"/>
                <w:szCs w:val="24"/>
              </w:rPr>
            </w:pPr>
          </w:p>
          <w:p w:rsidR="005B37B7" w:rsidRPr="0075679D" w:rsidRDefault="005B37B7" w:rsidP="00DF33DE">
            <w:pPr>
              <w:kinsoku w:val="0"/>
              <w:spacing w:before="2" w:line="247" w:lineRule="auto"/>
              <w:ind w:right="28" w:firstLine="3"/>
              <w:jc w:val="center"/>
              <w:textAlignment w:val="auto"/>
              <w:rPr>
                <w:rFonts w:ascii="Arial" w:eastAsia="Calibri" w:hAnsi="Arial" w:cs="Arial"/>
                <w:b/>
                <w:bCs/>
                <w:sz w:val="24"/>
                <w:szCs w:val="24"/>
              </w:rPr>
            </w:pPr>
            <w:r w:rsidRPr="0075679D">
              <w:rPr>
                <w:rFonts w:ascii="Arial" w:eastAsia="Calibri" w:hAnsi="Arial" w:cs="Arial"/>
                <w:b/>
                <w:bCs/>
                <w:sz w:val="24"/>
                <w:szCs w:val="24"/>
              </w:rPr>
              <w:t>LO2</w:t>
            </w:r>
          </w:p>
        </w:tc>
        <w:tc>
          <w:tcPr>
            <w:tcW w:w="2079"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DF33DE">
            <w:pPr>
              <w:kinsoku w:val="0"/>
              <w:jc w:val="center"/>
              <w:textAlignment w:val="auto"/>
              <w:rPr>
                <w:rFonts w:ascii="Arial" w:eastAsia="Calibri" w:hAnsi="Arial" w:cs="Arial"/>
                <w:sz w:val="24"/>
                <w:szCs w:val="24"/>
              </w:rPr>
            </w:pPr>
          </w:p>
        </w:tc>
        <w:tc>
          <w:tcPr>
            <w:tcW w:w="1743"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DF33DE">
            <w:pPr>
              <w:kinsoku w:val="0"/>
              <w:jc w:val="center"/>
              <w:textAlignment w:val="auto"/>
              <w:rPr>
                <w:rFonts w:ascii="Arial" w:eastAsia="Calibri" w:hAnsi="Arial" w:cs="Arial"/>
                <w:sz w:val="24"/>
                <w:szCs w:val="24"/>
              </w:rPr>
            </w:pPr>
          </w:p>
        </w:tc>
        <w:tc>
          <w:tcPr>
            <w:tcW w:w="1713"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DF33DE">
            <w:pPr>
              <w:kinsoku w:val="0"/>
              <w:jc w:val="center"/>
              <w:textAlignment w:val="auto"/>
              <w:rPr>
                <w:rFonts w:ascii="Arial" w:eastAsia="Calibri" w:hAnsi="Arial" w:cs="Arial"/>
                <w:b/>
                <w:bCs/>
                <w:sz w:val="24"/>
                <w:szCs w:val="24"/>
              </w:rPr>
            </w:pPr>
          </w:p>
          <w:p w:rsidR="00DF33DE" w:rsidRPr="0075679D" w:rsidRDefault="00DF33DE" w:rsidP="00DF33DE">
            <w:pPr>
              <w:kinsoku w:val="0"/>
              <w:jc w:val="center"/>
              <w:textAlignment w:val="auto"/>
              <w:rPr>
                <w:rFonts w:ascii="Arial" w:eastAsia="Calibri" w:hAnsi="Arial" w:cs="Arial"/>
                <w:sz w:val="24"/>
                <w:szCs w:val="24"/>
              </w:rPr>
            </w:pPr>
            <w:r w:rsidRPr="0075679D">
              <w:rPr>
                <w:rFonts w:ascii="Arial" w:eastAsia="Calibri" w:hAnsi="Arial" w:cs="Arial"/>
                <w:b/>
                <w:bCs/>
                <w:sz w:val="24"/>
                <w:szCs w:val="24"/>
              </w:rPr>
              <w:t>LO3</w:t>
            </w:r>
          </w:p>
        </w:tc>
      </w:tr>
      <w:tr w:rsidR="0075679D" w:rsidRPr="0075679D" w:rsidTr="00BE28DA">
        <w:trPr>
          <w:trHeight w:val="975"/>
        </w:trPr>
        <w:tc>
          <w:tcPr>
            <w:tcW w:w="7019" w:type="dxa"/>
            <w:tcBorders>
              <w:top w:val="single" w:sz="6" w:space="0" w:color="000000"/>
              <w:left w:val="single" w:sz="6" w:space="0" w:color="000000"/>
              <w:bottom w:val="single" w:sz="6" w:space="0" w:color="000000"/>
              <w:right w:val="single" w:sz="6" w:space="0" w:color="000000"/>
            </w:tcBorders>
          </w:tcPr>
          <w:p w:rsidR="00DF33DE" w:rsidRPr="0075679D" w:rsidRDefault="00DF33DE" w:rsidP="00DF33DE">
            <w:pPr>
              <w:kinsoku w:val="0"/>
              <w:ind w:left="108"/>
              <w:jc w:val="center"/>
              <w:textAlignment w:val="auto"/>
              <w:rPr>
                <w:rFonts w:ascii="Arial" w:eastAsia="Calibri" w:hAnsi="Arial" w:cs="Arial"/>
                <w:w w:val="105"/>
                <w:sz w:val="24"/>
                <w:szCs w:val="24"/>
              </w:rPr>
            </w:pPr>
            <w:bookmarkStart w:id="37" w:name="_Hlk136875375"/>
            <w:r w:rsidRPr="0075679D">
              <w:rPr>
                <w:rFonts w:ascii="Arial" w:eastAsia="Calibri" w:hAnsi="Arial" w:cs="Arial"/>
                <w:w w:val="105"/>
                <w:sz w:val="24"/>
                <w:szCs w:val="24"/>
              </w:rPr>
              <w:t>Apply appropriate practical and technical skills to enable you to experiment and develop ideas and outcomes based on your own decisions</w:t>
            </w:r>
          </w:p>
        </w:tc>
        <w:tc>
          <w:tcPr>
            <w:tcW w:w="2088"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F05706" w:rsidP="00DF33DE">
            <w:pPr>
              <w:kinsoku w:val="0"/>
              <w:spacing w:before="22"/>
              <w:ind w:left="635" w:right="633"/>
              <w:jc w:val="center"/>
              <w:textAlignment w:val="auto"/>
              <w:rPr>
                <w:rFonts w:ascii="Arial" w:eastAsia="Calibri" w:hAnsi="Arial" w:cs="Arial"/>
                <w:b/>
                <w:bCs/>
                <w:w w:val="105"/>
                <w:sz w:val="24"/>
                <w:szCs w:val="24"/>
              </w:rPr>
            </w:pPr>
            <w:r w:rsidRPr="0075679D">
              <w:rPr>
                <w:rFonts w:ascii="Arial" w:eastAsia="Calibri" w:hAnsi="Arial" w:cs="Arial"/>
                <w:b/>
                <w:bCs/>
                <w:w w:val="105"/>
                <w:sz w:val="24"/>
                <w:szCs w:val="24"/>
              </w:rPr>
              <w:t>LO1</w:t>
            </w:r>
          </w:p>
        </w:tc>
        <w:tc>
          <w:tcPr>
            <w:tcW w:w="2079"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DF33DE">
            <w:pPr>
              <w:kinsoku w:val="0"/>
              <w:jc w:val="center"/>
              <w:textAlignment w:val="auto"/>
              <w:rPr>
                <w:rFonts w:ascii="Arial" w:eastAsia="Calibri" w:hAnsi="Arial" w:cs="Arial"/>
                <w:b/>
                <w:bCs/>
                <w:sz w:val="24"/>
                <w:szCs w:val="24"/>
              </w:rPr>
            </w:pPr>
          </w:p>
          <w:p w:rsidR="00DF33DE" w:rsidRPr="0075679D" w:rsidRDefault="00DF33DE" w:rsidP="00DF33DE">
            <w:pPr>
              <w:kinsoku w:val="0"/>
              <w:jc w:val="center"/>
              <w:textAlignment w:val="auto"/>
              <w:rPr>
                <w:rFonts w:ascii="Arial" w:eastAsia="Calibri" w:hAnsi="Arial" w:cs="Arial"/>
                <w:strike/>
                <w:sz w:val="24"/>
                <w:szCs w:val="24"/>
              </w:rPr>
            </w:pPr>
          </w:p>
        </w:tc>
        <w:tc>
          <w:tcPr>
            <w:tcW w:w="1743"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DF33DE">
            <w:pPr>
              <w:kinsoku w:val="0"/>
              <w:jc w:val="center"/>
              <w:textAlignment w:val="auto"/>
              <w:rPr>
                <w:rFonts w:ascii="Arial" w:eastAsia="Calibri" w:hAnsi="Arial" w:cs="Arial"/>
                <w:b/>
                <w:bCs/>
                <w:sz w:val="24"/>
                <w:szCs w:val="24"/>
              </w:rPr>
            </w:pPr>
          </w:p>
          <w:p w:rsidR="00DF33DE" w:rsidRPr="0075679D" w:rsidRDefault="00DF33DE" w:rsidP="00DF33DE">
            <w:pPr>
              <w:kinsoku w:val="0"/>
              <w:jc w:val="center"/>
              <w:textAlignment w:val="auto"/>
              <w:rPr>
                <w:rFonts w:ascii="Arial" w:eastAsia="Calibri" w:hAnsi="Arial" w:cs="Arial"/>
                <w:sz w:val="24"/>
                <w:szCs w:val="24"/>
              </w:rPr>
            </w:pPr>
            <w:r w:rsidRPr="0075679D">
              <w:rPr>
                <w:rFonts w:ascii="Arial" w:eastAsia="Calibri" w:hAnsi="Arial" w:cs="Arial"/>
                <w:b/>
                <w:bCs/>
                <w:sz w:val="24"/>
                <w:szCs w:val="24"/>
              </w:rPr>
              <w:t>LO2</w:t>
            </w:r>
          </w:p>
        </w:tc>
        <w:tc>
          <w:tcPr>
            <w:tcW w:w="1713"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DF33DE">
            <w:pPr>
              <w:kinsoku w:val="0"/>
              <w:jc w:val="center"/>
              <w:textAlignment w:val="auto"/>
              <w:rPr>
                <w:rFonts w:ascii="Arial" w:eastAsia="Calibri" w:hAnsi="Arial" w:cs="Arial"/>
                <w:sz w:val="24"/>
                <w:szCs w:val="24"/>
              </w:rPr>
            </w:pPr>
          </w:p>
        </w:tc>
      </w:tr>
      <w:bookmarkEnd w:id="37"/>
      <w:tr w:rsidR="0075679D" w:rsidRPr="0075679D" w:rsidTr="00BE28DA">
        <w:trPr>
          <w:trHeight w:val="975"/>
        </w:trPr>
        <w:tc>
          <w:tcPr>
            <w:tcW w:w="7019" w:type="dxa"/>
            <w:tcBorders>
              <w:top w:val="single" w:sz="6" w:space="0" w:color="000000"/>
              <w:left w:val="single" w:sz="6" w:space="0" w:color="000000"/>
              <w:bottom w:val="single" w:sz="6" w:space="0" w:color="000000"/>
              <w:right w:val="single" w:sz="6" w:space="0" w:color="000000"/>
            </w:tcBorders>
          </w:tcPr>
          <w:p w:rsidR="00DF33DE" w:rsidRPr="0075679D" w:rsidRDefault="00DF33DE" w:rsidP="00DF33DE">
            <w:pPr>
              <w:overflowPunct/>
              <w:autoSpaceDE/>
              <w:autoSpaceDN/>
              <w:adjustRightInd/>
              <w:ind w:left="108"/>
              <w:jc w:val="center"/>
              <w:textAlignment w:val="auto"/>
              <w:rPr>
                <w:rFonts w:ascii="Arial" w:eastAsia="Calibri" w:hAnsi="Arial" w:cs="Arial"/>
                <w:sz w:val="24"/>
                <w:szCs w:val="24"/>
              </w:rPr>
            </w:pPr>
            <w:r w:rsidRPr="0075679D">
              <w:rPr>
                <w:rFonts w:ascii="Arial" w:eastAsia="Calibri" w:hAnsi="Arial" w:cs="Arial"/>
                <w:sz w:val="24"/>
                <w:szCs w:val="24"/>
              </w:rPr>
              <w:t>Demonstrate the qualities and transferable skills necessary for employment requiring the exercise of personal responsibility and decision-making</w:t>
            </w:r>
          </w:p>
        </w:tc>
        <w:tc>
          <w:tcPr>
            <w:tcW w:w="2088"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DF33DE">
            <w:pPr>
              <w:overflowPunct/>
              <w:autoSpaceDE/>
              <w:autoSpaceDN/>
              <w:adjustRightInd/>
              <w:spacing w:after="120" w:line="259" w:lineRule="auto"/>
              <w:jc w:val="center"/>
              <w:textAlignment w:val="auto"/>
              <w:rPr>
                <w:rFonts w:ascii="Arial" w:eastAsia="Calibri" w:hAnsi="Arial" w:cs="Arial"/>
                <w:b/>
                <w:sz w:val="24"/>
                <w:szCs w:val="24"/>
              </w:rPr>
            </w:pPr>
            <w:r w:rsidRPr="0075679D">
              <w:rPr>
                <w:rFonts w:ascii="Arial" w:eastAsia="Calibri" w:hAnsi="Arial" w:cs="Arial"/>
                <w:b/>
                <w:sz w:val="24"/>
                <w:szCs w:val="24"/>
              </w:rPr>
              <w:t>LO4</w:t>
            </w:r>
          </w:p>
        </w:tc>
        <w:tc>
          <w:tcPr>
            <w:tcW w:w="2079"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DF33DE">
            <w:pPr>
              <w:overflowPunct/>
              <w:autoSpaceDE/>
              <w:autoSpaceDN/>
              <w:adjustRightInd/>
              <w:spacing w:after="120" w:line="259" w:lineRule="auto"/>
              <w:jc w:val="center"/>
              <w:textAlignment w:val="auto"/>
              <w:rPr>
                <w:rFonts w:ascii="Arial" w:eastAsia="Calibri" w:hAnsi="Arial" w:cs="Arial"/>
                <w:b/>
                <w:sz w:val="24"/>
                <w:szCs w:val="24"/>
              </w:rPr>
            </w:pPr>
          </w:p>
        </w:tc>
        <w:tc>
          <w:tcPr>
            <w:tcW w:w="1743"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DF33DE">
            <w:pPr>
              <w:overflowPunct/>
              <w:autoSpaceDE/>
              <w:autoSpaceDN/>
              <w:adjustRightInd/>
              <w:spacing w:after="120" w:line="259" w:lineRule="auto"/>
              <w:jc w:val="center"/>
              <w:textAlignment w:val="auto"/>
              <w:rPr>
                <w:rFonts w:ascii="Arial" w:eastAsia="Calibri" w:hAnsi="Arial" w:cs="Arial"/>
                <w:b/>
                <w:sz w:val="24"/>
                <w:szCs w:val="24"/>
              </w:rPr>
            </w:pPr>
          </w:p>
        </w:tc>
        <w:tc>
          <w:tcPr>
            <w:tcW w:w="1713" w:type="dxa"/>
            <w:tcBorders>
              <w:top w:val="single" w:sz="6" w:space="0" w:color="000000"/>
              <w:left w:val="single" w:sz="6" w:space="0" w:color="000000"/>
              <w:bottom w:val="single" w:sz="6" w:space="0" w:color="000000"/>
              <w:right w:val="single" w:sz="6" w:space="0" w:color="000000"/>
            </w:tcBorders>
            <w:vAlign w:val="center"/>
          </w:tcPr>
          <w:p w:rsidR="00DF33DE" w:rsidRPr="0075679D" w:rsidRDefault="00DF33DE" w:rsidP="00DF33DE">
            <w:pPr>
              <w:overflowPunct/>
              <w:autoSpaceDE/>
              <w:autoSpaceDN/>
              <w:adjustRightInd/>
              <w:spacing w:after="120" w:line="259" w:lineRule="auto"/>
              <w:jc w:val="center"/>
              <w:textAlignment w:val="auto"/>
              <w:rPr>
                <w:rFonts w:ascii="Arial" w:eastAsia="Calibri" w:hAnsi="Arial" w:cs="Arial"/>
                <w:b/>
                <w:sz w:val="24"/>
                <w:szCs w:val="24"/>
              </w:rPr>
            </w:pPr>
            <w:r w:rsidRPr="0075679D">
              <w:rPr>
                <w:rFonts w:ascii="Arial" w:eastAsia="Calibri" w:hAnsi="Arial" w:cs="Arial"/>
                <w:b/>
                <w:sz w:val="24"/>
                <w:szCs w:val="24"/>
              </w:rPr>
              <w:t>LO2</w:t>
            </w:r>
          </w:p>
        </w:tc>
      </w:tr>
    </w:tbl>
    <w:p w:rsidR="00DF33DE" w:rsidRPr="0075679D" w:rsidRDefault="00DF33DE" w:rsidP="00DF33DE">
      <w:pPr>
        <w:overflowPunct/>
        <w:autoSpaceDE/>
        <w:autoSpaceDN/>
        <w:adjustRightInd/>
        <w:spacing w:after="160" w:line="259" w:lineRule="auto"/>
        <w:jc w:val="center"/>
        <w:textAlignment w:val="auto"/>
        <w:rPr>
          <w:rFonts w:ascii="Arial" w:eastAsia="Calibri" w:hAnsi="Arial" w:cs="Arial"/>
          <w:sz w:val="24"/>
          <w:szCs w:val="24"/>
          <w:highlight w:val="yellow"/>
        </w:rPr>
      </w:pPr>
    </w:p>
    <w:p w:rsidR="00DF33DE" w:rsidRPr="0075679D" w:rsidRDefault="00DF33DE" w:rsidP="00DF33DE">
      <w:pPr>
        <w:overflowPunct/>
        <w:autoSpaceDE/>
        <w:autoSpaceDN/>
        <w:adjustRightInd/>
        <w:spacing w:after="160" w:line="259" w:lineRule="auto"/>
        <w:textAlignment w:val="auto"/>
        <w:rPr>
          <w:rFonts w:ascii="Arial" w:eastAsia="Calibri" w:hAnsi="Arial" w:cs="Arial"/>
          <w:sz w:val="24"/>
          <w:szCs w:val="24"/>
          <w:highlight w:val="yellow"/>
        </w:rPr>
      </w:pPr>
    </w:p>
    <w:tbl>
      <w:tblPr>
        <w:tblStyle w:val="TableGrid411"/>
        <w:tblW w:w="14170" w:type="dxa"/>
        <w:tblLayout w:type="fixed"/>
        <w:tblLook w:val="04A0" w:firstRow="1" w:lastRow="0" w:firstColumn="1" w:lastColumn="0" w:noHBand="0" w:noVBand="1"/>
      </w:tblPr>
      <w:tblGrid>
        <w:gridCol w:w="6941"/>
        <w:gridCol w:w="1843"/>
        <w:gridCol w:w="1843"/>
        <w:gridCol w:w="1842"/>
        <w:gridCol w:w="1701"/>
      </w:tblGrid>
      <w:tr w:rsidR="0075679D" w:rsidRPr="0075679D" w:rsidTr="00BE28DA">
        <w:tc>
          <w:tcPr>
            <w:tcW w:w="6941" w:type="dxa"/>
          </w:tcPr>
          <w:p w:rsidR="00DF33DE" w:rsidRPr="0075679D" w:rsidRDefault="00DF33DE" w:rsidP="00DF33DE">
            <w:pPr>
              <w:overflowPunct/>
              <w:autoSpaceDE/>
              <w:autoSpaceDN/>
              <w:adjustRightInd/>
              <w:textAlignment w:val="auto"/>
              <w:rPr>
                <w:rFonts w:ascii="Arial" w:hAnsi="Arial" w:cs="Arial"/>
                <w:b/>
                <w:sz w:val="24"/>
                <w:szCs w:val="24"/>
              </w:rPr>
            </w:pPr>
            <w:r w:rsidRPr="0075679D">
              <w:rPr>
                <w:rFonts w:ascii="Arial" w:hAnsi="Arial" w:cs="Arial"/>
                <w:sz w:val="24"/>
                <w:szCs w:val="24"/>
              </w:rPr>
              <w:lastRenderedPageBreak/>
              <w:br w:type="page"/>
            </w:r>
            <w:r w:rsidRPr="0075679D">
              <w:rPr>
                <w:rFonts w:ascii="Arial" w:hAnsi="Arial" w:cs="Arial"/>
                <w:b/>
                <w:sz w:val="24"/>
                <w:szCs w:val="24"/>
              </w:rPr>
              <w:t>Level 6 Outcomes</w:t>
            </w:r>
          </w:p>
          <w:p w:rsidR="00DF33DE" w:rsidRPr="0075679D" w:rsidRDefault="00DF33DE" w:rsidP="00DF33DE">
            <w:pPr>
              <w:overflowPunct/>
              <w:autoSpaceDE/>
              <w:autoSpaceDN/>
              <w:adjustRightInd/>
              <w:textAlignment w:val="auto"/>
              <w:rPr>
                <w:rFonts w:ascii="Arial" w:hAnsi="Arial" w:cs="Arial"/>
                <w:b/>
                <w:sz w:val="24"/>
                <w:szCs w:val="24"/>
              </w:rPr>
            </w:pPr>
          </w:p>
          <w:p w:rsidR="00DF33DE" w:rsidRPr="0075679D" w:rsidRDefault="00DF33DE" w:rsidP="00DF33DE">
            <w:pPr>
              <w:overflowPunct/>
              <w:autoSpaceDE/>
              <w:autoSpaceDN/>
              <w:adjustRightInd/>
              <w:textAlignment w:val="auto"/>
              <w:rPr>
                <w:rFonts w:ascii="Arial" w:hAnsi="Arial" w:cs="Arial"/>
                <w:b/>
                <w:sz w:val="24"/>
                <w:szCs w:val="24"/>
              </w:rPr>
            </w:pPr>
          </w:p>
          <w:p w:rsidR="00DF33DE" w:rsidRPr="0075679D" w:rsidRDefault="00DF33DE" w:rsidP="00DF33DE">
            <w:pPr>
              <w:overflowPunct/>
              <w:autoSpaceDE/>
              <w:autoSpaceDN/>
              <w:adjustRightInd/>
              <w:textAlignment w:val="auto"/>
              <w:rPr>
                <w:rFonts w:ascii="Arial" w:hAnsi="Arial" w:cs="Arial"/>
                <w:b/>
                <w:sz w:val="24"/>
                <w:szCs w:val="24"/>
              </w:rPr>
            </w:pPr>
          </w:p>
          <w:p w:rsidR="00DF33DE" w:rsidRPr="0075679D" w:rsidRDefault="00DF33DE" w:rsidP="00DF33DE">
            <w:pPr>
              <w:overflowPunct/>
              <w:autoSpaceDE/>
              <w:autoSpaceDN/>
              <w:adjustRightInd/>
              <w:textAlignment w:val="auto"/>
              <w:rPr>
                <w:rFonts w:ascii="Arial" w:hAnsi="Arial" w:cs="Arial"/>
                <w:szCs w:val="24"/>
              </w:rPr>
            </w:pPr>
            <w:r w:rsidRPr="0075679D">
              <w:rPr>
                <w:rFonts w:ascii="Arial" w:hAnsi="Arial" w:cs="Arial"/>
                <w:b/>
                <w:sz w:val="24"/>
                <w:szCs w:val="24"/>
              </w:rPr>
              <w:t>On successful completion of Level 6, you will be able to:</w:t>
            </w:r>
          </w:p>
        </w:tc>
        <w:tc>
          <w:tcPr>
            <w:tcW w:w="1843" w:type="dxa"/>
          </w:tcPr>
          <w:p w:rsidR="00DF33DE" w:rsidRPr="0075679D" w:rsidRDefault="00DF33DE" w:rsidP="00DF33DE">
            <w:pPr>
              <w:overflowPunct/>
              <w:autoSpaceDE/>
              <w:autoSpaceDN/>
              <w:adjustRightInd/>
              <w:textAlignment w:val="auto"/>
              <w:rPr>
                <w:rFonts w:ascii="Arial" w:hAnsi="Arial" w:cs="Arial"/>
                <w:b/>
                <w:sz w:val="24"/>
                <w:szCs w:val="24"/>
              </w:rPr>
            </w:pPr>
            <w:r w:rsidRPr="0075679D">
              <w:rPr>
                <w:rFonts w:ascii="Arial" w:hAnsi="Arial" w:cs="Arial"/>
                <w:b/>
                <w:sz w:val="24"/>
                <w:szCs w:val="24"/>
              </w:rPr>
              <w:t>Project Research and Preparation</w:t>
            </w:r>
          </w:p>
          <w:p w:rsidR="00DF33DE" w:rsidRPr="0075679D" w:rsidRDefault="00DF33DE" w:rsidP="00DF33DE">
            <w:pPr>
              <w:overflowPunct/>
              <w:autoSpaceDE/>
              <w:autoSpaceDN/>
              <w:adjustRightInd/>
              <w:textAlignment w:val="auto"/>
              <w:rPr>
                <w:rFonts w:ascii="Arial" w:hAnsi="Arial" w:cs="Arial"/>
                <w:b/>
                <w:sz w:val="24"/>
                <w:szCs w:val="24"/>
              </w:rPr>
            </w:pPr>
          </w:p>
          <w:p w:rsidR="00DF33DE" w:rsidRPr="0075679D" w:rsidRDefault="00DF33DE" w:rsidP="00DF33DE">
            <w:pPr>
              <w:overflowPunct/>
              <w:autoSpaceDE/>
              <w:autoSpaceDN/>
              <w:adjustRightInd/>
              <w:textAlignment w:val="auto"/>
              <w:rPr>
                <w:rFonts w:ascii="Arial" w:hAnsi="Arial" w:cs="Arial"/>
                <w:b/>
                <w:sz w:val="24"/>
                <w:szCs w:val="24"/>
              </w:rPr>
            </w:pPr>
            <w:r w:rsidRPr="0075679D">
              <w:rPr>
                <w:rFonts w:ascii="Arial" w:hAnsi="Arial" w:cs="Arial"/>
                <w:b/>
                <w:sz w:val="24"/>
                <w:szCs w:val="24"/>
              </w:rPr>
              <w:t>40 credits</w:t>
            </w:r>
          </w:p>
        </w:tc>
        <w:tc>
          <w:tcPr>
            <w:tcW w:w="1843" w:type="dxa"/>
          </w:tcPr>
          <w:p w:rsidR="00DF33DE" w:rsidRPr="0075679D" w:rsidRDefault="00DF33DE" w:rsidP="00DF33DE">
            <w:pPr>
              <w:overflowPunct/>
              <w:autoSpaceDE/>
              <w:autoSpaceDN/>
              <w:adjustRightInd/>
              <w:textAlignment w:val="auto"/>
              <w:rPr>
                <w:rFonts w:ascii="Arial" w:hAnsi="Arial" w:cs="Arial"/>
                <w:b/>
                <w:sz w:val="24"/>
                <w:szCs w:val="24"/>
              </w:rPr>
            </w:pPr>
            <w:r w:rsidRPr="0075679D">
              <w:rPr>
                <w:rFonts w:ascii="Arial" w:hAnsi="Arial" w:cs="Arial"/>
                <w:b/>
                <w:sz w:val="24"/>
                <w:szCs w:val="24"/>
              </w:rPr>
              <w:t>Dissertation / Report</w:t>
            </w:r>
          </w:p>
          <w:p w:rsidR="00DF33DE" w:rsidRPr="0075679D" w:rsidRDefault="00DF33DE" w:rsidP="00DF33DE">
            <w:pPr>
              <w:overflowPunct/>
              <w:autoSpaceDE/>
              <w:autoSpaceDN/>
              <w:adjustRightInd/>
              <w:textAlignment w:val="auto"/>
              <w:rPr>
                <w:rFonts w:ascii="Arial" w:hAnsi="Arial" w:cs="Arial"/>
                <w:b/>
                <w:sz w:val="24"/>
                <w:szCs w:val="24"/>
              </w:rPr>
            </w:pPr>
          </w:p>
          <w:p w:rsidR="00DF33DE" w:rsidRPr="0075679D" w:rsidRDefault="00DF33DE" w:rsidP="00DF33DE">
            <w:pPr>
              <w:overflowPunct/>
              <w:autoSpaceDE/>
              <w:autoSpaceDN/>
              <w:adjustRightInd/>
              <w:textAlignment w:val="auto"/>
              <w:rPr>
                <w:rFonts w:ascii="Arial" w:hAnsi="Arial" w:cs="Arial"/>
                <w:b/>
                <w:sz w:val="24"/>
                <w:szCs w:val="24"/>
              </w:rPr>
            </w:pPr>
          </w:p>
          <w:p w:rsidR="00DF33DE" w:rsidRPr="0075679D" w:rsidRDefault="00DF33DE" w:rsidP="00DF33DE">
            <w:pPr>
              <w:overflowPunct/>
              <w:autoSpaceDE/>
              <w:autoSpaceDN/>
              <w:adjustRightInd/>
              <w:textAlignment w:val="auto"/>
              <w:rPr>
                <w:rFonts w:ascii="Arial" w:hAnsi="Arial" w:cs="Arial"/>
                <w:b/>
                <w:sz w:val="24"/>
                <w:szCs w:val="24"/>
              </w:rPr>
            </w:pPr>
            <w:r w:rsidRPr="0075679D">
              <w:rPr>
                <w:rFonts w:ascii="Arial" w:hAnsi="Arial" w:cs="Arial"/>
                <w:b/>
                <w:sz w:val="24"/>
                <w:szCs w:val="24"/>
              </w:rPr>
              <w:t>20 credits</w:t>
            </w:r>
          </w:p>
        </w:tc>
        <w:tc>
          <w:tcPr>
            <w:tcW w:w="1842" w:type="dxa"/>
          </w:tcPr>
          <w:p w:rsidR="00DF33DE" w:rsidRPr="0075679D" w:rsidRDefault="00DF33DE" w:rsidP="00DF33DE">
            <w:pPr>
              <w:overflowPunct/>
              <w:autoSpaceDE/>
              <w:autoSpaceDN/>
              <w:adjustRightInd/>
              <w:textAlignment w:val="auto"/>
              <w:rPr>
                <w:rFonts w:ascii="Arial" w:hAnsi="Arial" w:cs="Arial"/>
                <w:b/>
                <w:sz w:val="24"/>
                <w:szCs w:val="24"/>
              </w:rPr>
            </w:pPr>
            <w:r w:rsidRPr="0075679D">
              <w:rPr>
                <w:rFonts w:ascii="Arial" w:hAnsi="Arial" w:cs="Arial"/>
                <w:b/>
                <w:sz w:val="24"/>
                <w:szCs w:val="24"/>
              </w:rPr>
              <w:t>Final Major Project</w:t>
            </w:r>
          </w:p>
          <w:p w:rsidR="00DF33DE" w:rsidRPr="0075679D" w:rsidRDefault="00DF33DE" w:rsidP="00DF33DE">
            <w:pPr>
              <w:overflowPunct/>
              <w:autoSpaceDE/>
              <w:autoSpaceDN/>
              <w:adjustRightInd/>
              <w:textAlignment w:val="auto"/>
              <w:rPr>
                <w:rFonts w:ascii="Arial" w:hAnsi="Arial" w:cs="Arial"/>
                <w:b/>
                <w:sz w:val="24"/>
                <w:szCs w:val="24"/>
              </w:rPr>
            </w:pPr>
          </w:p>
          <w:p w:rsidR="00DF33DE" w:rsidRPr="0075679D" w:rsidRDefault="00DF33DE" w:rsidP="00DF33DE">
            <w:pPr>
              <w:overflowPunct/>
              <w:autoSpaceDE/>
              <w:autoSpaceDN/>
              <w:adjustRightInd/>
              <w:textAlignment w:val="auto"/>
              <w:rPr>
                <w:rFonts w:ascii="Arial" w:hAnsi="Arial" w:cs="Arial"/>
                <w:b/>
                <w:sz w:val="24"/>
                <w:szCs w:val="24"/>
              </w:rPr>
            </w:pPr>
          </w:p>
          <w:p w:rsidR="00DF33DE" w:rsidRPr="0075679D" w:rsidRDefault="00DF33DE" w:rsidP="00DF33DE">
            <w:pPr>
              <w:overflowPunct/>
              <w:autoSpaceDE/>
              <w:autoSpaceDN/>
              <w:adjustRightInd/>
              <w:textAlignment w:val="auto"/>
              <w:rPr>
                <w:rFonts w:ascii="Arial" w:hAnsi="Arial" w:cs="Arial"/>
                <w:b/>
                <w:sz w:val="24"/>
                <w:szCs w:val="24"/>
              </w:rPr>
            </w:pPr>
            <w:r w:rsidRPr="0075679D">
              <w:rPr>
                <w:rFonts w:ascii="Arial" w:hAnsi="Arial" w:cs="Arial"/>
                <w:b/>
                <w:sz w:val="24"/>
                <w:szCs w:val="24"/>
              </w:rPr>
              <w:t>40 credits</w:t>
            </w:r>
          </w:p>
        </w:tc>
        <w:tc>
          <w:tcPr>
            <w:tcW w:w="1701" w:type="dxa"/>
          </w:tcPr>
          <w:p w:rsidR="00DF33DE" w:rsidRPr="0075679D" w:rsidRDefault="00DF33DE" w:rsidP="00DF33DE">
            <w:pPr>
              <w:overflowPunct/>
              <w:autoSpaceDE/>
              <w:autoSpaceDN/>
              <w:adjustRightInd/>
              <w:textAlignment w:val="auto"/>
              <w:rPr>
                <w:rFonts w:ascii="Arial" w:hAnsi="Arial" w:cs="Arial"/>
                <w:b/>
                <w:sz w:val="24"/>
                <w:szCs w:val="24"/>
              </w:rPr>
            </w:pPr>
            <w:r w:rsidRPr="0075679D">
              <w:rPr>
                <w:rFonts w:ascii="Arial" w:hAnsi="Arial" w:cs="Arial"/>
                <w:b/>
                <w:sz w:val="24"/>
                <w:szCs w:val="24"/>
              </w:rPr>
              <w:t>Final Show and Portfolio</w:t>
            </w:r>
          </w:p>
          <w:p w:rsidR="00DF33DE" w:rsidRPr="0075679D" w:rsidRDefault="00DF33DE" w:rsidP="00DF33DE">
            <w:pPr>
              <w:overflowPunct/>
              <w:autoSpaceDE/>
              <w:autoSpaceDN/>
              <w:adjustRightInd/>
              <w:textAlignment w:val="auto"/>
              <w:rPr>
                <w:rFonts w:ascii="Arial" w:hAnsi="Arial" w:cs="Arial"/>
                <w:b/>
                <w:sz w:val="24"/>
                <w:szCs w:val="24"/>
              </w:rPr>
            </w:pPr>
          </w:p>
          <w:p w:rsidR="00DF33DE" w:rsidRPr="0075679D" w:rsidRDefault="00DF33DE" w:rsidP="00DF33DE">
            <w:pPr>
              <w:overflowPunct/>
              <w:autoSpaceDE/>
              <w:autoSpaceDN/>
              <w:adjustRightInd/>
              <w:textAlignment w:val="auto"/>
              <w:rPr>
                <w:rFonts w:ascii="Arial" w:hAnsi="Arial" w:cs="Arial"/>
                <w:b/>
                <w:sz w:val="24"/>
                <w:szCs w:val="24"/>
              </w:rPr>
            </w:pPr>
          </w:p>
          <w:p w:rsidR="00DF33DE" w:rsidRPr="0075679D" w:rsidRDefault="00DF33DE" w:rsidP="00DF33DE">
            <w:pPr>
              <w:overflowPunct/>
              <w:autoSpaceDE/>
              <w:autoSpaceDN/>
              <w:adjustRightInd/>
              <w:textAlignment w:val="auto"/>
              <w:rPr>
                <w:rFonts w:ascii="Arial" w:hAnsi="Arial" w:cs="Arial"/>
                <w:b/>
                <w:sz w:val="24"/>
                <w:szCs w:val="24"/>
              </w:rPr>
            </w:pPr>
            <w:r w:rsidRPr="0075679D">
              <w:rPr>
                <w:rFonts w:ascii="Arial" w:hAnsi="Arial" w:cs="Arial"/>
                <w:b/>
                <w:sz w:val="24"/>
                <w:szCs w:val="24"/>
              </w:rPr>
              <w:t>20 credits</w:t>
            </w:r>
          </w:p>
        </w:tc>
      </w:tr>
      <w:tr w:rsidR="0075679D" w:rsidRPr="0075679D" w:rsidTr="00BE28DA">
        <w:tc>
          <w:tcPr>
            <w:tcW w:w="6941" w:type="dxa"/>
            <w:vAlign w:val="center"/>
          </w:tcPr>
          <w:p w:rsidR="00DF33DE" w:rsidRPr="0075679D" w:rsidRDefault="00DF33DE" w:rsidP="00DF33DE">
            <w:pPr>
              <w:overflowPunct/>
              <w:autoSpaceDE/>
              <w:autoSpaceDN/>
              <w:adjustRightInd/>
              <w:textAlignment w:val="auto"/>
              <w:rPr>
                <w:rFonts w:ascii="Arial" w:hAnsi="Arial" w:cs="Arial"/>
                <w:sz w:val="24"/>
                <w:szCs w:val="24"/>
              </w:rPr>
            </w:pPr>
            <w:r w:rsidRPr="0075679D">
              <w:rPr>
                <w:rFonts w:ascii="Arial" w:hAnsi="Arial" w:cs="Arial"/>
                <w:sz w:val="24"/>
                <w:szCs w:val="24"/>
              </w:rPr>
              <w:t xml:space="preserve"> Demonstrate a systematic understanding of key areas of your field of study and its cultural, ethical and professional contexts</w:t>
            </w:r>
          </w:p>
          <w:p w:rsidR="00DF33DE" w:rsidRPr="0075679D" w:rsidRDefault="00DF33DE" w:rsidP="00DF33DE">
            <w:pPr>
              <w:overflowPunct/>
              <w:autoSpaceDE/>
              <w:autoSpaceDN/>
              <w:adjustRightInd/>
              <w:textAlignment w:val="auto"/>
              <w:rPr>
                <w:rFonts w:ascii="Arial" w:hAnsi="Arial" w:cs="Arial"/>
                <w:sz w:val="24"/>
                <w:szCs w:val="24"/>
              </w:rPr>
            </w:pPr>
          </w:p>
        </w:tc>
        <w:tc>
          <w:tcPr>
            <w:tcW w:w="1843" w:type="dxa"/>
            <w:vAlign w:val="center"/>
          </w:tcPr>
          <w:p w:rsidR="00DF33DE" w:rsidRPr="0075679D" w:rsidRDefault="00DF33DE" w:rsidP="00DF33DE">
            <w:pPr>
              <w:overflowPunct/>
              <w:autoSpaceDE/>
              <w:autoSpaceDN/>
              <w:adjustRightInd/>
              <w:jc w:val="center"/>
              <w:textAlignment w:val="auto"/>
              <w:rPr>
                <w:rFonts w:ascii="Arial" w:hAnsi="Arial" w:cs="Arial"/>
                <w:sz w:val="24"/>
                <w:szCs w:val="24"/>
              </w:rPr>
            </w:pPr>
            <w:r w:rsidRPr="0075679D">
              <w:rPr>
                <w:rFonts w:ascii="Arial" w:hAnsi="Arial" w:cs="Arial"/>
                <w:sz w:val="24"/>
                <w:szCs w:val="24"/>
              </w:rPr>
              <w:t>LO1</w:t>
            </w:r>
          </w:p>
        </w:tc>
        <w:tc>
          <w:tcPr>
            <w:tcW w:w="1843" w:type="dxa"/>
            <w:vAlign w:val="center"/>
          </w:tcPr>
          <w:p w:rsidR="00DF33DE" w:rsidRPr="0075679D" w:rsidRDefault="00DF33DE" w:rsidP="00DF33DE">
            <w:pPr>
              <w:overflowPunct/>
              <w:autoSpaceDE/>
              <w:autoSpaceDN/>
              <w:adjustRightInd/>
              <w:jc w:val="center"/>
              <w:textAlignment w:val="auto"/>
              <w:rPr>
                <w:rFonts w:ascii="Arial" w:hAnsi="Arial" w:cs="Arial"/>
                <w:sz w:val="24"/>
                <w:szCs w:val="24"/>
              </w:rPr>
            </w:pPr>
          </w:p>
        </w:tc>
        <w:tc>
          <w:tcPr>
            <w:tcW w:w="1842" w:type="dxa"/>
            <w:vAlign w:val="center"/>
          </w:tcPr>
          <w:p w:rsidR="00DF33DE" w:rsidRPr="0075679D" w:rsidRDefault="00DF33DE" w:rsidP="00DF33DE">
            <w:pPr>
              <w:overflowPunct/>
              <w:autoSpaceDE/>
              <w:autoSpaceDN/>
              <w:adjustRightInd/>
              <w:jc w:val="center"/>
              <w:textAlignment w:val="auto"/>
              <w:rPr>
                <w:rFonts w:ascii="Arial" w:hAnsi="Arial" w:cs="Arial"/>
                <w:sz w:val="24"/>
                <w:szCs w:val="24"/>
              </w:rPr>
            </w:pPr>
            <w:r w:rsidRPr="0075679D">
              <w:rPr>
                <w:rFonts w:ascii="Arial" w:hAnsi="Arial" w:cs="Arial"/>
                <w:sz w:val="24"/>
                <w:szCs w:val="24"/>
              </w:rPr>
              <w:t>LO1</w:t>
            </w:r>
          </w:p>
        </w:tc>
        <w:tc>
          <w:tcPr>
            <w:tcW w:w="1701" w:type="dxa"/>
            <w:vAlign w:val="center"/>
          </w:tcPr>
          <w:p w:rsidR="00DF33DE" w:rsidRPr="0075679D" w:rsidRDefault="00DF33DE" w:rsidP="00DF33DE">
            <w:pPr>
              <w:overflowPunct/>
              <w:autoSpaceDE/>
              <w:autoSpaceDN/>
              <w:adjustRightInd/>
              <w:jc w:val="center"/>
              <w:textAlignment w:val="auto"/>
              <w:rPr>
                <w:rFonts w:ascii="Times New Roman" w:hAnsi="Times New Roman"/>
                <w:sz w:val="24"/>
                <w:szCs w:val="24"/>
              </w:rPr>
            </w:pPr>
            <w:r w:rsidRPr="0075679D">
              <w:rPr>
                <w:rFonts w:ascii="Arial" w:hAnsi="Arial" w:cs="Arial"/>
                <w:sz w:val="24"/>
                <w:szCs w:val="24"/>
              </w:rPr>
              <w:t>LO1</w:t>
            </w:r>
          </w:p>
        </w:tc>
      </w:tr>
      <w:tr w:rsidR="0075679D" w:rsidRPr="0075679D" w:rsidTr="00BE28DA">
        <w:tc>
          <w:tcPr>
            <w:tcW w:w="6941" w:type="dxa"/>
            <w:vAlign w:val="center"/>
          </w:tcPr>
          <w:p w:rsidR="00DF33DE" w:rsidRPr="0075679D" w:rsidRDefault="00DF33DE" w:rsidP="00DF33DE">
            <w:pPr>
              <w:overflowPunct/>
              <w:autoSpaceDE/>
              <w:autoSpaceDN/>
              <w:adjustRightInd/>
              <w:textAlignment w:val="auto"/>
              <w:rPr>
                <w:rFonts w:ascii="Arial" w:hAnsi="Arial" w:cs="Arial"/>
                <w:sz w:val="24"/>
                <w:szCs w:val="24"/>
              </w:rPr>
            </w:pPr>
            <w:r w:rsidRPr="0075679D">
              <w:rPr>
                <w:rFonts w:ascii="Arial" w:hAnsi="Arial" w:cs="Arial"/>
                <w:sz w:val="24"/>
                <w:szCs w:val="24"/>
              </w:rPr>
              <w:t xml:space="preserve"> Synthesise, evaluate, reference and apply research from appropriate sources to make independent judgements and to initiate and carry out projects</w:t>
            </w:r>
          </w:p>
          <w:p w:rsidR="00DF33DE" w:rsidRPr="0075679D" w:rsidRDefault="00DF33DE" w:rsidP="00DF33DE">
            <w:pPr>
              <w:overflowPunct/>
              <w:autoSpaceDE/>
              <w:autoSpaceDN/>
              <w:adjustRightInd/>
              <w:textAlignment w:val="auto"/>
              <w:rPr>
                <w:rFonts w:ascii="Arial" w:hAnsi="Arial" w:cs="Arial"/>
                <w:sz w:val="24"/>
                <w:szCs w:val="24"/>
              </w:rPr>
            </w:pPr>
          </w:p>
        </w:tc>
        <w:tc>
          <w:tcPr>
            <w:tcW w:w="1843" w:type="dxa"/>
            <w:vAlign w:val="center"/>
          </w:tcPr>
          <w:p w:rsidR="00DF33DE" w:rsidRPr="0075679D" w:rsidRDefault="00DF33DE" w:rsidP="00DF33DE">
            <w:pPr>
              <w:overflowPunct/>
              <w:autoSpaceDE/>
              <w:autoSpaceDN/>
              <w:adjustRightInd/>
              <w:jc w:val="center"/>
              <w:textAlignment w:val="auto"/>
              <w:rPr>
                <w:rFonts w:ascii="Arial" w:hAnsi="Arial" w:cs="Arial"/>
                <w:sz w:val="24"/>
                <w:szCs w:val="24"/>
              </w:rPr>
            </w:pPr>
            <w:r w:rsidRPr="0075679D">
              <w:rPr>
                <w:rFonts w:ascii="Arial" w:hAnsi="Arial" w:cs="Arial"/>
                <w:sz w:val="24"/>
                <w:szCs w:val="24"/>
              </w:rPr>
              <w:t>LO2</w:t>
            </w:r>
          </w:p>
        </w:tc>
        <w:tc>
          <w:tcPr>
            <w:tcW w:w="1843" w:type="dxa"/>
            <w:vAlign w:val="center"/>
          </w:tcPr>
          <w:p w:rsidR="00DF33DE" w:rsidRPr="0075679D" w:rsidRDefault="00DF33DE" w:rsidP="00DF33DE">
            <w:pPr>
              <w:overflowPunct/>
              <w:autoSpaceDE/>
              <w:autoSpaceDN/>
              <w:adjustRightInd/>
              <w:jc w:val="center"/>
              <w:textAlignment w:val="auto"/>
              <w:rPr>
                <w:rFonts w:ascii="Arial" w:hAnsi="Arial" w:cs="Arial"/>
                <w:sz w:val="24"/>
                <w:szCs w:val="24"/>
              </w:rPr>
            </w:pPr>
            <w:r w:rsidRPr="0075679D">
              <w:rPr>
                <w:rFonts w:ascii="Arial" w:hAnsi="Arial" w:cs="Arial"/>
                <w:sz w:val="24"/>
                <w:szCs w:val="24"/>
              </w:rPr>
              <w:t>LO1</w:t>
            </w:r>
          </w:p>
        </w:tc>
        <w:tc>
          <w:tcPr>
            <w:tcW w:w="1842" w:type="dxa"/>
            <w:vAlign w:val="center"/>
          </w:tcPr>
          <w:p w:rsidR="00DF33DE" w:rsidRPr="0075679D" w:rsidRDefault="00DF33DE" w:rsidP="00DF33DE">
            <w:pPr>
              <w:overflowPunct/>
              <w:autoSpaceDE/>
              <w:autoSpaceDN/>
              <w:adjustRightInd/>
              <w:jc w:val="center"/>
              <w:textAlignment w:val="auto"/>
              <w:rPr>
                <w:rFonts w:ascii="Arial" w:hAnsi="Arial" w:cs="Arial"/>
                <w:sz w:val="24"/>
                <w:szCs w:val="24"/>
              </w:rPr>
            </w:pPr>
          </w:p>
        </w:tc>
        <w:tc>
          <w:tcPr>
            <w:tcW w:w="1701" w:type="dxa"/>
            <w:vAlign w:val="center"/>
          </w:tcPr>
          <w:p w:rsidR="00DF33DE" w:rsidRPr="0075679D" w:rsidRDefault="00DF33DE" w:rsidP="00DF33DE">
            <w:pPr>
              <w:overflowPunct/>
              <w:autoSpaceDE/>
              <w:autoSpaceDN/>
              <w:adjustRightInd/>
              <w:jc w:val="center"/>
              <w:textAlignment w:val="auto"/>
              <w:rPr>
                <w:rFonts w:ascii="Arial" w:hAnsi="Arial" w:cs="Arial"/>
                <w:sz w:val="24"/>
                <w:szCs w:val="24"/>
              </w:rPr>
            </w:pPr>
          </w:p>
        </w:tc>
      </w:tr>
      <w:tr w:rsidR="0075679D" w:rsidRPr="0075679D" w:rsidTr="00BE28DA">
        <w:tc>
          <w:tcPr>
            <w:tcW w:w="6941" w:type="dxa"/>
            <w:vAlign w:val="center"/>
          </w:tcPr>
          <w:p w:rsidR="00DF33DE" w:rsidRPr="0075679D" w:rsidRDefault="00DF33DE" w:rsidP="00DF33DE">
            <w:pPr>
              <w:overflowPunct/>
              <w:autoSpaceDE/>
              <w:autoSpaceDN/>
              <w:adjustRightInd/>
              <w:textAlignment w:val="auto"/>
              <w:rPr>
                <w:rFonts w:ascii="Arial" w:hAnsi="Arial" w:cs="Arial"/>
                <w:sz w:val="24"/>
                <w:szCs w:val="24"/>
              </w:rPr>
            </w:pPr>
            <w:r w:rsidRPr="0075679D">
              <w:rPr>
                <w:rFonts w:ascii="Arial" w:hAnsi="Arial" w:cs="Arial"/>
                <w:sz w:val="24"/>
                <w:szCs w:val="24"/>
              </w:rPr>
              <w:t xml:space="preserve"> Demonstrate conceptual understanding that enables you to devise and sustain arguments, solve problems, and use ideas and techniques appropriate to your field of study</w:t>
            </w:r>
          </w:p>
          <w:p w:rsidR="00DF33DE" w:rsidRPr="0075679D" w:rsidRDefault="00DF33DE" w:rsidP="00DF33DE">
            <w:pPr>
              <w:overflowPunct/>
              <w:autoSpaceDE/>
              <w:autoSpaceDN/>
              <w:adjustRightInd/>
              <w:textAlignment w:val="auto"/>
              <w:rPr>
                <w:rFonts w:ascii="Arial" w:hAnsi="Arial" w:cs="Arial"/>
                <w:sz w:val="24"/>
                <w:szCs w:val="24"/>
              </w:rPr>
            </w:pPr>
          </w:p>
        </w:tc>
        <w:tc>
          <w:tcPr>
            <w:tcW w:w="1843" w:type="dxa"/>
            <w:vAlign w:val="center"/>
          </w:tcPr>
          <w:p w:rsidR="00DF33DE" w:rsidRPr="0075679D" w:rsidRDefault="00DF33DE" w:rsidP="00DF33DE">
            <w:pPr>
              <w:overflowPunct/>
              <w:autoSpaceDE/>
              <w:autoSpaceDN/>
              <w:adjustRightInd/>
              <w:jc w:val="center"/>
              <w:textAlignment w:val="auto"/>
              <w:rPr>
                <w:rFonts w:ascii="Arial" w:hAnsi="Arial" w:cs="Arial"/>
                <w:sz w:val="24"/>
                <w:szCs w:val="24"/>
              </w:rPr>
            </w:pPr>
            <w:r w:rsidRPr="0075679D">
              <w:rPr>
                <w:rFonts w:ascii="Arial" w:hAnsi="Arial" w:cs="Arial"/>
                <w:sz w:val="24"/>
                <w:szCs w:val="24"/>
              </w:rPr>
              <w:t>LO3</w:t>
            </w:r>
          </w:p>
        </w:tc>
        <w:tc>
          <w:tcPr>
            <w:tcW w:w="1843" w:type="dxa"/>
            <w:vAlign w:val="center"/>
          </w:tcPr>
          <w:p w:rsidR="00DF33DE" w:rsidRPr="0075679D" w:rsidRDefault="00DF33DE" w:rsidP="00DF33DE">
            <w:pPr>
              <w:overflowPunct/>
              <w:autoSpaceDE/>
              <w:autoSpaceDN/>
              <w:adjustRightInd/>
              <w:jc w:val="center"/>
              <w:textAlignment w:val="auto"/>
              <w:rPr>
                <w:rFonts w:ascii="Arial" w:hAnsi="Arial" w:cs="Arial"/>
                <w:sz w:val="24"/>
                <w:szCs w:val="24"/>
              </w:rPr>
            </w:pPr>
            <w:r w:rsidRPr="0075679D">
              <w:rPr>
                <w:rFonts w:ascii="Arial" w:hAnsi="Arial" w:cs="Arial"/>
                <w:sz w:val="24"/>
                <w:szCs w:val="24"/>
              </w:rPr>
              <w:t>LO2</w:t>
            </w:r>
          </w:p>
        </w:tc>
        <w:tc>
          <w:tcPr>
            <w:tcW w:w="1842" w:type="dxa"/>
            <w:vAlign w:val="center"/>
          </w:tcPr>
          <w:p w:rsidR="00DF33DE" w:rsidRPr="0075679D" w:rsidRDefault="00DF33DE" w:rsidP="00DF33DE">
            <w:pPr>
              <w:overflowPunct/>
              <w:autoSpaceDE/>
              <w:autoSpaceDN/>
              <w:adjustRightInd/>
              <w:jc w:val="center"/>
              <w:textAlignment w:val="auto"/>
              <w:rPr>
                <w:rFonts w:ascii="Arial" w:hAnsi="Arial" w:cs="Arial"/>
                <w:sz w:val="24"/>
                <w:szCs w:val="24"/>
              </w:rPr>
            </w:pPr>
            <w:r w:rsidRPr="0075679D">
              <w:rPr>
                <w:rFonts w:ascii="Arial" w:hAnsi="Arial" w:cs="Arial"/>
                <w:sz w:val="24"/>
                <w:szCs w:val="24"/>
              </w:rPr>
              <w:t>LO2</w:t>
            </w:r>
          </w:p>
        </w:tc>
        <w:tc>
          <w:tcPr>
            <w:tcW w:w="1701" w:type="dxa"/>
            <w:vAlign w:val="center"/>
          </w:tcPr>
          <w:p w:rsidR="00DF33DE" w:rsidRPr="0075679D" w:rsidRDefault="00DF33DE" w:rsidP="00DF33DE">
            <w:pPr>
              <w:overflowPunct/>
              <w:autoSpaceDE/>
              <w:autoSpaceDN/>
              <w:adjustRightInd/>
              <w:jc w:val="center"/>
              <w:textAlignment w:val="auto"/>
              <w:rPr>
                <w:rFonts w:ascii="Arial" w:hAnsi="Arial" w:cs="Arial"/>
                <w:sz w:val="24"/>
                <w:szCs w:val="24"/>
              </w:rPr>
            </w:pPr>
          </w:p>
        </w:tc>
      </w:tr>
      <w:tr w:rsidR="0075679D" w:rsidRPr="0075679D" w:rsidTr="00BE28DA">
        <w:tc>
          <w:tcPr>
            <w:tcW w:w="6941" w:type="dxa"/>
            <w:vAlign w:val="center"/>
          </w:tcPr>
          <w:p w:rsidR="00DF33DE" w:rsidRPr="0075679D" w:rsidRDefault="00DF33DE" w:rsidP="00DF33DE">
            <w:pPr>
              <w:tabs>
                <w:tab w:val="left" w:pos="567"/>
                <w:tab w:val="left" w:pos="7501"/>
              </w:tabs>
              <w:overflowPunct/>
              <w:autoSpaceDE/>
              <w:autoSpaceDN/>
              <w:adjustRightInd/>
              <w:textAlignment w:val="auto"/>
              <w:rPr>
                <w:rFonts w:ascii="Arial" w:hAnsi="Arial" w:cs="Arial"/>
                <w:sz w:val="24"/>
                <w:szCs w:val="24"/>
              </w:rPr>
            </w:pPr>
            <w:r w:rsidRPr="0075679D">
              <w:rPr>
                <w:rFonts w:ascii="Arial" w:hAnsi="Arial" w:cs="Arial"/>
                <w:sz w:val="24"/>
                <w:szCs w:val="24"/>
              </w:rPr>
              <w:t xml:space="preserve"> Manage your own work and learning as an autonomous practitioner and collaborate with others in preparation for employment, continuing professional development and/or further study</w:t>
            </w:r>
          </w:p>
          <w:p w:rsidR="00DF33DE" w:rsidRPr="0075679D" w:rsidRDefault="00DF33DE" w:rsidP="00DF33DE">
            <w:pPr>
              <w:tabs>
                <w:tab w:val="left" w:pos="567"/>
                <w:tab w:val="left" w:pos="7501"/>
              </w:tabs>
              <w:overflowPunct/>
              <w:autoSpaceDE/>
              <w:autoSpaceDN/>
              <w:adjustRightInd/>
              <w:textAlignment w:val="auto"/>
              <w:rPr>
                <w:rFonts w:ascii="Arial" w:hAnsi="Arial" w:cs="Arial"/>
                <w:sz w:val="24"/>
                <w:szCs w:val="24"/>
              </w:rPr>
            </w:pPr>
          </w:p>
        </w:tc>
        <w:tc>
          <w:tcPr>
            <w:tcW w:w="1843" w:type="dxa"/>
            <w:vAlign w:val="center"/>
          </w:tcPr>
          <w:p w:rsidR="00DF33DE" w:rsidRPr="0075679D" w:rsidRDefault="00DF33DE" w:rsidP="00DF33DE">
            <w:pPr>
              <w:overflowPunct/>
              <w:autoSpaceDE/>
              <w:autoSpaceDN/>
              <w:adjustRightInd/>
              <w:jc w:val="center"/>
              <w:textAlignment w:val="auto"/>
              <w:rPr>
                <w:rFonts w:ascii="Arial" w:hAnsi="Arial" w:cs="Arial"/>
                <w:sz w:val="24"/>
                <w:szCs w:val="24"/>
              </w:rPr>
            </w:pPr>
            <w:r w:rsidRPr="0075679D">
              <w:rPr>
                <w:rFonts w:ascii="Arial" w:hAnsi="Arial" w:cs="Arial"/>
                <w:sz w:val="24"/>
                <w:szCs w:val="24"/>
              </w:rPr>
              <w:t>LO4</w:t>
            </w:r>
          </w:p>
        </w:tc>
        <w:tc>
          <w:tcPr>
            <w:tcW w:w="1843" w:type="dxa"/>
            <w:vAlign w:val="center"/>
          </w:tcPr>
          <w:p w:rsidR="00DF33DE" w:rsidRPr="0075679D" w:rsidRDefault="00DF33DE" w:rsidP="00DF33DE">
            <w:pPr>
              <w:overflowPunct/>
              <w:autoSpaceDE/>
              <w:autoSpaceDN/>
              <w:adjustRightInd/>
              <w:jc w:val="center"/>
              <w:textAlignment w:val="auto"/>
              <w:rPr>
                <w:rFonts w:ascii="Arial" w:hAnsi="Arial" w:cs="Arial"/>
                <w:sz w:val="24"/>
                <w:szCs w:val="24"/>
              </w:rPr>
            </w:pPr>
            <w:r w:rsidRPr="0075679D">
              <w:rPr>
                <w:rFonts w:ascii="Arial" w:hAnsi="Arial" w:cs="Arial"/>
                <w:sz w:val="24"/>
                <w:szCs w:val="24"/>
              </w:rPr>
              <w:t>LO3</w:t>
            </w:r>
          </w:p>
        </w:tc>
        <w:tc>
          <w:tcPr>
            <w:tcW w:w="1842" w:type="dxa"/>
            <w:vAlign w:val="center"/>
          </w:tcPr>
          <w:p w:rsidR="00DF33DE" w:rsidRPr="0075679D" w:rsidRDefault="00DF33DE" w:rsidP="00DF33DE">
            <w:pPr>
              <w:overflowPunct/>
              <w:autoSpaceDE/>
              <w:autoSpaceDN/>
              <w:adjustRightInd/>
              <w:jc w:val="center"/>
              <w:textAlignment w:val="auto"/>
              <w:rPr>
                <w:rFonts w:ascii="Arial" w:hAnsi="Arial" w:cs="Arial"/>
                <w:sz w:val="24"/>
                <w:szCs w:val="24"/>
              </w:rPr>
            </w:pPr>
            <w:r w:rsidRPr="0075679D">
              <w:rPr>
                <w:rFonts w:ascii="Arial" w:hAnsi="Arial" w:cs="Arial"/>
                <w:sz w:val="24"/>
                <w:szCs w:val="24"/>
              </w:rPr>
              <w:t>LO3</w:t>
            </w:r>
          </w:p>
        </w:tc>
        <w:tc>
          <w:tcPr>
            <w:tcW w:w="1701" w:type="dxa"/>
            <w:vAlign w:val="center"/>
          </w:tcPr>
          <w:p w:rsidR="00DF33DE" w:rsidRPr="0075679D" w:rsidRDefault="00DF33DE" w:rsidP="00DF33DE">
            <w:pPr>
              <w:overflowPunct/>
              <w:autoSpaceDE/>
              <w:autoSpaceDN/>
              <w:adjustRightInd/>
              <w:jc w:val="center"/>
              <w:textAlignment w:val="auto"/>
              <w:rPr>
                <w:rFonts w:ascii="Times New Roman" w:hAnsi="Times New Roman"/>
                <w:sz w:val="24"/>
                <w:szCs w:val="24"/>
              </w:rPr>
            </w:pPr>
          </w:p>
        </w:tc>
      </w:tr>
      <w:tr w:rsidR="0075679D" w:rsidRPr="0075679D" w:rsidTr="00BE28DA">
        <w:tc>
          <w:tcPr>
            <w:tcW w:w="6941" w:type="dxa"/>
            <w:vAlign w:val="center"/>
          </w:tcPr>
          <w:p w:rsidR="00DF33DE" w:rsidRPr="0075679D" w:rsidRDefault="00DF33DE" w:rsidP="00DF33DE">
            <w:pPr>
              <w:tabs>
                <w:tab w:val="left" w:pos="567"/>
                <w:tab w:val="left" w:pos="7501"/>
              </w:tabs>
              <w:overflowPunct/>
              <w:autoSpaceDE/>
              <w:autoSpaceDN/>
              <w:adjustRightInd/>
              <w:textAlignment w:val="auto"/>
              <w:rPr>
                <w:rFonts w:ascii="Arial" w:hAnsi="Arial" w:cs="Arial"/>
                <w:sz w:val="24"/>
                <w:szCs w:val="24"/>
              </w:rPr>
            </w:pPr>
            <w:r w:rsidRPr="0075679D">
              <w:rPr>
                <w:rFonts w:ascii="Arial" w:hAnsi="Arial" w:cs="Arial"/>
                <w:sz w:val="24"/>
                <w:szCs w:val="24"/>
              </w:rPr>
              <w:t>Apply an appropriate range of practical and technical skills to produce solutions and outcomes relevant to your field of study and related professional practice</w:t>
            </w:r>
          </w:p>
          <w:p w:rsidR="00DF33DE" w:rsidRPr="0075679D" w:rsidRDefault="00DF33DE" w:rsidP="00DF33DE">
            <w:pPr>
              <w:tabs>
                <w:tab w:val="left" w:pos="567"/>
                <w:tab w:val="left" w:pos="7501"/>
              </w:tabs>
              <w:overflowPunct/>
              <w:autoSpaceDE/>
              <w:autoSpaceDN/>
              <w:adjustRightInd/>
              <w:textAlignment w:val="auto"/>
              <w:rPr>
                <w:rFonts w:ascii="Arial" w:hAnsi="Arial" w:cs="Arial"/>
                <w:sz w:val="24"/>
                <w:szCs w:val="24"/>
              </w:rPr>
            </w:pPr>
          </w:p>
        </w:tc>
        <w:tc>
          <w:tcPr>
            <w:tcW w:w="1843" w:type="dxa"/>
            <w:vAlign w:val="center"/>
          </w:tcPr>
          <w:p w:rsidR="00DF33DE" w:rsidRPr="0075679D" w:rsidRDefault="00DF33DE" w:rsidP="00DF33DE">
            <w:pPr>
              <w:overflowPunct/>
              <w:autoSpaceDE/>
              <w:autoSpaceDN/>
              <w:adjustRightInd/>
              <w:jc w:val="center"/>
              <w:textAlignment w:val="auto"/>
              <w:rPr>
                <w:rFonts w:ascii="Arial" w:hAnsi="Arial" w:cs="Arial"/>
                <w:sz w:val="24"/>
                <w:szCs w:val="24"/>
              </w:rPr>
            </w:pPr>
          </w:p>
        </w:tc>
        <w:tc>
          <w:tcPr>
            <w:tcW w:w="1843" w:type="dxa"/>
            <w:vAlign w:val="center"/>
          </w:tcPr>
          <w:p w:rsidR="00DF33DE" w:rsidRPr="0075679D" w:rsidRDefault="00DF33DE" w:rsidP="00DF33DE">
            <w:pPr>
              <w:overflowPunct/>
              <w:autoSpaceDE/>
              <w:autoSpaceDN/>
              <w:adjustRightInd/>
              <w:jc w:val="center"/>
              <w:textAlignment w:val="auto"/>
              <w:rPr>
                <w:rFonts w:ascii="Arial" w:hAnsi="Arial" w:cs="Arial"/>
                <w:sz w:val="24"/>
                <w:szCs w:val="24"/>
              </w:rPr>
            </w:pPr>
          </w:p>
        </w:tc>
        <w:tc>
          <w:tcPr>
            <w:tcW w:w="1842" w:type="dxa"/>
            <w:vAlign w:val="center"/>
          </w:tcPr>
          <w:p w:rsidR="00DF33DE" w:rsidRPr="0075679D" w:rsidRDefault="00DF33DE" w:rsidP="00DF33DE">
            <w:pPr>
              <w:overflowPunct/>
              <w:autoSpaceDE/>
              <w:autoSpaceDN/>
              <w:adjustRightInd/>
              <w:jc w:val="center"/>
              <w:textAlignment w:val="auto"/>
              <w:rPr>
                <w:rFonts w:ascii="Arial" w:hAnsi="Arial" w:cs="Arial"/>
                <w:sz w:val="24"/>
                <w:szCs w:val="24"/>
              </w:rPr>
            </w:pPr>
            <w:r w:rsidRPr="0075679D">
              <w:rPr>
                <w:rFonts w:ascii="Arial" w:hAnsi="Arial" w:cs="Arial"/>
                <w:sz w:val="24"/>
                <w:szCs w:val="24"/>
              </w:rPr>
              <w:t>LO4</w:t>
            </w:r>
          </w:p>
        </w:tc>
        <w:tc>
          <w:tcPr>
            <w:tcW w:w="1701" w:type="dxa"/>
            <w:vAlign w:val="center"/>
          </w:tcPr>
          <w:p w:rsidR="00DF33DE" w:rsidRPr="0075679D" w:rsidRDefault="00DF33DE" w:rsidP="00DF33DE">
            <w:pPr>
              <w:overflowPunct/>
              <w:autoSpaceDE/>
              <w:autoSpaceDN/>
              <w:adjustRightInd/>
              <w:jc w:val="center"/>
              <w:textAlignment w:val="auto"/>
              <w:rPr>
                <w:rFonts w:ascii="Arial" w:hAnsi="Arial" w:cs="Arial"/>
                <w:sz w:val="24"/>
                <w:szCs w:val="24"/>
              </w:rPr>
            </w:pPr>
          </w:p>
        </w:tc>
      </w:tr>
      <w:tr w:rsidR="0075679D" w:rsidRPr="0075679D" w:rsidTr="00BE28DA">
        <w:tc>
          <w:tcPr>
            <w:tcW w:w="6941" w:type="dxa"/>
            <w:vAlign w:val="center"/>
          </w:tcPr>
          <w:p w:rsidR="00DF33DE" w:rsidRPr="0075679D" w:rsidRDefault="00DF33DE" w:rsidP="00DF33DE">
            <w:pPr>
              <w:overflowPunct/>
              <w:autoSpaceDE/>
              <w:autoSpaceDN/>
              <w:adjustRightInd/>
              <w:textAlignment w:val="auto"/>
              <w:rPr>
                <w:rFonts w:ascii="Arial" w:hAnsi="Arial" w:cs="Arial"/>
                <w:sz w:val="24"/>
                <w:szCs w:val="24"/>
              </w:rPr>
            </w:pPr>
            <w:r w:rsidRPr="0075679D">
              <w:rPr>
                <w:rFonts w:ascii="Arial" w:hAnsi="Arial" w:cs="Arial"/>
                <w:sz w:val="24"/>
                <w:szCs w:val="24"/>
              </w:rPr>
              <w:t xml:space="preserve"> Communicate information, ideas, problems and solutions in a range of appropriate formats to specialist and non-specialist audiences, including potential employers and professional networks</w:t>
            </w:r>
          </w:p>
          <w:p w:rsidR="00DF33DE" w:rsidRPr="0075679D" w:rsidRDefault="00DF33DE" w:rsidP="00DF33DE">
            <w:pPr>
              <w:overflowPunct/>
              <w:autoSpaceDE/>
              <w:autoSpaceDN/>
              <w:adjustRightInd/>
              <w:textAlignment w:val="auto"/>
              <w:rPr>
                <w:rFonts w:ascii="Arial" w:hAnsi="Arial" w:cs="Arial"/>
                <w:sz w:val="24"/>
                <w:szCs w:val="24"/>
              </w:rPr>
            </w:pPr>
          </w:p>
        </w:tc>
        <w:tc>
          <w:tcPr>
            <w:tcW w:w="1843" w:type="dxa"/>
            <w:vAlign w:val="center"/>
          </w:tcPr>
          <w:p w:rsidR="00DF33DE" w:rsidRPr="0075679D" w:rsidRDefault="00DF33DE" w:rsidP="00DF33DE">
            <w:pPr>
              <w:overflowPunct/>
              <w:autoSpaceDE/>
              <w:autoSpaceDN/>
              <w:adjustRightInd/>
              <w:jc w:val="center"/>
              <w:textAlignment w:val="auto"/>
              <w:rPr>
                <w:rFonts w:ascii="Arial" w:hAnsi="Arial" w:cs="Arial"/>
                <w:sz w:val="24"/>
                <w:szCs w:val="24"/>
              </w:rPr>
            </w:pPr>
          </w:p>
        </w:tc>
        <w:tc>
          <w:tcPr>
            <w:tcW w:w="1843" w:type="dxa"/>
            <w:vAlign w:val="center"/>
          </w:tcPr>
          <w:p w:rsidR="00DF33DE" w:rsidRPr="0075679D" w:rsidRDefault="00DF33DE" w:rsidP="00DF33DE">
            <w:pPr>
              <w:overflowPunct/>
              <w:autoSpaceDE/>
              <w:autoSpaceDN/>
              <w:adjustRightInd/>
              <w:jc w:val="center"/>
              <w:textAlignment w:val="auto"/>
              <w:rPr>
                <w:rFonts w:ascii="Arial" w:hAnsi="Arial" w:cs="Arial"/>
                <w:sz w:val="24"/>
                <w:szCs w:val="24"/>
              </w:rPr>
            </w:pPr>
            <w:r w:rsidRPr="0075679D">
              <w:rPr>
                <w:rFonts w:ascii="Arial" w:hAnsi="Arial" w:cs="Arial"/>
                <w:sz w:val="24"/>
                <w:szCs w:val="24"/>
              </w:rPr>
              <w:t>LO2</w:t>
            </w:r>
          </w:p>
        </w:tc>
        <w:tc>
          <w:tcPr>
            <w:tcW w:w="1842" w:type="dxa"/>
            <w:vAlign w:val="center"/>
          </w:tcPr>
          <w:p w:rsidR="00DF33DE" w:rsidRPr="0075679D" w:rsidRDefault="00DF33DE" w:rsidP="00DF33DE">
            <w:pPr>
              <w:overflowPunct/>
              <w:autoSpaceDE/>
              <w:autoSpaceDN/>
              <w:adjustRightInd/>
              <w:jc w:val="center"/>
              <w:textAlignment w:val="auto"/>
              <w:rPr>
                <w:rFonts w:ascii="Arial" w:hAnsi="Arial" w:cs="Arial"/>
                <w:sz w:val="24"/>
                <w:szCs w:val="24"/>
              </w:rPr>
            </w:pPr>
          </w:p>
        </w:tc>
        <w:tc>
          <w:tcPr>
            <w:tcW w:w="1701" w:type="dxa"/>
            <w:vAlign w:val="center"/>
          </w:tcPr>
          <w:p w:rsidR="00DF33DE" w:rsidRPr="0075679D" w:rsidRDefault="00DF33DE" w:rsidP="00DF33DE">
            <w:pPr>
              <w:overflowPunct/>
              <w:autoSpaceDE/>
              <w:autoSpaceDN/>
              <w:adjustRightInd/>
              <w:jc w:val="center"/>
              <w:textAlignment w:val="auto"/>
              <w:rPr>
                <w:rFonts w:ascii="Arial" w:hAnsi="Arial" w:cs="Arial"/>
                <w:sz w:val="24"/>
                <w:szCs w:val="24"/>
              </w:rPr>
            </w:pPr>
            <w:r w:rsidRPr="0075679D">
              <w:rPr>
                <w:rFonts w:ascii="Arial" w:hAnsi="Arial" w:cs="Arial"/>
                <w:sz w:val="24"/>
                <w:szCs w:val="24"/>
              </w:rPr>
              <w:t>LO2</w:t>
            </w:r>
            <w:r w:rsidRPr="0075679D">
              <w:rPr>
                <w:rFonts w:ascii="Arial" w:hAnsi="Arial" w:cs="Arial"/>
                <w:szCs w:val="24"/>
              </w:rPr>
              <w:t xml:space="preserve"> </w:t>
            </w:r>
          </w:p>
        </w:tc>
      </w:tr>
    </w:tbl>
    <w:p w:rsidR="00F82DA1" w:rsidRPr="0075679D" w:rsidRDefault="00F82DA1" w:rsidP="00167484">
      <w:pPr>
        <w:pStyle w:val="Heading3"/>
        <w:rPr>
          <w:rFonts w:eastAsia="Arial Unicode MS" w:cs="Arial"/>
          <w:szCs w:val="24"/>
        </w:rPr>
        <w:sectPr w:rsidR="00F82DA1" w:rsidRPr="0075679D" w:rsidSect="00236B89">
          <w:footerReference w:type="even" r:id="rId11"/>
          <w:pgSz w:w="16838" w:h="11906" w:orient="landscape" w:code="9"/>
          <w:pgMar w:top="1701" w:right="1134" w:bottom="1134" w:left="1134" w:header="720" w:footer="720" w:gutter="0"/>
          <w:cols w:space="720"/>
          <w:titlePg/>
          <w:docGrid w:linePitch="272"/>
        </w:sectPr>
      </w:pPr>
    </w:p>
    <w:bookmarkEnd w:id="31"/>
    <w:bookmarkEnd w:id="32"/>
    <w:bookmarkEnd w:id="33"/>
    <w:bookmarkEnd w:id="34"/>
    <w:bookmarkEnd w:id="35"/>
    <w:p w:rsidR="005962EB" w:rsidRPr="0075679D" w:rsidRDefault="005962EB" w:rsidP="005962EB">
      <w:pPr>
        <w:rPr>
          <w:rFonts w:ascii="Arial" w:hAnsi="Arial" w:cs="Arial"/>
          <w:sz w:val="24"/>
          <w:szCs w:val="24"/>
        </w:rPr>
      </w:pPr>
    </w:p>
    <w:p w:rsidR="00236B89" w:rsidRPr="0075679D" w:rsidRDefault="00236B89" w:rsidP="00236B89">
      <w:pPr>
        <w:overflowPunct/>
        <w:autoSpaceDE/>
        <w:autoSpaceDN/>
        <w:adjustRightInd/>
        <w:spacing w:before="240" w:after="120" w:line="259" w:lineRule="auto"/>
        <w:textAlignment w:val="auto"/>
        <w:outlineLvl w:val="1"/>
        <w:rPr>
          <w:rFonts w:ascii="Arial" w:eastAsia="Calibri" w:hAnsi="Arial" w:cs="Arial"/>
          <w:b/>
          <w:sz w:val="28"/>
          <w:szCs w:val="24"/>
        </w:rPr>
      </w:pPr>
      <w:r w:rsidRPr="0075679D">
        <w:rPr>
          <w:rFonts w:ascii="Arial" w:eastAsia="Calibri" w:hAnsi="Arial" w:cs="Arial"/>
          <w:b/>
          <w:sz w:val="28"/>
          <w:szCs w:val="24"/>
        </w:rPr>
        <w:t>Level 4 Modules</w:t>
      </w:r>
    </w:p>
    <w:p w:rsidR="00236B89" w:rsidRPr="0075679D" w:rsidRDefault="00236B89" w:rsidP="00236B89">
      <w:pPr>
        <w:keepNext/>
        <w:spacing w:before="240" w:after="60"/>
        <w:outlineLvl w:val="1"/>
        <w:rPr>
          <w:rFonts w:ascii="Arial" w:hAnsi="Arial" w:cs="Arial"/>
          <w:b/>
          <w:bCs/>
          <w:iCs/>
          <w:sz w:val="24"/>
          <w:szCs w:val="24"/>
        </w:rPr>
      </w:pPr>
      <w:bookmarkStart w:id="38" w:name="_Toc509302781"/>
      <w:bookmarkStart w:id="39" w:name="_Toc520814603"/>
      <w:r w:rsidRPr="0075679D">
        <w:rPr>
          <w:rFonts w:ascii="Arial" w:hAnsi="Arial" w:cs="Arial"/>
          <w:b/>
          <w:bCs/>
          <w:iCs/>
          <w:sz w:val="24"/>
          <w:szCs w:val="24"/>
        </w:rPr>
        <w:t>Level 4 Modules</w:t>
      </w:r>
      <w:bookmarkEnd w:id="38"/>
    </w:p>
    <w:p w:rsidR="00236B89" w:rsidRPr="0075679D" w:rsidRDefault="00236B89" w:rsidP="00236B89">
      <w:pPr>
        <w:overflowPunct/>
        <w:autoSpaceDE/>
        <w:autoSpaceDN/>
        <w:adjustRightInd/>
        <w:textAlignment w:val="auto"/>
        <w:rPr>
          <w:rFonts w:ascii="Arial" w:eastAsia="Calibri" w:hAnsi="Arial" w:cs="Arial"/>
          <w:sz w:val="24"/>
          <w:szCs w:val="24"/>
          <w:highlight w:val="yellow"/>
          <w:lang w:eastAsia="en-US"/>
        </w:rPr>
      </w:pP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highlight w:val="yellow"/>
          <w:lang w:eastAsia="en-US"/>
        </w:rPr>
      </w:pPr>
      <w:r w:rsidRPr="0075679D">
        <w:rPr>
          <w:rFonts w:ascii="Arial" w:eastAsia="Calibri" w:hAnsi="Arial" w:cs="Arial"/>
          <w:b/>
          <w:sz w:val="24"/>
          <w:szCs w:val="24"/>
          <w:lang w:eastAsia="en-US"/>
        </w:rPr>
        <w:t>Title:</w:t>
      </w:r>
      <w:r w:rsidRPr="0075679D">
        <w:rPr>
          <w:rFonts w:ascii="Arial" w:eastAsia="Calibri" w:hAnsi="Arial" w:cs="Arial"/>
          <w:b/>
          <w:sz w:val="24"/>
          <w:szCs w:val="24"/>
          <w:lang w:eastAsia="en-US"/>
        </w:rPr>
        <w:tab/>
        <w:t>Core Production Skills</w:t>
      </w:r>
    </w:p>
    <w:p w:rsidR="00236B89" w:rsidRPr="0075679D" w:rsidRDefault="00236B89" w:rsidP="00236B89">
      <w:pPr>
        <w:tabs>
          <w:tab w:val="left" w:pos="1701"/>
        </w:tabs>
        <w:overflowPunct/>
        <w:autoSpaceDE/>
        <w:autoSpaceDN/>
        <w:adjustRightInd/>
        <w:textAlignment w:val="auto"/>
        <w:rPr>
          <w:rFonts w:ascii="Arial" w:eastAsia="Calibri" w:hAnsi="Arial" w:cs="Arial"/>
          <w:b/>
          <w:bCs/>
          <w:sz w:val="24"/>
          <w:szCs w:val="24"/>
          <w:lang w:val="en-US" w:eastAsia="en-US"/>
        </w:rPr>
      </w:pPr>
    </w:p>
    <w:p w:rsidR="00236B89" w:rsidRPr="0075679D" w:rsidRDefault="00236B89" w:rsidP="00236B89">
      <w:pPr>
        <w:tabs>
          <w:tab w:val="left" w:pos="1701"/>
        </w:tabs>
        <w:overflowPunct/>
        <w:autoSpaceDE/>
        <w:autoSpaceDN/>
        <w:adjustRightInd/>
        <w:textAlignment w:val="auto"/>
        <w:rPr>
          <w:rFonts w:ascii="Arial" w:eastAsia="Calibri" w:hAnsi="Arial" w:cs="Arial"/>
          <w:b/>
          <w:bCs/>
          <w:sz w:val="24"/>
          <w:szCs w:val="24"/>
          <w:lang w:val="en-US" w:eastAsia="en-US"/>
        </w:rPr>
      </w:pPr>
      <w:r w:rsidRPr="0075679D">
        <w:rPr>
          <w:rFonts w:ascii="Arial" w:eastAsia="Calibri" w:hAnsi="Arial" w:cs="Arial"/>
          <w:b/>
          <w:bCs/>
          <w:sz w:val="24"/>
          <w:szCs w:val="24"/>
          <w:lang w:val="en-US" w:eastAsia="en-US"/>
        </w:rPr>
        <w:t>Code:</w:t>
      </w:r>
      <w:r w:rsidRPr="0075679D">
        <w:rPr>
          <w:rFonts w:ascii="Arial" w:eastAsia="Calibri" w:hAnsi="Arial" w:cs="Arial"/>
          <w:b/>
          <w:bCs/>
          <w:sz w:val="24"/>
          <w:szCs w:val="24"/>
          <w:lang w:val="en-US" w:eastAsia="en-US"/>
        </w:rPr>
        <w:tab/>
      </w:r>
    </w:p>
    <w:p w:rsidR="00236B89" w:rsidRPr="0075679D" w:rsidRDefault="00236B89" w:rsidP="00236B89">
      <w:pPr>
        <w:tabs>
          <w:tab w:val="left" w:pos="1701"/>
        </w:tabs>
        <w:overflowPunct/>
        <w:autoSpaceDE/>
        <w:autoSpaceDN/>
        <w:adjustRightInd/>
        <w:textAlignment w:val="auto"/>
        <w:rPr>
          <w:rFonts w:ascii="Arial" w:eastAsia="Calibri" w:hAnsi="Arial" w:cs="Arial"/>
          <w:b/>
          <w:bCs/>
          <w:sz w:val="24"/>
          <w:szCs w:val="24"/>
          <w:lang w:val="en-US" w:eastAsia="en-US"/>
        </w:rPr>
      </w:pPr>
      <w:r w:rsidRPr="0075679D">
        <w:rPr>
          <w:rFonts w:ascii="Arial" w:eastAsia="Calibri" w:hAnsi="Arial" w:cs="Arial"/>
          <w:b/>
          <w:bCs/>
          <w:sz w:val="24"/>
          <w:szCs w:val="24"/>
          <w:lang w:val="en-US" w:eastAsia="en-US"/>
        </w:rPr>
        <w:t xml:space="preserve">Level: </w:t>
      </w:r>
      <w:r w:rsidRPr="0075679D">
        <w:rPr>
          <w:rFonts w:ascii="Arial" w:eastAsia="Calibri" w:hAnsi="Arial" w:cs="Arial"/>
          <w:b/>
          <w:bCs/>
          <w:sz w:val="24"/>
          <w:szCs w:val="24"/>
          <w:lang w:val="en-US" w:eastAsia="en-US"/>
        </w:rPr>
        <w:tab/>
        <w:t>4</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val="en-US" w:eastAsia="en-US"/>
        </w:rPr>
      </w:pPr>
      <w:r w:rsidRPr="0075679D">
        <w:rPr>
          <w:rFonts w:ascii="Arial" w:eastAsia="Calibri" w:hAnsi="Arial" w:cs="Arial"/>
          <w:b/>
          <w:sz w:val="24"/>
          <w:szCs w:val="24"/>
          <w:lang w:val="en-US" w:eastAsia="en-US"/>
        </w:rPr>
        <w:t>Credit Points:</w:t>
      </w:r>
      <w:r w:rsidRPr="0075679D">
        <w:rPr>
          <w:rFonts w:ascii="Arial" w:eastAsia="Calibri" w:hAnsi="Arial" w:cs="Arial"/>
          <w:b/>
          <w:sz w:val="24"/>
          <w:szCs w:val="24"/>
          <w:lang w:val="en-US" w:eastAsia="en-US"/>
        </w:rPr>
        <w:tab/>
        <w:t>20</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val="en-US" w:eastAsia="en-US"/>
        </w:rPr>
      </w:pPr>
      <w:r w:rsidRPr="0075679D">
        <w:rPr>
          <w:rFonts w:ascii="Arial" w:eastAsia="Calibri" w:hAnsi="Arial" w:cs="Arial"/>
          <w:b/>
          <w:sz w:val="24"/>
          <w:szCs w:val="24"/>
          <w:lang w:val="en-US" w:eastAsia="en-US"/>
        </w:rPr>
        <w:t>Weighting:</w:t>
      </w:r>
      <w:r w:rsidRPr="0075679D">
        <w:rPr>
          <w:rFonts w:ascii="Arial" w:eastAsia="Calibri" w:hAnsi="Arial" w:cs="Arial"/>
          <w:b/>
          <w:sz w:val="24"/>
          <w:szCs w:val="24"/>
          <w:lang w:val="en-US" w:eastAsia="en-US"/>
        </w:rPr>
        <w:tab/>
        <w:t>1.0</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val="en-US" w:eastAsia="en-US"/>
        </w:rPr>
      </w:pPr>
      <w:r w:rsidRPr="0075679D">
        <w:rPr>
          <w:rFonts w:ascii="Arial" w:eastAsia="Calibri" w:hAnsi="Arial" w:cs="Arial"/>
          <w:b/>
          <w:sz w:val="24"/>
          <w:szCs w:val="24"/>
          <w:lang w:val="en-US" w:eastAsia="en-US"/>
        </w:rPr>
        <w:t>Study Time:</w:t>
      </w:r>
      <w:r w:rsidRPr="0075679D">
        <w:rPr>
          <w:rFonts w:ascii="Arial" w:eastAsia="Calibri" w:hAnsi="Arial" w:cs="Arial"/>
          <w:b/>
          <w:sz w:val="24"/>
          <w:szCs w:val="24"/>
          <w:lang w:val="en-US" w:eastAsia="en-US"/>
        </w:rPr>
        <w:tab/>
        <w:t>200 hours</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eastAsia="en-US"/>
        </w:rPr>
      </w:pP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Description</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In this introductory module, you will learn the core production skills required of the filmmaker. It is important that </w:t>
      </w:r>
      <w:r w:rsidRPr="0075679D">
        <w:rPr>
          <w:rFonts w:ascii="Arial" w:eastAsia="Calibri" w:hAnsi="Arial" w:cs="Arial"/>
          <w:noProof/>
          <w:sz w:val="24"/>
          <w:szCs w:val="24"/>
          <w:lang w:eastAsia="en-US"/>
        </w:rPr>
        <w:t>filmmakers</w:t>
      </w:r>
      <w:r w:rsidRPr="0075679D">
        <w:rPr>
          <w:rFonts w:ascii="Arial" w:eastAsia="Calibri" w:hAnsi="Arial" w:cs="Arial"/>
          <w:sz w:val="24"/>
          <w:szCs w:val="24"/>
          <w:lang w:eastAsia="en-US"/>
        </w:rPr>
        <w:t xml:space="preserve"> </w:t>
      </w:r>
      <w:r w:rsidR="00F00054" w:rsidRPr="0075679D">
        <w:rPr>
          <w:rFonts w:ascii="Arial" w:eastAsia="Calibri" w:hAnsi="Arial" w:cs="Arial"/>
          <w:sz w:val="24"/>
          <w:szCs w:val="24"/>
          <w:lang w:eastAsia="en-US"/>
        </w:rPr>
        <w:t>understand</w:t>
      </w:r>
      <w:r w:rsidRPr="0075679D">
        <w:rPr>
          <w:rFonts w:ascii="Arial" w:eastAsia="Calibri" w:hAnsi="Arial" w:cs="Arial"/>
          <w:sz w:val="24"/>
          <w:szCs w:val="24"/>
          <w:lang w:eastAsia="en-US"/>
        </w:rPr>
        <w:t xml:space="preserve"> all aspects of production. Therefore, each student will pitch, write, direct, produce and edit a short film. </w:t>
      </w:r>
      <w:r w:rsidRPr="0075679D">
        <w:rPr>
          <w:rFonts w:ascii="Arial" w:eastAsia="Calibri" w:hAnsi="Arial" w:cs="Arial"/>
          <w:sz w:val="24"/>
          <w:szCs w:val="24"/>
          <w:lang w:val="en-US" w:eastAsia="en-US"/>
        </w:rPr>
        <w:t xml:space="preserve">In addition, you may also direct and produce your own film. </w:t>
      </w:r>
      <w:r w:rsidRPr="0075679D">
        <w:rPr>
          <w:rFonts w:ascii="Arial" w:eastAsia="Calibri" w:hAnsi="Arial" w:cs="Arial"/>
          <w:sz w:val="24"/>
          <w:szCs w:val="24"/>
          <w:lang w:eastAsia="en-US"/>
        </w:rPr>
        <w:t>Other students will take the camera and sound roles. These roles are rotated amongst the students until each has experienced all the main roles of filmmaking and has the required understanding of the key roles and responsibilities to extend their personal development and creative process.</w:t>
      </w:r>
      <w:r w:rsidRPr="0075679D">
        <w:rPr>
          <w:rFonts w:ascii="Arial" w:eastAsia="Calibri" w:hAnsi="Arial" w:cs="Arial"/>
          <w:sz w:val="24"/>
          <w:szCs w:val="24"/>
          <w:lang w:val="en-US" w:eastAsia="en-US"/>
        </w:rPr>
        <w:t xml:space="preserve"> This will support and inform you in developing whichever specialist role you choose later in the </w:t>
      </w:r>
      <w:proofErr w:type="spellStart"/>
      <w:r w:rsidRPr="0075679D">
        <w:rPr>
          <w:rFonts w:ascii="Arial" w:eastAsia="Calibri" w:hAnsi="Arial" w:cs="Arial"/>
          <w:sz w:val="24"/>
          <w:szCs w:val="24"/>
          <w:lang w:val="en-US" w:eastAsia="en-US"/>
        </w:rPr>
        <w:t>programme</w:t>
      </w:r>
      <w:proofErr w:type="spellEnd"/>
      <w:r w:rsidRPr="0075679D">
        <w:rPr>
          <w:rFonts w:ascii="Arial" w:eastAsia="Calibri" w:hAnsi="Arial" w:cs="Arial"/>
          <w:sz w:val="24"/>
          <w:szCs w:val="24"/>
          <w:lang w:val="en-US" w:eastAsia="en-US"/>
        </w:rPr>
        <w:t xml:space="preserve"> and will be the first step in developing your professional practice that reflects industry standards. </w:t>
      </w: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p>
    <w:p w:rsidR="00236B89" w:rsidRPr="0075679D" w:rsidRDefault="00236B89" w:rsidP="00236B89">
      <w:pPr>
        <w:tabs>
          <w:tab w:val="left" w:pos="2790"/>
        </w:tabs>
        <w:overflowPunct/>
        <w:autoSpaceDE/>
        <w:autoSpaceDN/>
        <w:adjustRightInd/>
        <w:textAlignment w:val="auto"/>
        <w:rPr>
          <w:rFonts w:ascii="Arial" w:eastAsia="Calibri" w:hAnsi="Arial" w:cs="Arial"/>
          <w:sz w:val="24"/>
          <w:szCs w:val="24"/>
          <w:lang w:val="en-US" w:eastAsia="en-US"/>
        </w:rPr>
      </w:pPr>
      <w:r w:rsidRPr="0075679D">
        <w:rPr>
          <w:rFonts w:ascii="Arial" w:eastAsia="Calibri" w:hAnsi="Arial" w:cs="Arial"/>
          <w:sz w:val="24"/>
          <w:szCs w:val="24"/>
          <w:lang w:val="en-US" w:eastAsia="en-US"/>
        </w:rPr>
        <w:t>The module focuses on four distinct production areas:</w:t>
      </w:r>
    </w:p>
    <w:p w:rsidR="00236B89" w:rsidRPr="0075679D" w:rsidRDefault="00236B89" w:rsidP="00236B89">
      <w:pPr>
        <w:tabs>
          <w:tab w:val="left" w:pos="2790"/>
        </w:tabs>
        <w:overflowPunct/>
        <w:autoSpaceDE/>
        <w:autoSpaceDN/>
        <w:adjustRightInd/>
        <w:textAlignment w:val="auto"/>
        <w:rPr>
          <w:rFonts w:ascii="Arial" w:eastAsia="Calibri" w:hAnsi="Arial" w:cs="Arial"/>
          <w:sz w:val="24"/>
          <w:szCs w:val="24"/>
          <w:lang w:val="en-US" w:eastAsia="en-US"/>
        </w:rPr>
      </w:pPr>
    </w:p>
    <w:p w:rsidR="00236B89" w:rsidRPr="0075679D" w:rsidRDefault="00236B89" w:rsidP="00236B89">
      <w:pPr>
        <w:numPr>
          <w:ilvl w:val="0"/>
          <w:numId w:val="3"/>
        </w:numPr>
        <w:tabs>
          <w:tab w:val="left" w:pos="2790"/>
        </w:tabs>
        <w:overflowPunct/>
        <w:autoSpaceDE/>
        <w:autoSpaceDN/>
        <w:adjustRightInd/>
        <w:spacing w:after="120" w:line="259" w:lineRule="auto"/>
        <w:textAlignment w:val="auto"/>
        <w:rPr>
          <w:rFonts w:ascii="Arial" w:eastAsia="Calibri" w:hAnsi="Arial" w:cs="Arial"/>
          <w:sz w:val="24"/>
          <w:szCs w:val="24"/>
          <w:lang w:val="en-US" w:eastAsia="en-US"/>
        </w:rPr>
      </w:pPr>
      <w:r w:rsidRPr="0075679D">
        <w:rPr>
          <w:rFonts w:ascii="Arial" w:eastAsia="Calibri" w:hAnsi="Arial" w:cs="Arial"/>
          <w:sz w:val="24"/>
          <w:szCs w:val="24"/>
          <w:lang w:val="en-US" w:eastAsia="en-US"/>
        </w:rPr>
        <w:t>Identification and selection of lighting requirements for production</w:t>
      </w:r>
    </w:p>
    <w:p w:rsidR="00236B89" w:rsidRPr="0075679D" w:rsidRDefault="00236B89" w:rsidP="00236B89">
      <w:pPr>
        <w:numPr>
          <w:ilvl w:val="0"/>
          <w:numId w:val="3"/>
        </w:numPr>
        <w:tabs>
          <w:tab w:val="left" w:pos="2790"/>
        </w:tabs>
        <w:overflowPunct/>
        <w:autoSpaceDE/>
        <w:autoSpaceDN/>
        <w:adjustRightInd/>
        <w:spacing w:after="120" w:line="259" w:lineRule="auto"/>
        <w:textAlignment w:val="auto"/>
        <w:rPr>
          <w:rFonts w:ascii="Arial" w:eastAsia="Calibri" w:hAnsi="Arial" w:cs="Arial"/>
          <w:sz w:val="24"/>
          <w:szCs w:val="24"/>
          <w:lang w:val="en-US" w:eastAsia="en-US"/>
        </w:rPr>
      </w:pPr>
      <w:r w:rsidRPr="0075679D">
        <w:rPr>
          <w:rFonts w:ascii="Arial" w:eastAsia="Calibri" w:hAnsi="Arial" w:cs="Arial"/>
          <w:sz w:val="24"/>
          <w:szCs w:val="24"/>
          <w:lang w:val="en-US" w:eastAsia="en-US"/>
        </w:rPr>
        <w:t>Identification and management of sound requirements</w:t>
      </w:r>
    </w:p>
    <w:p w:rsidR="00236B89" w:rsidRPr="0075679D" w:rsidRDefault="00236B89" w:rsidP="00236B89">
      <w:pPr>
        <w:numPr>
          <w:ilvl w:val="0"/>
          <w:numId w:val="3"/>
        </w:numPr>
        <w:tabs>
          <w:tab w:val="left" w:pos="2790"/>
        </w:tabs>
        <w:overflowPunct/>
        <w:autoSpaceDE/>
        <w:autoSpaceDN/>
        <w:adjustRightInd/>
        <w:spacing w:after="120" w:line="259" w:lineRule="auto"/>
        <w:textAlignment w:val="auto"/>
        <w:rPr>
          <w:rFonts w:ascii="Arial" w:eastAsia="Calibri" w:hAnsi="Arial" w:cs="Arial"/>
          <w:sz w:val="24"/>
          <w:szCs w:val="24"/>
          <w:lang w:val="en-US" w:eastAsia="en-US"/>
        </w:rPr>
      </w:pPr>
      <w:r w:rsidRPr="0075679D">
        <w:rPr>
          <w:rFonts w:ascii="Arial" w:eastAsia="Calibri" w:hAnsi="Arial" w:cs="Arial"/>
          <w:sz w:val="24"/>
          <w:szCs w:val="24"/>
          <w:lang w:val="en-US" w:eastAsia="en-US"/>
        </w:rPr>
        <w:t>Identification, management and operation of camera equipment</w:t>
      </w:r>
    </w:p>
    <w:p w:rsidR="00236B89" w:rsidRPr="0075679D" w:rsidRDefault="00236B89" w:rsidP="00236B89">
      <w:pPr>
        <w:numPr>
          <w:ilvl w:val="0"/>
          <w:numId w:val="3"/>
        </w:numPr>
        <w:tabs>
          <w:tab w:val="left" w:pos="2790"/>
        </w:tabs>
        <w:overflowPunct/>
        <w:autoSpaceDE/>
        <w:autoSpaceDN/>
        <w:adjustRightInd/>
        <w:spacing w:after="120" w:line="259" w:lineRule="auto"/>
        <w:textAlignment w:val="auto"/>
        <w:rPr>
          <w:rFonts w:ascii="Arial" w:eastAsia="Calibri" w:hAnsi="Arial" w:cs="Arial"/>
          <w:sz w:val="24"/>
          <w:szCs w:val="24"/>
          <w:lang w:val="en-US" w:eastAsia="en-US"/>
        </w:rPr>
      </w:pPr>
      <w:r w:rsidRPr="0075679D">
        <w:rPr>
          <w:rFonts w:ascii="Arial" w:eastAsia="Calibri" w:hAnsi="Arial" w:cs="Arial"/>
          <w:sz w:val="24"/>
          <w:szCs w:val="24"/>
          <w:lang w:val="en-US" w:eastAsia="en-US"/>
        </w:rPr>
        <w:t>Editing footage and resources using non-linear facilities</w:t>
      </w:r>
    </w:p>
    <w:p w:rsidR="00236B89" w:rsidRPr="0075679D" w:rsidRDefault="00236B89" w:rsidP="00236B89">
      <w:pPr>
        <w:tabs>
          <w:tab w:val="left" w:pos="2790"/>
        </w:tabs>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Outline syllabus</w:t>
      </w:r>
    </w:p>
    <w:p w:rsidR="00236B89" w:rsidRPr="0075679D" w:rsidRDefault="00236B89" w:rsidP="00236B89">
      <w:pPr>
        <w:overflowPunct/>
        <w:autoSpaceDE/>
        <w:autoSpaceDN/>
        <w:adjustRightInd/>
        <w:jc w:val="both"/>
        <w:textAlignment w:val="auto"/>
        <w:rPr>
          <w:rFonts w:ascii="Arial" w:eastAsia="Calibri" w:hAnsi="Arial" w:cs="Arial"/>
          <w:sz w:val="24"/>
          <w:szCs w:val="24"/>
          <w:lang w:eastAsia="en-US"/>
        </w:rPr>
      </w:pPr>
      <w:r w:rsidRPr="0075679D">
        <w:rPr>
          <w:rFonts w:ascii="Arial" w:eastAsia="Calibri" w:hAnsi="Arial" w:cs="Arial"/>
          <w:sz w:val="24"/>
          <w:szCs w:val="24"/>
          <w:lang w:eastAsia="en-US"/>
        </w:rPr>
        <w:t>An indicative guide to the content covered by this module.</w:t>
      </w:r>
    </w:p>
    <w:p w:rsidR="00236B89" w:rsidRPr="0075679D" w:rsidRDefault="00236B89" w:rsidP="00236B89">
      <w:pPr>
        <w:widowControl w:val="0"/>
        <w:numPr>
          <w:ilvl w:val="0"/>
          <w:numId w:val="3"/>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r w:rsidRPr="0075679D">
        <w:rPr>
          <w:rFonts w:ascii="Arial" w:eastAsia="Arial" w:hAnsi="Arial" w:cs="Arial"/>
          <w:sz w:val="24"/>
          <w:szCs w:val="22"/>
          <w:lang w:val="en-US" w:eastAsia="en-US"/>
        </w:rPr>
        <w:t>Introduction to digital video and film</w:t>
      </w:r>
      <w:r w:rsidRPr="0075679D">
        <w:rPr>
          <w:rFonts w:ascii="Arial" w:eastAsia="Arial" w:hAnsi="Arial" w:cs="Arial"/>
          <w:spacing w:val="-17"/>
          <w:sz w:val="24"/>
          <w:szCs w:val="22"/>
          <w:lang w:val="en-US" w:eastAsia="en-US"/>
        </w:rPr>
        <w:t xml:space="preserve"> </w:t>
      </w:r>
      <w:r w:rsidRPr="0075679D">
        <w:rPr>
          <w:rFonts w:ascii="Arial" w:eastAsia="Arial" w:hAnsi="Arial" w:cs="Arial"/>
          <w:sz w:val="24"/>
          <w:szCs w:val="22"/>
          <w:lang w:val="en-US" w:eastAsia="en-US"/>
        </w:rPr>
        <w:t>formats</w:t>
      </w:r>
    </w:p>
    <w:p w:rsidR="00236B89" w:rsidRPr="0075679D" w:rsidRDefault="00236B89" w:rsidP="00236B89">
      <w:pPr>
        <w:widowControl w:val="0"/>
        <w:numPr>
          <w:ilvl w:val="0"/>
          <w:numId w:val="3"/>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r w:rsidRPr="0075679D">
        <w:rPr>
          <w:rFonts w:ascii="Arial" w:eastAsia="Arial" w:hAnsi="Arial" w:cs="Arial"/>
          <w:sz w:val="24"/>
          <w:szCs w:val="22"/>
          <w:lang w:val="en-US" w:eastAsia="en-US"/>
        </w:rPr>
        <w:t>Health &amp;</w:t>
      </w:r>
      <w:r w:rsidRPr="0075679D">
        <w:rPr>
          <w:rFonts w:ascii="Arial" w:eastAsia="Arial" w:hAnsi="Arial" w:cs="Arial"/>
          <w:spacing w:val="-3"/>
          <w:sz w:val="24"/>
          <w:szCs w:val="22"/>
          <w:lang w:val="en-US" w:eastAsia="en-US"/>
        </w:rPr>
        <w:t xml:space="preserve"> </w:t>
      </w:r>
      <w:r w:rsidRPr="0075679D">
        <w:rPr>
          <w:rFonts w:ascii="Arial" w:eastAsia="Arial" w:hAnsi="Arial" w:cs="Arial"/>
          <w:sz w:val="24"/>
          <w:szCs w:val="22"/>
          <w:lang w:val="en-US" w:eastAsia="en-US"/>
        </w:rPr>
        <w:t>Safety considerations</w:t>
      </w:r>
      <w:r w:rsidR="00A5169C" w:rsidRPr="0075679D">
        <w:rPr>
          <w:rFonts w:ascii="Arial" w:eastAsia="Arial" w:hAnsi="Arial" w:cs="Arial"/>
          <w:sz w:val="24"/>
          <w:szCs w:val="22"/>
          <w:lang w:val="en-US" w:eastAsia="en-US"/>
        </w:rPr>
        <w:t xml:space="preserve"> and risk assessments</w:t>
      </w:r>
    </w:p>
    <w:p w:rsidR="00236B89" w:rsidRPr="0075679D" w:rsidRDefault="00236B89" w:rsidP="00236B89">
      <w:pPr>
        <w:widowControl w:val="0"/>
        <w:numPr>
          <w:ilvl w:val="0"/>
          <w:numId w:val="3"/>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r w:rsidRPr="0075679D">
        <w:rPr>
          <w:rFonts w:ascii="Arial" w:eastAsia="Arial" w:hAnsi="Arial" w:cs="Arial"/>
          <w:sz w:val="24"/>
          <w:szCs w:val="22"/>
          <w:lang w:val="en-US" w:eastAsia="en-US"/>
        </w:rPr>
        <w:t>Introduction to the production</w:t>
      </w:r>
      <w:r w:rsidRPr="0075679D">
        <w:rPr>
          <w:rFonts w:ascii="Arial" w:eastAsia="Arial" w:hAnsi="Arial" w:cs="Arial"/>
          <w:spacing w:val="-13"/>
          <w:sz w:val="24"/>
          <w:szCs w:val="22"/>
          <w:lang w:val="en-US" w:eastAsia="en-US"/>
        </w:rPr>
        <w:t xml:space="preserve"> </w:t>
      </w:r>
      <w:r w:rsidRPr="0075679D">
        <w:rPr>
          <w:rFonts w:ascii="Arial" w:eastAsia="Arial" w:hAnsi="Arial" w:cs="Arial"/>
          <w:sz w:val="24"/>
          <w:szCs w:val="22"/>
          <w:lang w:val="en-US" w:eastAsia="en-US"/>
        </w:rPr>
        <w:t>procedures</w:t>
      </w:r>
    </w:p>
    <w:p w:rsidR="00236B89" w:rsidRPr="0075679D" w:rsidRDefault="00236B89" w:rsidP="00236B89">
      <w:pPr>
        <w:widowControl w:val="0"/>
        <w:numPr>
          <w:ilvl w:val="0"/>
          <w:numId w:val="3"/>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r w:rsidRPr="0075679D">
        <w:rPr>
          <w:rFonts w:ascii="Arial" w:eastAsia="Arial" w:hAnsi="Arial" w:cs="Arial"/>
          <w:sz w:val="24"/>
          <w:szCs w:val="22"/>
          <w:lang w:val="en-US" w:eastAsia="en-US"/>
        </w:rPr>
        <w:t xml:space="preserve">Camera, lighting, sound and </w:t>
      </w:r>
      <w:r w:rsidRPr="0075679D">
        <w:rPr>
          <w:rFonts w:ascii="Arial" w:eastAsia="Arial" w:hAnsi="Arial" w:cs="Arial"/>
          <w:noProof/>
          <w:sz w:val="24"/>
          <w:szCs w:val="22"/>
          <w:lang w:val="en-US" w:eastAsia="en-US"/>
        </w:rPr>
        <w:t>post-production</w:t>
      </w:r>
      <w:r w:rsidRPr="0075679D">
        <w:rPr>
          <w:rFonts w:ascii="Arial" w:eastAsia="Arial" w:hAnsi="Arial" w:cs="Arial"/>
          <w:sz w:val="24"/>
          <w:szCs w:val="22"/>
          <w:lang w:val="en-US" w:eastAsia="en-US"/>
        </w:rPr>
        <w:t xml:space="preserve"> workshops and</w:t>
      </w:r>
      <w:r w:rsidRPr="0075679D">
        <w:rPr>
          <w:rFonts w:ascii="Arial" w:eastAsia="Arial" w:hAnsi="Arial" w:cs="Arial"/>
          <w:spacing w:val="-6"/>
          <w:sz w:val="24"/>
          <w:szCs w:val="22"/>
          <w:lang w:val="en-US" w:eastAsia="en-US"/>
        </w:rPr>
        <w:t xml:space="preserve"> </w:t>
      </w:r>
      <w:r w:rsidRPr="0075679D">
        <w:rPr>
          <w:rFonts w:ascii="Arial" w:eastAsia="Arial" w:hAnsi="Arial" w:cs="Arial"/>
          <w:sz w:val="24"/>
          <w:szCs w:val="22"/>
          <w:lang w:val="en-US" w:eastAsia="en-US"/>
        </w:rPr>
        <w:t>practice</w:t>
      </w:r>
    </w:p>
    <w:p w:rsidR="00236B89" w:rsidRPr="0075679D" w:rsidRDefault="00236B89" w:rsidP="00236B89">
      <w:pPr>
        <w:widowControl w:val="0"/>
        <w:numPr>
          <w:ilvl w:val="0"/>
          <w:numId w:val="3"/>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r w:rsidRPr="0075679D">
        <w:rPr>
          <w:rFonts w:ascii="Arial" w:eastAsia="Arial" w:hAnsi="Arial" w:cs="Arial"/>
          <w:sz w:val="24"/>
          <w:szCs w:val="22"/>
          <w:lang w:val="en-US" w:eastAsia="en-US"/>
        </w:rPr>
        <w:t>Working in production</w:t>
      </w:r>
      <w:r w:rsidRPr="0075679D">
        <w:rPr>
          <w:rFonts w:ascii="Arial" w:eastAsia="Arial" w:hAnsi="Arial" w:cs="Arial"/>
          <w:spacing w:val="-11"/>
          <w:sz w:val="24"/>
          <w:szCs w:val="22"/>
          <w:lang w:val="en-US" w:eastAsia="en-US"/>
        </w:rPr>
        <w:t xml:space="preserve"> </w:t>
      </w:r>
      <w:r w:rsidRPr="0075679D">
        <w:rPr>
          <w:rFonts w:ascii="Arial" w:eastAsia="Arial" w:hAnsi="Arial" w:cs="Arial"/>
          <w:sz w:val="24"/>
          <w:szCs w:val="22"/>
          <w:lang w:val="en-US" w:eastAsia="en-US"/>
        </w:rPr>
        <w:t>crews</w:t>
      </w:r>
    </w:p>
    <w:p w:rsidR="00236B89" w:rsidRPr="0075679D" w:rsidRDefault="00236B89" w:rsidP="00236B89">
      <w:pPr>
        <w:widowControl w:val="0"/>
        <w:numPr>
          <w:ilvl w:val="0"/>
          <w:numId w:val="3"/>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r w:rsidRPr="0075679D">
        <w:rPr>
          <w:rFonts w:ascii="Arial" w:eastAsia="Arial" w:hAnsi="Arial" w:cs="Arial"/>
          <w:sz w:val="24"/>
          <w:szCs w:val="22"/>
          <w:lang w:val="en-US" w:eastAsia="en-US"/>
        </w:rPr>
        <w:t>Communication skills</w:t>
      </w:r>
    </w:p>
    <w:p w:rsidR="00236B89" w:rsidRPr="0075679D" w:rsidRDefault="00236B89" w:rsidP="00236B89">
      <w:pPr>
        <w:widowControl w:val="0"/>
        <w:numPr>
          <w:ilvl w:val="0"/>
          <w:numId w:val="3"/>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r w:rsidRPr="0075679D">
        <w:rPr>
          <w:rFonts w:ascii="Arial" w:eastAsia="Arial" w:hAnsi="Arial" w:cs="Arial"/>
          <w:sz w:val="24"/>
          <w:szCs w:val="22"/>
          <w:lang w:val="en-US" w:eastAsia="en-US"/>
        </w:rPr>
        <w:t>Hands-on experience of Super 8mm</w:t>
      </w:r>
      <w:r w:rsidRPr="0075679D">
        <w:rPr>
          <w:rFonts w:ascii="Arial" w:eastAsia="Arial" w:hAnsi="Arial" w:cs="Arial"/>
          <w:spacing w:val="-20"/>
          <w:sz w:val="24"/>
          <w:szCs w:val="22"/>
          <w:lang w:val="en-US" w:eastAsia="en-US"/>
        </w:rPr>
        <w:t xml:space="preserve"> </w:t>
      </w:r>
      <w:r w:rsidRPr="0075679D">
        <w:rPr>
          <w:rFonts w:ascii="Arial" w:eastAsia="Arial" w:hAnsi="Arial" w:cs="Arial"/>
          <w:sz w:val="24"/>
          <w:szCs w:val="22"/>
          <w:lang w:val="en-US" w:eastAsia="en-US"/>
        </w:rPr>
        <w:t>film</w:t>
      </w:r>
    </w:p>
    <w:p w:rsidR="00236B89" w:rsidRPr="0075679D" w:rsidRDefault="00236B89" w:rsidP="00236B89">
      <w:pPr>
        <w:widowControl w:val="0"/>
        <w:numPr>
          <w:ilvl w:val="0"/>
          <w:numId w:val="3"/>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r w:rsidRPr="0075679D">
        <w:rPr>
          <w:rFonts w:ascii="Arial" w:eastAsia="Arial" w:hAnsi="Arial" w:cs="Arial"/>
          <w:sz w:val="24"/>
          <w:szCs w:val="22"/>
          <w:lang w:val="en-US" w:eastAsia="en-US"/>
        </w:rPr>
        <w:t>Exploration of experimental and mixed media</w:t>
      </w:r>
      <w:r w:rsidRPr="0075679D">
        <w:rPr>
          <w:rFonts w:ascii="Arial" w:eastAsia="Arial" w:hAnsi="Arial" w:cs="Arial"/>
          <w:spacing w:val="-21"/>
          <w:sz w:val="24"/>
          <w:szCs w:val="22"/>
          <w:lang w:val="en-US" w:eastAsia="en-US"/>
        </w:rPr>
        <w:t xml:space="preserve"> </w:t>
      </w:r>
      <w:r w:rsidRPr="0075679D">
        <w:rPr>
          <w:rFonts w:ascii="Arial" w:eastAsia="Arial" w:hAnsi="Arial" w:cs="Arial"/>
          <w:sz w:val="24"/>
          <w:szCs w:val="22"/>
          <w:lang w:val="en-US" w:eastAsia="en-US"/>
        </w:rPr>
        <w:t>shorts</w:t>
      </w:r>
    </w:p>
    <w:p w:rsidR="00236B89" w:rsidRPr="0075679D" w:rsidRDefault="00236B89" w:rsidP="00236B89">
      <w:pPr>
        <w:widowControl w:val="0"/>
        <w:numPr>
          <w:ilvl w:val="0"/>
          <w:numId w:val="3"/>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r w:rsidRPr="0075679D">
        <w:rPr>
          <w:rFonts w:ascii="Arial" w:eastAsia="Arial" w:hAnsi="Arial" w:cs="Arial"/>
          <w:sz w:val="24"/>
          <w:szCs w:val="22"/>
          <w:lang w:val="en-US" w:eastAsia="en-US"/>
        </w:rPr>
        <w:t>Storyboarding and creative</w:t>
      </w:r>
      <w:r w:rsidRPr="0075679D">
        <w:rPr>
          <w:rFonts w:ascii="Arial" w:eastAsia="Arial" w:hAnsi="Arial" w:cs="Arial"/>
          <w:spacing w:val="-14"/>
          <w:sz w:val="24"/>
          <w:szCs w:val="22"/>
          <w:lang w:val="en-US" w:eastAsia="en-US"/>
        </w:rPr>
        <w:t xml:space="preserve"> </w:t>
      </w:r>
      <w:r w:rsidRPr="0075679D">
        <w:rPr>
          <w:rFonts w:ascii="Arial" w:eastAsia="Arial" w:hAnsi="Arial" w:cs="Arial"/>
          <w:sz w:val="24"/>
          <w:szCs w:val="22"/>
          <w:lang w:val="en-US" w:eastAsia="en-US"/>
        </w:rPr>
        <w:t>development</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Method of delivery</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Studio and </w:t>
      </w:r>
      <w:r w:rsidR="00F00054" w:rsidRPr="0075679D">
        <w:rPr>
          <w:rFonts w:ascii="Arial" w:eastAsia="Calibri" w:hAnsi="Arial" w:cs="Arial"/>
          <w:sz w:val="24"/>
          <w:szCs w:val="24"/>
          <w:lang w:eastAsia="en-US"/>
        </w:rPr>
        <w:t>workshop-based</w:t>
      </w:r>
      <w:r w:rsidRPr="0075679D">
        <w:rPr>
          <w:rFonts w:ascii="Arial" w:eastAsia="Calibri" w:hAnsi="Arial" w:cs="Arial"/>
          <w:sz w:val="24"/>
          <w:szCs w:val="24"/>
          <w:lang w:eastAsia="en-US"/>
        </w:rPr>
        <w:t xml:space="preserve"> teaching, demonstrations, lectures, seminars, tutorials, critiques and independent learning through set assignment briefs and tasks.</w:t>
      </w:r>
      <w:r w:rsidRPr="0075679D">
        <w:rPr>
          <w:rFonts w:ascii="Arial" w:eastAsia="Calibri" w:hAnsi="Arial" w:cs="Arial"/>
          <w:sz w:val="24"/>
          <w:szCs w:val="24"/>
          <w:lang w:val="en-US" w:eastAsia="en-US"/>
        </w:rPr>
        <w:t xml:space="preserve"> Lectures and workshops provide benchmark knowledge and competencies across a range of equipment, software and resources, and of common industry practices.</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Educational visits and visiting speakers may be used, where appropriate, to support the module delivery.</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Aims</w:t>
      </w:r>
    </w:p>
    <w:p w:rsidR="00236B89" w:rsidRPr="0075679D" w:rsidRDefault="00236B89" w:rsidP="00236B89">
      <w:pPr>
        <w:overflowPunct/>
        <w:autoSpaceDE/>
        <w:autoSpaceDN/>
        <w:adjustRightInd/>
        <w:ind w:left="567" w:hanging="567"/>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ind w:left="567" w:hanging="567"/>
        <w:textAlignment w:val="auto"/>
        <w:rPr>
          <w:rFonts w:ascii="Arial" w:eastAsia="Calibri" w:hAnsi="Arial" w:cs="Arial"/>
          <w:sz w:val="24"/>
          <w:szCs w:val="24"/>
          <w:lang w:eastAsia="en-US"/>
        </w:rPr>
      </w:pPr>
      <w:r w:rsidRPr="0075679D">
        <w:rPr>
          <w:rFonts w:ascii="Arial" w:eastAsia="Calibri" w:hAnsi="Arial" w:cs="Arial"/>
          <w:sz w:val="24"/>
          <w:szCs w:val="24"/>
          <w:lang w:eastAsia="en-US"/>
        </w:rPr>
        <w:t>A</w:t>
      </w:r>
      <w:r w:rsidR="009E2FDA" w:rsidRPr="0075679D">
        <w:rPr>
          <w:rFonts w:ascii="Arial" w:eastAsia="Calibri" w:hAnsi="Arial" w:cs="Arial"/>
          <w:sz w:val="24"/>
          <w:szCs w:val="24"/>
          <w:lang w:eastAsia="en-US"/>
        </w:rPr>
        <w:t>1</w:t>
      </w:r>
      <w:r w:rsidRPr="0075679D">
        <w:rPr>
          <w:rFonts w:ascii="Arial" w:eastAsia="Calibri" w:hAnsi="Arial" w:cs="Arial"/>
          <w:sz w:val="24"/>
          <w:szCs w:val="24"/>
          <w:lang w:eastAsia="en-US"/>
        </w:rPr>
        <w:tab/>
      </w:r>
      <w:proofErr w:type="gramStart"/>
      <w:r w:rsidRPr="0075679D">
        <w:rPr>
          <w:rFonts w:ascii="Arial" w:eastAsia="Calibri" w:hAnsi="Arial" w:cs="Arial"/>
          <w:sz w:val="24"/>
          <w:szCs w:val="24"/>
          <w:lang w:eastAsia="en-US"/>
        </w:rPr>
        <w:t>To</w:t>
      </w:r>
      <w:proofErr w:type="gramEnd"/>
      <w:r w:rsidRPr="0075679D">
        <w:rPr>
          <w:rFonts w:ascii="Arial" w:eastAsia="Calibri" w:hAnsi="Arial" w:cs="Arial"/>
          <w:sz w:val="24"/>
          <w:szCs w:val="24"/>
          <w:lang w:eastAsia="en-US"/>
        </w:rPr>
        <w:t xml:space="preserve"> develop your technical skills and their creative application in camera, lighting, sound and post-production</w:t>
      </w:r>
      <w:r w:rsidR="00A5169C" w:rsidRPr="0075679D">
        <w:rPr>
          <w:rFonts w:ascii="Arial" w:eastAsia="Calibri" w:hAnsi="Arial" w:cs="Arial"/>
          <w:sz w:val="24"/>
          <w:szCs w:val="24"/>
          <w:lang w:eastAsia="en-US"/>
        </w:rPr>
        <w:t xml:space="preserve"> and assessing potential risks</w:t>
      </w:r>
    </w:p>
    <w:p w:rsidR="00236B89" w:rsidRPr="0075679D" w:rsidRDefault="00236B89" w:rsidP="00236B89">
      <w:pPr>
        <w:overflowPunct/>
        <w:autoSpaceDE/>
        <w:autoSpaceDN/>
        <w:adjustRightInd/>
        <w:ind w:left="567" w:hanging="567"/>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ind w:left="567" w:hanging="567"/>
        <w:textAlignment w:val="auto"/>
        <w:rPr>
          <w:rFonts w:ascii="Arial" w:eastAsia="Calibri" w:hAnsi="Arial" w:cs="Arial"/>
          <w:sz w:val="24"/>
          <w:szCs w:val="24"/>
          <w:lang w:eastAsia="en-US"/>
        </w:rPr>
      </w:pPr>
      <w:r w:rsidRPr="0075679D">
        <w:rPr>
          <w:rFonts w:ascii="Arial" w:eastAsia="Calibri" w:hAnsi="Arial" w:cs="Arial"/>
          <w:sz w:val="24"/>
          <w:szCs w:val="24"/>
          <w:lang w:eastAsia="en-US"/>
        </w:rPr>
        <w:t>A</w:t>
      </w:r>
      <w:r w:rsidR="009E2FDA" w:rsidRPr="0075679D">
        <w:rPr>
          <w:rFonts w:ascii="Arial" w:eastAsia="Calibri" w:hAnsi="Arial" w:cs="Arial"/>
          <w:sz w:val="24"/>
          <w:szCs w:val="24"/>
          <w:lang w:eastAsia="en-US"/>
        </w:rPr>
        <w:t>2</w:t>
      </w:r>
      <w:r w:rsidRPr="0075679D">
        <w:rPr>
          <w:rFonts w:ascii="Arial" w:eastAsia="Calibri" w:hAnsi="Arial" w:cs="Arial"/>
          <w:sz w:val="24"/>
          <w:szCs w:val="24"/>
          <w:lang w:eastAsia="en-US"/>
        </w:rPr>
        <w:tab/>
      </w:r>
      <w:proofErr w:type="gramStart"/>
      <w:r w:rsidRPr="0075679D">
        <w:rPr>
          <w:rFonts w:ascii="Arial" w:eastAsia="Calibri" w:hAnsi="Arial" w:cs="Arial"/>
          <w:sz w:val="24"/>
          <w:szCs w:val="24"/>
          <w:lang w:eastAsia="en-US"/>
        </w:rPr>
        <w:t>To</w:t>
      </w:r>
      <w:proofErr w:type="gramEnd"/>
      <w:r w:rsidRPr="0075679D">
        <w:rPr>
          <w:rFonts w:ascii="Arial" w:eastAsia="Calibri" w:hAnsi="Arial" w:cs="Arial"/>
          <w:sz w:val="24"/>
          <w:szCs w:val="24"/>
          <w:lang w:eastAsia="en-US"/>
        </w:rPr>
        <w:t xml:space="preserve"> enable you to develop collaborative and team working skills, and effective communication verbally and visually, using correct </w:t>
      </w:r>
      <w:r w:rsidR="009E2FDA" w:rsidRPr="0075679D">
        <w:rPr>
          <w:rFonts w:ascii="Arial" w:eastAsia="Calibri" w:hAnsi="Arial" w:cs="Arial"/>
          <w:sz w:val="24"/>
          <w:szCs w:val="24"/>
          <w:lang w:eastAsia="en-US"/>
        </w:rPr>
        <w:t xml:space="preserve">terminology throughout your </w:t>
      </w:r>
      <w:r w:rsidRPr="0075679D">
        <w:rPr>
          <w:rFonts w:ascii="Arial" w:eastAsia="Calibri" w:hAnsi="Arial" w:cs="Arial"/>
          <w:sz w:val="24"/>
          <w:szCs w:val="24"/>
          <w:lang w:eastAsia="en-US"/>
        </w:rPr>
        <w:t xml:space="preserve">production </w:t>
      </w:r>
      <w:r w:rsidR="009E2FDA" w:rsidRPr="0075679D">
        <w:rPr>
          <w:rFonts w:ascii="Arial" w:eastAsia="Calibri" w:hAnsi="Arial" w:cs="Arial"/>
          <w:sz w:val="24"/>
          <w:szCs w:val="24"/>
          <w:lang w:eastAsia="en-US"/>
        </w:rPr>
        <w:t>portfolio</w:t>
      </w:r>
      <w:r w:rsidRPr="0075679D">
        <w:rPr>
          <w:rFonts w:ascii="Arial" w:eastAsia="Calibri" w:hAnsi="Arial" w:cs="Arial"/>
          <w:sz w:val="24"/>
          <w:szCs w:val="24"/>
          <w:lang w:eastAsia="en-US"/>
        </w:rPr>
        <w:t xml:space="preserve"> </w:t>
      </w:r>
    </w:p>
    <w:p w:rsidR="00236B89" w:rsidRPr="0075679D" w:rsidRDefault="00236B89" w:rsidP="00236B89">
      <w:pPr>
        <w:overflowPunct/>
        <w:autoSpaceDE/>
        <w:autoSpaceDN/>
        <w:adjustRightInd/>
        <w:ind w:left="567" w:hanging="567"/>
        <w:textAlignment w:val="auto"/>
        <w:rPr>
          <w:rFonts w:ascii="Arial" w:eastAsia="Calibri" w:hAnsi="Arial" w:cs="Arial"/>
          <w:b/>
          <w:sz w:val="24"/>
          <w:szCs w:val="24"/>
          <w:lang w:eastAsia="en-US"/>
        </w:rPr>
      </w:pPr>
    </w:p>
    <w:p w:rsidR="00236B89" w:rsidRPr="0075679D" w:rsidRDefault="00236B89" w:rsidP="00236B89">
      <w:pPr>
        <w:overflowPunct/>
        <w:autoSpaceDE/>
        <w:autoSpaceDN/>
        <w:adjustRightInd/>
        <w:ind w:left="567" w:hanging="567"/>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Learning Outcomes</w:t>
      </w:r>
    </w:p>
    <w:p w:rsidR="00236B89" w:rsidRPr="0075679D" w:rsidRDefault="00236B89" w:rsidP="00236B89">
      <w:pPr>
        <w:overflowPunct/>
        <w:autoSpaceDE/>
        <w:autoSpaceDN/>
        <w:adjustRightInd/>
        <w:ind w:left="567" w:hanging="567"/>
        <w:textAlignment w:val="auto"/>
        <w:rPr>
          <w:rFonts w:ascii="Arial" w:eastAsia="Calibri" w:hAnsi="Arial" w:cs="Arial"/>
          <w:sz w:val="24"/>
          <w:szCs w:val="24"/>
          <w:lang w:eastAsia="en-US"/>
        </w:rPr>
      </w:pPr>
      <w:r w:rsidRPr="0075679D">
        <w:rPr>
          <w:rFonts w:ascii="Arial" w:eastAsia="Calibri" w:hAnsi="Arial" w:cs="Arial"/>
          <w:sz w:val="24"/>
          <w:szCs w:val="24"/>
          <w:lang w:eastAsia="en-US"/>
        </w:rPr>
        <w:t>On completion of this module you will be able to:</w:t>
      </w:r>
    </w:p>
    <w:p w:rsidR="00236B89" w:rsidRPr="0075679D" w:rsidRDefault="00236B89" w:rsidP="00236B89">
      <w:pPr>
        <w:overflowPunct/>
        <w:autoSpaceDE/>
        <w:autoSpaceDN/>
        <w:adjustRightInd/>
        <w:ind w:left="567" w:hanging="567"/>
        <w:textAlignment w:val="auto"/>
        <w:rPr>
          <w:rFonts w:ascii="Arial" w:eastAsia="Calibri" w:hAnsi="Arial" w:cs="Arial"/>
          <w:sz w:val="24"/>
          <w:szCs w:val="24"/>
          <w:lang w:eastAsia="en-US"/>
        </w:rPr>
      </w:pPr>
    </w:p>
    <w:p w:rsidR="00236B89" w:rsidRPr="0075679D" w:rsidRDefault="00236B89" w:rsidP="00A5169C">
      <w:pPr>
        <w:overflowPunct/>
        <w:autoSpaceDE/>
        <w:autoSpaceDN/>
        <w:adjustRightInd/>
        <w:ind w:left="567" w:hanging="567"/>
        <w:textAlignment w:val="auto"/>
        <w:rPr>
          <w:rFonts w:ascii="Arial" w:eastAsia="Calibri" w:hAnsi="Arial" w:cs="Arial"/>
          <w:sz w:val="24"/>
          <w:szCs w:val="24"/>
          <w:lang w:eastAsia="en-US"/>
        </w:rPr>
      </w:pPr>
      <w:r w:rsidRPr="0075679D">
        <w:rPr>
          <w:rFonts w:ascii="Arial" w:eastAsia="Calibri" w:hAnsi="Arial" w:cs="Arial"/>
          <w:sz w:val="24"/>
          <w:szCs w:val="24"/>
          <w:lang w:eastAsia="en-US"/>
        </w:rPr>
        <w:t>LO1</w:t>
      </w:r>
      <w:r w:rsidRPr="0075679D">
        <w:rPr>
          <w:rFonts w:ascii="Arial" w:eastAsia="Calibri" w:hAnsi="Arial" w:cs="Arial"/>
          <w:sz w:val="24"/>
          <w:szCs w:val="24"/>
          <w:lang w:eastAsia="en-US"/>
        </w:rPr>
        <w:tab/>
      </w:r>
      <w:r w:rsidR="007D6C3B" w:rsidRPr="0075679D">
        <w:rPr>
          <w:rFonts w:ascii="Arial" w:hAnsi="Arial" w:cs="Arial"/>
          <w:sz w:val="24"/>
          <w:szCs w:val="24"/>
        </w:rPr>
        <w:t xml:space="preserve">Apply a range of practical and technical skills relevant to film, tv and theatre in </w:t>
      </w:r>
      <w:r w:rsidR="009E2FDA" w:rsidRPr="0075679D">
        <w:rPr>
          <w:rFonts w:ascii="Arial" w:eastAsia="Calibri" w:hAnsi="Arial" w:cs="Arial"/>
          <w:sz w:val="24"/>
          <w:szCs w:val="24"/>
          <w:lang w:eastAsia="en-US"/>
        </w:rPr>
        <w:t xml:space="preserve">the development and production of </w:t>
      </w:r>
      <w:r w:rsidRPr="0075679D">
        <w:rPr>
          <w:rFonts w:ascii="Arial" w:eastAsia="Calibri" w:hAnsi="Arial" w:cs="Arial"/>
          <w:sz w:val="24"/>
          <w:szCs w:val="24"/>
          <w:lang w:eastAsia="en-US"/>
        </w:rPr>
        <w:t>a final film production</w:t>
      </w:r>
      <w:r w:rsidR="00A5169C" w:rsidRPr="0075679D">
        <w:rPr>
          <w:rFonts w:ascii="Arial" w:eastAsia="Calibri" w:hAnsi="Arial" w:cs="Arial"/>
          <w:sz w:val="24"/>
          <w:szCs w:val="24"/>
          <w:lang w:eastAsia="en-US"/>
        </w:rPr>
        <w:t xml:space="preserve"> that includes an appropriate risk assessment </w:t>
      </w:r>
    </w:p>
    <w:p w:rsidR="00236B89" w:rsidRPr="0075679D" w:rsidRDefault="00236B89" w:rsidP="00236B89">
      <w:pPr>
        <w:overflowPunct/>
        <w:autoSpaceDE/>
        <w:autoSpaceDN/>
        <w:adjustRightInd/>
        <w:ind w:left="567" w:hanging="567"/>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ind w:left="567" w:hanging="567"/>
        <w:textAlignment w:val="auto"/>
        <w:rPr>
          <w:rFonts w:ascii="Arial" w:eastAsia="Calibri" w:hAnsi="Arial" w:cs="Arial"/>
          <w:sz w:val="24"/>
          <w:szCs w:val="24"/>
          <w:lang w:eastAsia="en-US"/>
        </w:rPr>
      </w:pPr>
      <w:r w:rsidRPr="0075679D">
        <w:rPr>
          <w:rFonts w:ascii="Arial" w:eastAsia="Calibri" w:hAnsi="Arial" w:cs="Arial"/>
          <w:sz w:val="24"/>
          <w:szCs w:val="24"/>
          <w:lang w:eastAsia="en-US"/>
        </w:rPr>
        <w:t>LO</w:t>
      </w:r>
      <w:r w:rsidR="009E2FDA" w:rsidRPr="0075679D">
        <w:rPr>
          <w:rFonts w:ascii="Arial" w:eastAsia="Calibri" w:hAnsi="Arial" w:cs="Arial"/>
          <w:sz w:val="24"/>
          <w:szCs w:val="24"/>
          <w:lang w:eastAsia="en-US"/>
        </w:rPr>
        <w:t>2</w:t>
      </w:r>
      <w:r w:rsidRPr="0075679D">
        <w:rPr>
          <w:rFonts w:ascii="Arial" w:eastAsia="Calibri" w:hAnsi="Arial" w:cs="Arial"/>
          <w:sz w:val="24"/>
          <w:szCs w:val="24"/>
          <w:lang w:eastAsia="en-US"/>
        </w:rPr>
        <w:tab/>
      </w:r>
      <w:r w:rsidR="009E2FDA" w:rsidRPr="0075679D">
        <w:rPr>
          <w:rFonts w:ascii="Arial" w:hAnsi="Arial" w:cs="Arial"/>
          <w:sz w:val="24"/>
          <w:szCs w:val="24"/>
        </w:rPr>
        <w:t>Demonstrate the qualities and transferable skills necessary for employment requiring the exercise of some personal responsibility</w:t>
      </w:r>
      <w:r w:rsidR="009E2FDA" w:rsidRPr="0075679D">
        <w:rPr>
          <w:rFonts w:ascii="Arial" w:eastAsia="Calibri" w:hAnsi="Arial" w:cs="Arial"/>
          <w:sz w:val="24"/>
          <w:szCs w:val="24"/>
          <w:lang w:eastAsia="en-US"/>
        </w:rPr>
        <w:t xml:space="preserve"> </w:t>
      </w:r>
      <w:r w:rsidRPr="0075679D">
        <w:rPr>
          <w:rFonts w:ascii="Arial" w:eastAsia="Calibri" w:hAnsi="Arial" w:cs="Arial"/>
          <w:sz w:val="24"/>
          <w:szCs w:val="24"/>
          <w:lang w:eastAsia="en-US"/>
        </w:rPr>
        <w:t xml:space="preserve">through </w:t>
      </w:r>
      <w:r w:rsidR="009E2FDA" w:rsidRPr="0075679D">
        <w:rPr>
          <w:rFonts w:ascii="Arial" w:eastAsia="Calibri" w:hAnsi="Arial" w:cs="Arial"/>
          <w:sz w:val="24"/>
          <w:szCs w:val="24"/>
          <w:lang w:eastAsia="en-US"/>
        </w:rPr>
        <w:t>your</w:t>
      </w:r>
      <w:r w:rsidRPr="0075679D">
        <w:rPr>
          <w:rFonts w:ascii="Arial" w:eastAsia="Calibri" w:hAnsi="Arial" w:cs="Arial"/>
          <w:sz w:val="24"/>
          <w:szCs w:val="24"/>
          <w:lang w:eastAsia="en-US"/>
        </w:rPr>
        <w:t xml:space="preserve"> research and a production portfolio that evidences team working</w:t>
      </w: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Assessment components</w:t>
      </w:r>
    </w:p>
    <w:p w:rsidR="00236B89" w:rsidRPr="0075679D" w:rsidRDefault="00236B89" w:rsidP="00236B89">
      <w:pPr>
        <w:tabs>
          <w:tab w:val="right" w:leader="dot" w:pos="9061"/>
        </w:tabs>
        <w:overflowPunct/>
        <w:autoSpaceDE/>
        <w:autoSpaceDN/>
        <w:adjustRightInd/>
        <w:ind w:right="-328"/>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A body of work including a short 3 minute completed film, research and production portfolio </w:t>
      </w:r>
      <w:r w:rsidR="006909D1" w:rsidRPr="0075679D">
        <w:rPr>
          <w:rFonts w:ascii="Arial" w:eastAsia="Calibri" w:hAnsi="Arial" w:cs="Arial"/>
          <w:sz w:val="24"/>
          <w:szCs w:val="24"/>
          <w:lang w:eastAsia="en-US"/>
        </w:rPr>
        <w:t xml:space="preserve">inclusive of </w:t>
      </w:r>
      <w:r w:rsidR="00A5169C" w:rsidRPr="0075679D">
        <w:rPr>
          <w:rFonts w:ascii="Arial" w:eastAsia="Calibri" w:hAnsi="Arial" w:cs="Arial"/>
          <w:sz w:val="24"/>
          <w:szCs w:val="24"/>
          <w:lang w:eastAsia="en-US"/>
        </w:rPr>
        <w:t>your</w:t>
      </w:r>
      <w:r w:rsidR="006909D1" w:rsidRPr="0075679D">
        <w:rPr>
          <w:rFonts w:ascii="Arial" w:eastAsia="Calibri" w:hAnsi="Arial" w:cs="Arial"/>
          <w:sz w:val="24"/>
          <w:szCs w:val="24"/>
          <w:lang w:eastAsia="en-US"/>
        </w:rPr>
        <w:t xml:space="preserve"> </w:t>
      </w:r>
      <w:r w:rsidR="009E2FDA" w:rsidRPr="0075679D">
        <w:rPr>
          <w:rFonts w:ascii="Arial" w:eastAsia="Calibri" w:hAnsi="Arial" w:cs="Arial"/>
          <w:sz w:val="24"/>
          <w:szCs w:val="24"/>
          <w:lang w:eastAsia="en-US"/>
        </w:rPr>
        <w:t>r</w:t>
      </w:r>
      <w:r w:rsidR="006909D1" w:rsidRPr="0075679D">
        <w:rPr>
          <w:rFonts w:ascii="Arial" w:eastAsia="Calibri" w:hAnsi="Arial" w:cs="Arial"/>
          <w:sz w:val="24"/>
          <w:szCs w:val="24"/>
          <w:lang w:eastAsia="en-US"/>
        </w:rPr>
        <w:t>isk Assessment</w:t>
      </w:r>
      <w:r w:rsidR="009E2FDA" w:rsidRPr="0075679D">
        <w:rPr>
          <w:rFonts w:ascii="Arial" w:eastAsia="Calibri" w:hAnsi="Arial" w:cs="Arial"/>
          <w:sz w:val="24"/>
          <w:szCs w:val="24"/>
          <w:lang w:eastAsia="en-US"/>
        </w:rPr>
        <w:t xml:space="preserve"> </w:t>
      </w:r>
      <w:r w:rsidRPr="0075679D">
        <w:rPr>
          <w:rFonts w:ascii="Arial" w:eastAsia="Calibri" w:hAnsi="Arial" w:cs="Arial"/>
          <w:sz w:val="24"/>
          <w:szCs w:val="24"/>
          <w:lang w:eastAsia="en-US"/>
        </w:rPr>
        <w:t>- 100%</w:t>
      </w:r>
    </w:p>
    <w:p w:rsidR="00236B89" w:rsidRPr="0075679D" w:rsidRDefault="00236B89" w:rsidP="00236B89">
      <w:pPr>
        <w:tabs>
          <w:tab w:val="right" w:leader="dot" w:pos="9061"/>
        </w:tabs>
        <w:overflowPunct/>
        <w:autoSpaceDE/>
        <w:autoSpaceDN/>
        <w:adjustRightInd/>
        <w:ind w:right="-328"/>
        <w:textAlignment w:val="auto"/>
        <w:rPr>
          <w:rFonts w:ascii="Arial" w:eastAsia="Calibri" w:hAnsi="Arial" w:cs="Arial"/>
          <w:sz w:val="24"/>
          <w:szCs w:val="24"/>
          <w:lang w:eastAsia="en-US"/>
        </w:rPr>
      </w:pPr>
    </w:p>
    <w:p w:rsidR="00236B89" w:rsidRPr="0075679D" w:rsidRDefault="00236B89" w:rsidP="00236B89">
      <w:pPr>
        <w:tabs>
          <w:tab w:val="right" w:leader="dot" w:pos="9061"/>
        </w:tabs>
        <w:overflowPunct/>
        <w:autoSpaceDE/>
        <w:autoSpaceDN/>
        <w:adjustRightInd/>
        <w:ind w:right="-328"/>
        <w:textAlignment w:val="auto"/>
        <w:rPr>
          <w:rFonts w:ascii="Arial" w:eastAsia="Calibri" w:hAnsi="Arial" w:cs="Arial"/>
          <w:sz w:val="24"/>
          <w:szCs w:val="24"/>
          <w:lang w:eastAsia="en-US"/>
        </w:rPr>
      </w:pPr>
      <w:r w:rsidRPr="0075679D">
        <w:rPr>
          <w:rFonts w:ascii="Arial" w:eastAsia="Calibri" w:hAnsi="Arial" w:cs="Arial"/>
          <w:b/>
          <w:sz w:val="24"/>
          <w:szCs w:val="24"/>
          <w:lang w:eastAsia="en-US"/>
        </w:rPr>
        <w:t>All learning outcomes must be passed to successfully complete the module.</w:t>
      </w:r>
    </w:p>
    <w:p w:rsidR="00236B89" w:rsidRPr="0075679D" w:rsidRDefault="00236B89" w:rsidP="00236B89">
      <w:pPr>
        <w:overflowPunct/>
        <w:autoSpaceDE/>
        <w:autoSpaceDN/>
        <w:adjustRightInd/>
        <w:spacing w:after="160" w:line="259" w:lineRule="auto"/>
        <w:textAlignment w:val="auto"/>
        <w:rPr>
          <w:rFonts w:ascii="Calibri" w:eastAsia="Calibri" w:hAnsi="Calibri"/>
          <w:sz w:val="22"/>
          <w:szCs w:val="22"/>
          <w:lang w:eastAsia="en-US"/>
        </w:rPr>
      </w:pPr>
    </w:p>
    <w:p w:rsidR="00236B89" w:rsidRPr="0075679D" w:rsidRDefault="00236B89" w:rsidP="00236B89">
      <w:pPr>
        <w:overflowPunct/>
        <w:autoSpaceDE/>
        <w:autoSpaceDN/>
        <w:adjustRightInd/>
        <w:spacing w:after="200" w:line="276" w:lineRule="auto"/>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br w:type="page"/>
      </w:r>
    </w:p>
    <w:p w:rsidR="00236B89" w:rsidRPr="0075679D" w:rsidRDefault="00236B89" w:rsidP="00236B89">
      <w:pPr>
        <w:overflowPunct/>
        <w:autoSpaceDE/>
        <w:autoSpaceDN/>
        <w:adjustRightInd/>
        <w:textAlignment w:val="auto"/>
        <w:rPr>
          <w:rFonts w:ascii="Arial" w:eastAsia="Calibri" w:hAnsi="Arial" w:cs="Arial"/>
          <w:b/>
          <w:sz w:val="24"/>
          <w:szCs w:val="24"/>
          <w:lang w:val="en-US" w:eastAsia="en-US"/>
        </w:rPr>
      </w:pPr>
      <w:r w:rsidRPr="0075679D">
        <w:rPr>
          <w:rFonts w:ascii="Arial" w:eastAsia="Calibri" w:hAnsi="Arial" w:cs="Arial"/>
          <w:b/>
          <w:sz w:val="24"/>
          <w:szCs w:val="24"/>
          <w:lang w:eastAsia="en-US"/>
        </w:rPr>
        <w:lastRenderedPageBreak/>
        <w:t xml:space="preserve">Module Title: </w:t>
      </w:r>
      <w:r w:rsidRPr="0075679D">
        <w:rPr>
          <w:rFonts w:ascii="Arial" w:eastAsia="Calibri" w:hAnsi="Arial" w:cs="Arial"/>
          <w:b/>
          <w:sz w:val="24"/>
          <w:szCs w:val="24"/>
          <w:lang w:eastAsia="en-US"/>
        </w:rPr>
        <w:tab/>
      </w:r>
      <w:r w:rsidRPr="0075679D">
        <w:rPr>
          <w:rFonts w:ascii="Arial" w:eastAsia="Calibri" w:hAnsi="Arial" w:cs="Arial"/>
          <w:b/>
          <w:sz w:val="24"/>
          <w:szCs w:val="24"/>
          <w:lang w:val="en-US" w:eastAsia="en-US"/>
        </w:rPr>
        <w:t>Creative Thinking</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Module Code:</w:t>
      </w:r>
      <w:r w:rsidRPr="0075679D">
        <w:rPr>
          <w:rFonts w:ascii="Arial" w:eastAsia="Calibri" w:hAnsi="Arial" w:cs="Arial"/>
          <w:sz w:val="24"/>
          <w:szCs w:val="24"/>
          <w:lang w:eastAsia="en-US"/>
        </w:rPr>
        <w:tab/>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Level:</w:t>
      </w:r>
      <w:r w:rsidRPr="0075679D">
        <w:rPr>
          <w:rFonts w:ascii="Arial" w:eastAsia="Calibri" w:hAnsi="Arial" w:cs="Arial"/>
          <w:sz w:val="24"/>
          <w:szCs w:val="24"/>
          <w:lang w:eastAsia="en-US"/>
        </w:rPr>
        <w:tab/>
      </w:r>
      <w:r w:rsidRPr="0075679D">
        <w:rPr>
          <w:rFonts w:ascii="Arial" w:eastAsia="Calibri" w:hAnsi="Arial" w:cs="Arial"/>
          <w:sz w:val="24"/>
          <w:szCs w:val="24"/>
          <w:lang w:eastAsia="en-US"/>
        </w:rPr>
        <w:tab/>
      </w:r>
      <w:r w:rsidRPr="0075679D">
        <w:rPr>
          <w:rFonts w:ascii="Arial" w:eastAsia="Calibri" w:hAnsi="Arial" w:cs="Arial"/>
          <w:sz w:val="24"/>
          <w:szCs w:val="24"/>
          <w:lang w:eastAsia="en-US"/>
        </w:rPr>
        <w:tab/>
        <w:t>4</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Credit Points:</w:t>
      </w:r>
      <w:r w:rsidRPr="0075679D">
        <w:rPr>
          <w:rFonts w:ascii="Arial" w:eastAsia="Calibri" w:hAnsi="Arial" w:cs="Arial"/>
          <w:sz w:val="24"/>
          <w:szCs w:val="24"/>
          <w:lang w:eastAsia="en-US"/>
        </w:rPr>
        <w:tab/>
        <w:t>20</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Weighting:</w:t>
      </w:r>
      <w:r w:rsidRPr="0075679D">
        <w:rPr>
          <w:rFonts w:ascii="Arial" w:eastAsia="Calibri" w:hAnsi="Arial" w:cs="Arial"/>
          <w:sz w:val="24"/>
          <w:szCs w:val="24"/>
          <w:lang w:eastAsia="en-US"/>
        </w:rPr>
        <w:tab/>
      </w:r>
      <w:r w:rsidRPr="0075679D">
        <w:rPr>
          <w:rFonts w:ascii="Arial" w:eastAsia="Calibri" w:hAnsi="Arial" w:cs="Arial"/>
          <w:sz w:val="24"/>
          <w:szCs w:val="24"/>
          <w:lang w:eastAsia="en-US"/>
        </w:rPr>
        <w:tab/>
        <w:t>1.0</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Study Time:</w:t>
      </w:r>
      <w:r w:rsidRPr="0075679D">
        <w:rPr>
          <w:rFonts w:ascii="Arial" w:eastAsia="Calibri" w:hAnsi="Arial" w:cs="Arial"/>
          <w:sz w:val="24"/>
          <w:szCs w:val="24"/>
          <w:lang w:eastAsia="en-US"/>
        </w:rPr>
        <w:tab/>
      </w:r>
      <w:r w:rsidRPr="0075679D">
        <w:rPr>
          <w:rFonts w:ascii="Arial" w:eastAsia="Calibri" w:hAnsi="Arial" w:cs="Arial"/>
          <w:sz w:val="24"/>
          <w:szCs w:val="24"/>
          <w:lang w:eastAsia="en-US"/>
        </w:rPr>
        <w:tab/>
        <w:t>200 hours</w:t>
      </w: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 xml:space="preserve">Description </w:t>
      </w: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This module outlines the role of critical thinking in relation to creativity, creative practice in Film, TV and Theatre Production. The module considers how your practice is informed by cultural developments, its chronology and history and linked disciplines. The module is designed to equip you with the skills necessary for understanding how creativity evolves, and the issues that affect performance studies. Throughout the module, you will be encouraged to realise the relevance of social, political, and cultural contexts relevant to your own specialist studies. This includes selecting and organising information and initiating research findings according to recognised academic protocols and presenting an essay to explain your findings and thoughts. Throughout the module, you will be expected to consider the relevance of the social, political and cultural contexts discussed and how this applies to the development of your own creative practice.</w:t>
      </w: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 xml:space="preserve">Outline syllabus </w:t>
      </w: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 xml:space="preserve">An indicative guide to the content covered by this module: </w:t>
      </w: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 xml:space="preserve"> </w:t>
      </w:r>
    </w:p>
    <w:p w:rsidR="00236B89" w:rsidRPr="0075679D" w:rsidRDefault="00236B89" w:rsidP="00236B89">
      <w:pPr>
        <w:numPr>
          <w:ilvl w:val="0"/>
          <w:numId w:val="16"/>
        </w:num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A range of themes and design topics across the creative discipline</w:t>
      </w:r>
    </w:p>
    <w:p w:rsidR="00236B89" w:rsidRPr="0075679D" w:rsidRDefault="00236B89" w:rsidP="00236B89">
      <w:pPr>
        <w:numPr>
          <w:ilvl w:val="0"/>
          <w:numId w:val="16"/>
        </w:num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Seminars that link creative and theory to the creative practice of performance studies </w:t>
      </w:r>
    </w:p>
    <w:p w:rsidR="00236B89" w:rsidRPr="0075679D" w:rsidRDefault="00236B89" w:rsidP="00236B89">
      <w:pPr>
        <w:numPr>
          <w:ilvl w:val="0"/>
          <w:numId w:val="16"/>
        </w:num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Connections between the history and culture of performance and specialist creative studies  </w:t>
      </w:r>
    </w:p>
    <w:p w:rsidR="00236B89" w:rsidRPr="0075679D" w:rsidRDefault="00236B89" w:rsidP="00236B89">
      <w:pPr>
        <w:numPr>
          <w:ilvl w:val="0"/>
          <w:numId w:val="16"/>
        </w:num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Analysis of key texts that define society and culture </w:t>
      </w:r>
    </w:p>
    <w:p w:rsidR="00236B89" w:rsidRPr="0075679D" w:rsidRDefault="00236B89" w:rsidP="00236B89">
      <w:pPr>
        <w:numPr>
          <w:ilvl w:val="0"/>
          <w:numId w:val="16"/>
        </w:num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Discussions that link the board range of issues in the TV, Film, </w:t>
      </w:r>
      <w:r w:rsidR="00F00054" w:rsidRPr="0075679D">
        <w:rPr>
          <w:rFonts w:ascii="Arial" w:eastAsia="Calibri" w:hAnsi="Arial" w:cs="Arial"/>
          <w:sz w:val="24"/>
          <w:szCs w:val="24"/>
        </w:rPr>
        <w:t>T</w:t>
      </w:r>
      <w:r w:rsidRPr="0075679D">
        <w:rPr>
          <w:rFonts w:ascii="Arial" w:eastAsia="Calibri" w:hAnsi="Arial" w:cs="Arial"/>
          <w:sz w:val="24"/>
          <w:szCs w:val="24"/>
        </w:rPr>
        <w:t>heat</w:t>
      </w:r>
      <w:r w:rsidR="00F00054" w:rsidRPr="0075679D">
        <w:rPr>
          <w:rFonts w:ascii="Arial" w:eastAsia="Calibri" w:hAnsi="Arial" w:cs="Arial"/>
          <w:sz w:val="24"/>
          <w:szCs w:val="24"/>
        </w:rPr>
        <w:t>re</w:t>
      </w:r>
      <w:r w:rsidRPr="0075679D">
        <w:rPr>
          <w:rFonts w:ascii="Arial" w:eastAsia="Calibri" w:hAnsi="Arial" w:cs="Arial"/>
          <w:sz w:val="24"/>
          <w:szCs w:val="24"/>
        </w:rPr>
        <w:t>, performing arts and culture</w:t>
      </w:r>
    </w:p>
    <w:p w:rsidR="00236B89" w:rsidRPr="0075679D" w:rsidRDefault="00236B89" w:rsidP="00236B89">
      <w:pPr>
        <w:numPr>
          <w:ilvl w:val="0"/>
          <w:numId w:val="16"/>
        </w:num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The relationship between critical thinking and creative practice</w:t>
      </w:r>
    </w:p>
    <w:p w:rsidR="00236B89" w:rsidRPr="0075679D" w:rsidRDefault="00236B89" w:rsidP="00236B89">
      <w:pPr>
        <w:numPr>
          <w:ilvl w:val="0"/>
          <w:numId w:val="16"/>
        </w:num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How to structure an essay </w:t>
      </w:r>
    </w:p>
    <w:p w:rsidR="00236B89" w:rsidRPr="0075679D" w:rsidRDefault="00236B89" w:rsidP="00236B89">
      <w:pPr>
        <w:numPr>
          <w:ilvl w:val="0"/>
          <w:numId w:val="16"/>
        </w:num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Understanding and application of academic protocols and referencing in essay writing </w:t>
      </w: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 xml:space="preserve">Method of delivery </w:t>
      </w: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 xml:space="preserve">Lectures, group seminars, research, tutorials, independent study. Educational visits and visiting speakers may be used, where appropriate, to support the module delivery.  </w:t>
      </w: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 xml:space="preserve"> </w:t>
      </w: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 xml:space="preserve">Aims </w:t>
      </w: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LA</w:t>
      </w:r>
      <w:r w:rsidR="004370ED" w:rsidRPr="0075679D">
        <w:rPr>
          <w:rFonts w:ascii="Arial" w:eastAsia="Calibri" w:hAnsi="Arial" w:cs="Arial"/>
          <w:sz w:val="24"/>
          <w:szCs w:val="24"/>
        </w:rPr>
        <w:t>1</w:t>
      </w:r>
      <w:r w:rsidRPr="0075679D">
        <w:rPr>
          <w:rFonts w:ascii="Arial" w:eastAsia="Calibri" w:hAnsi="Arial" w:cs="Arial"/>
          <w:sz w:val="24"/>
          <w:szCs w:val="24"/>
        </w:rPr>
        <w:t xml:space="preserve"> </w:t>
      </w:r>
      <w:r w:rsidRPr="0075679D">
        <w:rPr>
          <w:rFonts w:ascii="Arial" w:eastAsia="Calibri" w:hAnsi="Arial" w:cs="Arial"/>
          <w:sz w:val="24"/>
          <w:szCs w:val="24"/>
        </w:rPr>
        <w:tab/>
      </w:r>
      <w:proofErr w:type="gramStart"/>
      <w:r w:rsidRPr="0075679D">
        <w:rPr>
          <w:rFonts w:ascii="Arial" w:eastAsia="Calibri" w:hAnsi="Arial" w:cs="Arial"/>
          <w:sz w:val="24"/>
          <w:szCs w:val="24"/>
        </w:rPr>
        <w:t>To</w:t>
      </w:r>
      <w:proofErr w:type="gramEnd"/>
      <w:r w:rsidRPr="0075679D">
        <w:rPr>
          <w:rFonts w:ascii="Arial" w:eastAsia="Calibri" w:hAnsi="Arial" w:cs="Arial"/>
          <w:sz w:val="24"/>
          <w:szCs w:val="24"/>
        </w:rPr>
        <w:t xml:space="preserve"> develop your skills in the selection </w:t>
      </w:r>
      <w:r w:rsidR="00EF75D4" w:rsidRPr="0075679D">
        <w:rPr>
          <w:rFonts w:ascii="Arial" w:eastAsia="Calibri" w:hAnsi="Arial" w:cs="Arial"/>
          <w:sz w:val="24"/>
          <w:szCs w:val="24"/>
        </w:rPr>
        <w:t xml:space="preserve">analysis, </w:t>
      </w:r>
      <w:r w:rsidRPr="0075679D">
        <w:rPr>
          <w:rFonts w:ascii="Arial" w:eastAsia="Calibri" w:hAnsi="Arial" w:cs="Arial"/>
          <w:sz w:val="24"/>
          <w:szCs w:val="24"/>
        </w:rPr>
        <w:t>and organisation of research us</w:t>
      </w:r>
      <w:r w:rsidR="00EF75D4" w:rsidRPr="0075679D">
        <w:rPr>
          <w:rFonts w:ascii="Arial" w:eastAsia="Calibri" w:hAnsi="Arial" w:cs="Arial"/>
          <w:sz w:val="24"/>
          <w:szCs w:val="24"/>
        </w:rPr>
        <w:t>ing</w:t>
      </w:r>
      <w:r w:rsidRPr="0075679D">
        <w:rPr>
          <w:rFonts w:ascii="Arial" w:eastAsia="Calibri" w:hAnsi="Arial" w:cs="Arial"/>
          <w:sz w:val="24"/>
          <w:szCs w:val="24"/>
        </w:rPr>
        <w:t xml:space="preserve"> academic protocols such as referencing, citing and presentation</w:t>
      </w: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lastRenderedPageBreak/>
        <w:t>LA</w:t>
      </w:r>
      <w:r w:rsidR="004370ED" w:rsidRPr="0075679D">
        <w:rPr>
          <w:rFonts w:ascii="Arial" w:eastAsia="Calibri" w:hAnsi="Arial" w:cs="Arial"/>
          <w:sz w:val="24"/>
          <w:szCs w:val="24"/>
        </w:rPr>
        <w:t>2</w:t>
      </w:r>
      <w:r w:rsidRPr="0075679D">
        <w:rPr>
          <w:rFonts w:ascii="Arial" w:eastAsia="Calibri" w:hAnsi="Arial" w:cs="Arial"/>
          <w:sz w:val="24"/>
          <w:szCs w:val="24"/>
        </w:rPr>
        <w:tab/>
        <w:t>Gather, describe and apply research from a defined range of primary and secondary sources</w:t>
      </w: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 xml:space="preserve">Learning outcomes </w:t>
      </w: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 xml:space="preserve">On completion of this module you will be able to: </w:t>
      </w: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 xml:space="preserve"> </w:t>
      </w:r>
    </w:p>
    <w:p w:rsidR="00236B89" w:rsidRPr="0075679D" w:rsidRDefault="00236B89" w:rsidP="004370ED">
      <w:pPr>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LO1</w:t>
      </w:r>
      <w:r w:rsidRPr="0075679D">
        <w:rPr>
          <w:rFonts w:ascii="Arial" w:eastAsia="Calibri" w:hAnsi="Arial" w:cs="Arial"/>
          <w:sz w:val="24"/>
          <w:szCs w:val="24"/>
        </w:rPr>
        <w:tab/>
      </w:r>
      <w:r w:rsidRPr="0075679D">
        <w:rPr>
          <w:rFonts w:ascii="Arial" w:eastAsia="Calibri" w:hAnsi="Arial" w:cs="Arial"/>
          <w:sz w:val="24"/>
          <w:szCs w:val="24"/>
          <w:lang w:eastAsia="en-US"/>
        </w:rPr>
        <w:t>Describe, explain and use key elements of knowledge and key concepts of, and influences on film, tv and theatre</w:t>
      </w:r>
      <w:r w:rsidR="004370ED" w:rsidRPr="0075679D">
        <w:rPr>
          <w:rFonts w:ascii="Arial" w:eastAsia="Calibri" w:hAnsi="Arial" w:cs="Arial"/>
          <w:sz w:val="24"/>
          <w:szCs w:val="24"/>
          <w:lang w:eastAsia="en-US"/>
        </w:rPr>
        <w:t xml:space="preserve"> using </w:t>
      </w:r>
      <w:r w:rsidR="004370ED" w:rsidRPr="0075679D">
        <w:rPr>
          <w:rFonts w:ascii="Arial" w:eastAsia="Calibri" w:hAnsi="Arial" w:cs="Arial"/>
          <w:sz w:val="24"/>
          <w:szCs w:val="24"/>
        </w:rPr>
        <w:t xml:space="preserve">academic protocols and referencing </w:t>
      </w:r>
      <w:r w:rsidR="004370ED" w:rsidRPr="0075679D">
        <w:rPr>
          <w:rFonts w:ascii="Arial" w:eastAsia="Calibri" w:hAnsi="Arial" w:cs="Arial"/>
          <w:sz w:val="24"/>
          <w:szCs w:val="24"/>
          <w:lang w:eastAsia="en-US"/>
        </w:rPr>
        <w:t xml:space="preserve">in the production of your </w:t>
      </w:r>
      <w:r w:rsidR="00EF75D4" w:rsidRPr="0075679D">
        <w:rPr>
          <w:rFonts w:ascii="Arial" w:eastAsia="Calibri" w:hAnsi="Arial" w:cs="Arial"/>
          <w:sz w:val="24"/>
          <w:szCs w:val="24"/>
          <w:lang w:eastAsia="en-US"/>
        </w:rPr>
        <w:t xml:space="preserve">structured </w:t>
      </w:r>
      <w:r w:rsidR="004370ED" w:rsidRPr="0075679D">
        <w:rPr>
          <w:rFonts w:ascii="Arial" w:eastAsia="Calibri" w:hAnsi="Arial" w:cs="Arial"/>
          <w:sz w:val="24"/>
          <w:szCs w:val="24"/>
          <w:lang w:eastAsia="en-US"/>
        </w:rPr>
        <w:t>essay</w:t>
      </w: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LO</w:t>
      </w:r>
      <w:r w:rsidR="004370ED" w:rsidRPr="0075679D">
        <w:rPr>
          <w:rFonts w:ascii="Arial" w:eastAsia="Calibri" w:hAnsi="Arial" w:cs="Arial"/>
          <w:sz w:val="24"/>
          <w:szCs w:val="24"/>
        </w:rPr>
        <w:t>2</w:t>
      </w:r>
      <w:r w:rsidRPr="0075679D">
        <w:rPr>
          <w:rFonts w:ascii="Arial" w:eastAsia="Calibri" w:hAnsi="Arial" w:cs="Arial"/>
          <w:sz w:val="24"/>
          <w:szCs w:val="24"/>
        </w:rPr>
        <w:t xml:space="preserve">   </w:t>
      </w:r>
      <w:r w:rsidRPr="0075679D">
        <w:rPr>
          <w:rFonts w:ascii="Arial" w:eastAsia="Calibri" w:hAnsi="Arial" w:cs="Arial"/>
          <w:sz w:val="24"/>
          <w:szCs w:val="24"/>
          <w:lang w:eastAsia="en-US"/>
        </w:rPr>
        <w:t>Gather, describe and apply research from a defined range of primary and secondary sources</w:t>
      </w:r>
      <w:r w:rsidR="004370ED" w:rsidRPr="0075679D">
        <w:rPr>
          <w:rFonts w:ascii="Arial" w:eastAsia="Calibri" w:hAnsi="Arial" w:cs="Arial"/>
          <w:sz w:val="24"/>
          <w:szCs w:val="24"/>
          <w:lang w:eastAsia="en-US"/>
        </w:rPr>
        <w:t xml:space="preserve"> in the production of your essay</w:t>
      </w:r>
    </w:p>
    <w:p w:rsidR="00236B89" w:rsidRPr="0075679D" w:rsidRDefault="00236B89" w:rsidP="00236B89">
      <w:pPr>
        <w:overflowPunct/>
        <w:autoSpaceDE/>
        <w:autoSpaceDN/>
        <w:adjustRightInd/>
        <w:textAlignment w:val="auto"/>
        <w:rPr>
          <w:rFonts w:ascii="Arial" w:eastAsia="Calibri" w:hAnsi="Arial" w:cs="Arial"/>
          <w:b/>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 xml:space="preserve">Assessment components </w:t>
      </w: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A 2000-word* essay</w:t>
      </w:r>
      <w:r w:rsidRPr="0075679D">
        <w:rPr>
          <w:rFonts w:ascii="Arial" w:eastAsia="Calibri" w:hAnsi="Arial" w:cs="Arial"/>
          <w:sz w:val="24"/>
          <w:szCs w:val="24"/>
        </w:rPr>
        <w:tab/>
        <w:t xml:space="preserve"> 100%</w:t>
      </w: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 xml:space="preserve">            </w:t>
      </w: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b/>
          <w:i/>
          <w:sz w:val="24"/>
          <w:szCs w:val="24"/>
        </w:rPr>
        <w:t>*You can exceed the stated word count by up to 10% but you must not submit less than the stated word count.</w:t>
      </w:r>
      <w:r w:rsidRPr="0075679D">
        <w:rPr>
          <w:rFonts w:ascii="Arial" w:eastAsia="Calibri" w:hAnsi="Arial" w:cs="Arial"/>
          <w:sz w:val="24"/>
          <w:szCs w:val="24"/>
        </w:rPr>
        <w:tab/>
      </w:r>
      <w:r w:rsidRPr="0075679D">
        <w:rPr>
          <w:rFonts w:ascii="Arial" w:eastAsia="Calibri" w:hAnsi="Arial" w:cs="Arial"/>
          <w:sz w:val="24"/>
          <w:szCs w:val="24"/>
        </w:rPr>
        <w:tab/>
      </w:r>
      <w:r w:rsidRPr="0075679D">
        <w:rPr>
          <w:rFonts w:ascii="Arial" w:eastAsia="Calibri" w:hAnsi="Arial" w:cs="Arial"/>
          <w:sz w:val="24"/>
          <w:szCs w:val="24"/>
        </w:rPr>
        <w:tab/>
      </w:r>
      <w:r w:rsidRPr="0075679D">
        <w:rPr>
          <w:rFonts w:ascii="Arial" w:eastAsia="Calibri" w:hAnsi="Arial" w:cs="Arial"/>
          <w:sz w:val="24"/>
          <w:szCs w:val="24"/>
        </w:rPr>
        <w:tab/>
      </w:r>
      <w:r w:rsidRPr="0075679D">
        <w:rPr>
          <w:rFonts w:ascii="Arial" w:eastAsia="Calibri" w:hAnsi="Arial" w:cs="Arial"/>
          <w:sz w:val="24"/>
          <w:szCs w:val="24"/>
        </w:rPr>
        <w:tab/>
      </w:r>
      <w:r w:rsidRPr="0075679D">
        <w:rPr>
          <w:rFonts w:ascii="Arial" w:eastAsia="Calibri" w:hAnsi="Arial" w:cs="Arial"/>
          <w:sz w:val="24"/>
          <w:szCs w:val="24"/>
        </w:rPr>
        <w:tab/>
      </w:r>
      <w:r w:rsidRPr="0075679D">
        <w:rPr>
          <w:rFonts w:ascii="Arial" w:eastAsia="Calibri" w:hAnsi="Arial" w:cs="Arial"/>
          <w:sz w:val="24"/>
          <w:szCs w:val="24"/>
        </w:rPr>
        <w:tab/>
      </w:r>
      <w:r w:rsidRPr="0075679D">
        <w:rPr>
          <w:rFonts w:ascii="Arial" w:eastAsia="Calibri" w:hAnsi="Arial" w:cs="Arial"/>
          <w:sz w:val="24"/>
          <w:szCs w:val="24"/>
        </w:rPr>
        <w:tab/>
      </w:r>
      <w:r w:rsidRPr="0075679D">
        <w:rPr>
          <w:rFonts w:ascii="Arial" w:eastAsia="Calibri" w:hAnsi="Arial" w:cs="Arial"/>
          <w:sz w:val="24"/>
          <w:szCs w:val="24"/>
        </w:rPr>
        <w:tab/>
      </w:r>
      <w:r w:rsidRPr="0075679D">
        <w:rPr>
          <w:rFonts w:ascii="Arial" w:eastAsia="Calibri" w:hAnsi="Arial" w:cs="Arial"/>
          <w:sz w:val="24"/>
          <w:szCs w:val="24"/>
        </w:rPr>
        <w:tab/>
      </w: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All learning outcomes must be passed to successfully complete the module.</w:t>
      </w:r>
    </w:p>
    <w:p w:rsidR="00236B89" w:rsidRPr="0075679D" w:rsidRDefault="00236B89" w:rsidP="00236B89">
      <w:pPr>
        <w:overflowPunct/>
        <w:autoSpaceDE/>
        <w:autoSpaceDN/>
        <w:adjustRightInd/>
        <w:textAlignment w:val="auto"/>
        <w:rPr>
          <w:rFonts w:ascii="Arial" w:eastAsia="Calibri" w:hAnsi="Arial" w:cs="Arial"/>
          <w:b/>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Reference material</w:t>
      </w:r>
    </w:p>
    <w:p w:rsidR="00236B89" w:rsidRPr="0075679D" w:rsidRDefault="00236B89" w:rsidP="00236B89">
      <w:pPr>
        <w:overflowPunct/>
        <w:autoSpaceDE/>
        <w:autoSpaceDN/>
        <w:adjustRightInd/>
        <w:textAlignment w:val="auto"/>
        <w:rPr>
          <w:rFonts w:ascii="Arial" w:eastAsia="Calibri" w:hAnsi="Arial" w:cs="Arial"/>
          <w:sz w:val="24"/>
          <w:szCs w:val="24"/>
        </w:rPr>
      </w:pPr>
      <w:bookmarkStart w:id="40" w:name="_Toc490225950"/>
      <w:r w:rsidRPr="0075679D">
        <w:rPr>
          <w:rFonts w:ascii="Arial" w:eastAsia="Calibri" w:hAnsi="Arial" w:cs="Arial"/>
          <w:sz w:val="24"/>
          <w:szCs w:val="24"/>
        </w:rPr>
        <w:t>A list of reference material for this module, including key and recommended texts and online resources, is included in the Module Handbook.</w:t>
      </w:r>
      <w:bookmarkEnd w:id="40"/>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spacing w:after="200" w:line="276" w:lineRule="auto"/>
        <w:textAlignment w:val="auto"/>
        <w:rPr>
          <w:rFonts w:ascii="Arial" w:eastAsia="Calibri" w:hAnsi="Arial" w:cs="Arial"/>
          <w:b/>
          <w:sz w:val="24"/>
          <w:szCs w:val="24"/>
        </w:rPr>
      </w:pPr>
      <w:r w:rsidRPr="0075679D">
        <w:rPr>
          <w:rFonts w:ascii="Arial" w:eastAsia="Calibri" w:hAnsi="Arial" w:cs="Arial"/>
          <w:b/>
          <w:sz w:val="24"/>
          <w:szCs w:val="24"/>
        </w:rPr>
        <w:br w:type="page"/>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lastRenderedPageBreak/>
        <w:t xml:space="preserve">Title: </w:t>
      </w:r>
      <w:r w:rsidRPr="0075679D">
        <w:rPr>
          <w:rFonts w:ascii="Arial" w:eastAsia="Calibri" w:hAnsi="Arial" w:cs="Arial"/>
          <w:b/>
          <w:sz w:val="24"/>
          <w:szCs w:val="24"/>
        </w:rPr>
        <w:tab/>
        <w:t>Scriptwriting</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Code:</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Level:</w:t>
      </w:r>
      <w:r w:rsidRPr="0075679D">
        <w:rPr>
          <w:rFonts w:ascii="Arial" w:eastAsia="Calibri" w:hAnsi="Arial" w:cs="Arial"/>
          <w:b/>
          <w:sz w:val="24"/>
          <w:szCs w:val="24"/>
        </w:rPr>
        <w:tab/>
        <w:t>4</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Credit Points:</w:t>
      </w:r>
      <w:r w:rsidRPr="0075679D">
        <w:rPr>
          <w:rFonts w:ascii="Arial" w:eastAsia="Calibri" w:hAnsi="Arial" w:cs="Arial"/>
          <w:b/>
          <w:sz w:val="24"/>
          <w:szCs w:val="24"/>
        </w:rPr>
        <w:tab/>
        <w:t>20</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Weighting:</w:t>
      </w:r>
      <w:r w:rsidRPr="0075679D">
        <w:rPr>
          <w:rFonts w:ascii="Arial" w:eastAsia="Calibri" w:hAnsi="Arial" w:cs="Arial"/>
          <w:b/>
          <w:sz w:val="24"/>
          <w:szCs w:val="24"/>
        </w:rPr>
        <w:tab/>
        <w:t>1.0</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Study Time:</w:t>
      </w:r>
      <w:r w:rsidRPr="0075679D">
        <w:rPr>
          <w:rFonts w:ascii="Arial" w:eastAsia="Calibri" w:hAnsi="Arial" w:cs="Arial"/>
          <w:b/>
          <w:sz w:val="24"/>
          <w:szCs w:val="24"/>
        </w:rPr>
        <w:tab/>
        <w:t>200 hours</w:t>
      </w: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Description</w:t>
      </w:r>
    </w:p>
    <w:p w:rsidR="00236B89" w:rsidRPr="0075679D" w:rsidRDefault="00236B89" w:rsidP="00236B89">
      <w:pPr>
        <w:tabs>
          <w:tab w:val="left" w:pos="571"/>
        </w:tabs>
        <w:overflowPunct/>
        <w:autoSpaceDE/>
        <w:autoSpaceDN/>
        <w:adjustRightInd/>
        <w:ind w:right="283"/>
        <w:textAlignment w:val="auto"/>
        <w:rPr>
          <w:rFonts w:ascii="Arial" w:eastAsia="Calibri" w:hAnsi="Arial" w:cs="Arial"/>
          <w:sz w:val="24"/>
          <w:szCs w:val="24"/>
        </w:rPr>
      </w:pPr>
      <w:r w:rsidRPr="0075679D">
        <w:rPr>
          <w:rFonts w:ascii="Arial" w:eastAsia="Calibri" w:hAnsi="Arial" w:cs="Arial"/>
          <w:sz w:val="24"/>
          <w:szCs w:val="24"/>
          <w:lang w:eastAsia="en-US"/>
        </w:rPr>
        <w:t xml:space="preserve">The module will give you the grounding and key understanding required to create professionally formatted original scripts for screen broadcast or theatre performance. You may apply methods developed in collaboration with actors to write viable dialogue suitable for each format. </w:t>
      </w:r>
      <w:r w:rsidRPr="0075679D">
        <w:rPr>
          <w:rFonts w:ascii="Arial" w:eastAsia="Calibri" w:hAnsi="Arial" w:cs="Arial"/>
          <w:sz w:val="24"/>
          <w:szCs w:val="24"/>
        </w:rPr>
        <w:t xml:space="preserve">Working with actors to collaboratively improve your dialogue, you will experience how the actor and director relationship grows, </w:t>
      </w:r>
      <w:r w:rsidRPr="0075679D">
        <w:rPr>
          <w:rFonts w:ascii="Arial" w:eastAsia="Calibri" w:hAnsi="Arial" w:cs="Arial"/>
          <w:sz w:val="24"/>
          <w:szCs w:val="24"/>
          <w:lang w:eastAsia="en-US"/>
        </w:rPr>
        <w:t xml:space="preserve">how to approach the </w:t>
      </w:r>
      <w:r w:rsidRPr="0075679D">
        <w:rPr>
          <w:rFonts w:ascii="Arial" w:eastAsia="Calibri" w:hAnsi="Arial" w:cs="Arial"/>
          <w:noProof/>
          <w:sz w:val="24"/>
          <w:szCs w:val="24"/>
          <w:lang w:eastAsia="en-US"/>
        </w:rPr>
        <w:t>text</w:t>
      </w:r>
      <w:r w:rsidRPr="0075679D">
        <w:rPr>
          <w:rFonts w:ascii="Arial" w:eastAsia="Calibri" w:hAnsi="Arial" w:cs="Arial"/>
          <w:sz w:val="24"/>
          <w:szCs w:val="24"/>
          <w:lang w:eastAsia="en-US"/>
        </w:rPr>
        <w:t xml:space="preserve">, and how this </w:t>
      </w:r>
      <w:r w:rsidRPr="0075679D">
        <w:rPr>
          <w:rFonts w:ascii="Arial" w:eastAsia="Calibri" w:hAnsi="Arial" w:cs="Arial"/>
          <w:sz w:val="24"/>
          <w:szCs w:val="24"/>
        </w:rPr>
        <w:t xml:space="preserve">process underpins a successful performance. </w:t>
      </w:r>
    </w:p>
    <w:p w:rsidR="00236B89" w:rsidRPr="0075679D" w:rsidRDefault="00236B89" w:rsidP="00236B89">
      <w:pPr>
        <w:tabs>
          <w:tab w:val="left" w:pos="571"/>
        </w:tabs>
        <w:overflowPunct/>
        <w:autoSpaceDE/>
        <w:autoSpaceDN/>
        <w:adjustRightInd/>
        <w:ind w:right="283"/>
        <w:textAlignment w:val="auto"/>
        <w:rPr>
          <w:rFonts w:ascii="Arial" w:eastAsia="Calibri" w:hAnsi="Arial" w:cs="Arial"/>
          <w:sz w:val="24"/>
          <w:szCs w:val="24"/>
        </w:rPr>
      </w:pPr>
    </w:p>
    <w:p w:rsidR="00236B89" w:rsidRPr="0075679D" w:rsidRDefault="00236B89" w:rsidP="00236B89">
      <w:pPr>
        <w:tabs>
          <w:tab w:val="left" w:pos="571"/>
        </w:tabs>
        <w:overflowPunct/>
        <w:autoSpaceDE/>
        <w:autoSpaceDN/>
        <w:adjustRightInd/>
        <w:ind w:right="283"/>
        <w:textAlignment w:val="auto"/>
        <w:rPr>
          <w:rFonts w:ascii="Arial" w:eastAsia="Calibri" w:hAnsi="Arial" w:cs="Arial"/>
          <w:sz w:val="24"/>
          <w:szCs w:val="24"/>
        </w:rPr>
      </w:pPr>
      <w:r w:rsidRPr="0075679D">
        <w:rPr>
          <w:rFonts w:ascii="Arial" w:eastAsia="Calibri" w:hAnsi="Arial" w:cs="Arial"/>
          <w:sz w:val="24"/>
          <w:szCs w:val="24"/>
        </w:rPr>
        <w:t xml:space="preserve">You will gain an understanding of pace and storytelling from the perspective of the audience, the actor, and from behind the lens of a camera by considering how your work is seen through the eyes of a performer, and theatre and screen audiences. It is important that your script can be created in a </w:t>
      </w:r>
      <w:proofErr w:type="gramStart"/>
      <w:r w:rsidRPr="0075679D">
        <w:rPr>
          <w:rFonts w:ascii="Arial" w:eastAsia="Calibri" w:hAnsi="Arial" w:cs="Arial"/>
          <w:sz w:val="24"/>
          <w:szCs w:val="24"/>
        </w:rPr>
        <w:t>real world</w:t>
      </w:r>
      <w:proofErr w:type="gramEnd"/>
      <w:r w:rsidRPr="0075679D">
        <w:rPr>
          <w:rFonts w:ascii="Arial" w:eastAsia="Calibri" w:hAnsi="Arial" w:cs="Arial"/>
          <w:sz w:val="24"/>
          <w:szCs w:val="24"/>
        </w:rPr>
        <w:t xml:space="preserve"> setting.</w:t>
      </w:r>
    </w:p>
    <w:p w:rsidR="00236B89" w:rsidRPr="0075679D" w:rsidRDefault="00236B89" w:rsidP="00236B89">
      <w:pPr>
        <w:tabs>
          <w:tab w:val="left" w:pos="571"/>
        </w:tabs>
        <w:overflowPunct/>
        <w:autoSpaceDE/>
        <w:autoSpaceDN/>
        <w:adjustRightInd/>
        <w:ind w:right="283"/>
        <w:textAlignment w:val="auto"/>
        <w:rPr>
          <w:rFonts w:ascii="Arial" w:eastAsia="Calibri"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You will develop your knowledge of current industry trends and professional conventions within the industry which will inform your own creative work. This module emphasises the importance of breaking down the </w:t>
      </w:r>
      <w:r w:rsidRPr="0075679D">
        <w:rPr>
          <w:rFonts w:ascii="Arial" w:eastAsia="Calibri" w:hAnsi="Arial" w:cs="Arial"/>
          <w:noProof/>
          <w:sz w:val="24"/>
          <w:szCs w:val="24"/>
          <w:lang w:eastAsia="en-US"/>
        </w:rPr>
        <w:t>script</w:t>
      </w:r>
      <w:r w:rsidRPr="0075679D">
        <w:rPr>
          <w:rFonts w:ascii="Arial" w:eastAsia="Calibri" w:hAnsi="Arial" w:cs="Arial"/>
          <w:sz w:val="24"/>
          <w:szCs w:val="24"/>
          <w:lang w:eastAsia="en-US"/>
        </w:rPr>
        <w:t xml:space="preserve"> </w:t>
      </w:r>
      <w:r w:rsidRPr="0075679D">
        <w:rPr>
          <w:rFonts w:ascii="Arial" w:eastAsia="Calibri" w:hAnsi="Arial" w:cs="Arial"/>
          <w:sz w:val="24"/>
          <w:szCs w:val="24"/>
        </w:rPr>
        <w:t>and developing your presentation skills so you can confidently pitch it within a professional environment as current, relevant and ready for production</w:t>
      </w:r>
    </w:p>
    <w:p w:rsidR="00236B89" w:rsidRPr="0075679D" w:rsidRDefault="00236B89" w:rsidP="00236B89">
      <w:pPr>
        <w:tabs>
          <w:tab w:val="left" w:pos="571"/>
        </w:tabs>
        <w:overflowPunct/>
        <w:autoSpaceDE/>
        <w:autoSpaceDN/>
        <w:adjustRightInd/>
        <w:ind w:right="283"/>
        <w:textAlignment w:val="auto"/>
        <w:rPr>
          <w:rFonts w:ascii="Arial" w:eastAsia="Calibri"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Outline syllabus</w:t>
      </w: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An indicative guide to the content covered by this module:</w:t>
      </w: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numPr>
          <w:ilvl w:val="0"/>
          <w:numId w:val="4"/>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Professional expectations for the writing and development process</w:t>
      </w:r>
    </w:p>
    <w:p w:rsidR="00236B89" w:rsidRPr="0075679D" w:rsidRDefault="00236B89" w:rsidP="00236B89">
      <w:pPr>
        <w:numPr>
          <w:ilvl w:val="0"/>
          <w:numId w:val="4"/>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Plot development, character development, dialogue and narrative structure</w:t>
      </w:r>
    </w:p>
    <w:p w:rsidR="00236B89" w:rsidRPr="0075679D" w:rsidRDefault="00236B89" w:rsidP="00236B89">
      <w:pPr>
        <w:numPr>
          <w:ilvl w:val="0"/>
          <w:numId w:val="4"/>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 xml:space="preserve">Formatting scripts for </w:t>
      </w:r>
      <w:proofErr w:type="spellStart"/>
      <w:proofErr w:type="gramStart"/>
      <w:r w:rsidRPr="0075679D">
        <w:rPr>
          <w:rFonts w:ascii="Arial" w:eastAsia="Arial" w:hAnsi="Arial" w:cs="Arial"/>
          <w:sz w:val="24"/>
          <w:szCs w:val="24"/>
        </w:rPr>
        <w:t>film,television</w:t>
      </w:r>
      <w:proofErr w:type="spellEnd"/>
      <w:proofErr w:type="gramEnd"/>
      <w:r w:rsidRPr="0075679D">
        <w:rPr>
          <w:rFonts w:ascii="Arial" w:eastAsia="Arial" w:hAnsi="Arial" w:cs="Arial"/>
          <w:sz w:val="24"/>
          <w:szCs w:val="24"/>
        </w:rPr>
        <w:t xml:space="preserve"> &amp; theatre</w:t>
      </w:r>
    </w:p>
    <w:p w:rsidR="00236B89" w:rsidRPr="0075679D" w:rsidRDefault="00236B89" w:rsidP="00236B89">
      <w:pPr>
        <w:numPr>
          <w:ilvl w:val="0"/>
          <w:numId w:val="4"/>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Collaborative working</w:t>
      </w:r>
    </w:p>
    <w:p w:rsidR="00236B89" w:rsidRPr="0075679D" w:rsidRDefault="00236B89" w:rsidP="00236B89">
      <w:pPr>
        <w:numPr>
          <w:ilvl w:val="0"/>
          <w:numId w:val="4"/>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Analyse of scripts for stage and screen and investigation of key writers for film, TV and theatre</w:t>
      </w:r>
    </w:p>
    <w:p w:rsidR="00236B89" w:rsidRPr="0075679D" w:rsidRDefault="00236B89" w:rsidP="00236B89">
      <w:pPr>
        <w:numPr>
          <w:ilvl w:val="0"/>
          <w:numId w:val="4"/>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Casting processes</w:t>
      </w:r>
    </w:p>
    <w:p w:rsidR="00236B89" w:rsidRPr="0075679D" w:rsidRDefault="00236B89" w:rsidP="00236B89">
      <w:pPr>
        <w:numPr>
          <w:ilvl w:val="0"/>
          <w:numId w:val="4"/>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The actor and director relationship</w:t>
      </w:r>
    </w:p>
    <w:p w:rsidR="00236B89" w:rsidRPr="0075679D" w:rsidRDefault="00236B89" w:rsidP="00236B89">
      <w:pPr>
        <w:numPr>
          <w:ilvl w:val="0"/>
          <w:numId w:val="4"/>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The cinematographic elements of a script</w:t>
      </w:r>
    </w:p>
    <w:p w:rsidR="00236B89" w:rsidRPr="0075679D" w:rsidRDefault="00236B89" w:rsidP="00236B89">
      <w:pPr>
        <w:numPr>
          <w:ilvl w:val="0"/>
          <w:numId w:val="4"/>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Critical self-evaluation</w:t>
      </w:r>
    </w:p>
    <w:p w:rsidR="00236B89" w:rsidRPr="0075679D" w:rsidRDefault="00236B89" w:rsidP="00236B89">
      <w:pPr>
        <w:numPr>
          <w:ilvl w:val="0"/>
          <w:numId w:val="4"/>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Preparation for the presentation of your idea within an industry setting</w:t>
      </w:r>
    </w:p>
    <w:p w:rsidR="00236B89" w:rsidRPr="0075679D" w:rsidRDefault="00236B89" w:rsidP="00236B89">
      <w:pPr>
        <w:numPr>
          <w:ilvl w:val="0"/>
          <w:numId w:val="4"/>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 xml:space="preserve">Background evidenced research to support and inform scriptwriting </w:t>
      </w:r>
    </w:p>
    <w:p w:rsidR="00236B89" w:rsidRPr="0075679D" w:rsidRDefault="00236B89" w:rsidP="00236B89">
      <w:pPr>
        <w:numPr>
          <w:ilvl w:val="0"/>
          <w:numId w:val="4"/>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Breaking down a script ready for production</w:t>
      </w:r>
    </w:p>
    <w:p w:rsidR="00236B89" w:rsidRPr="0075679D" w:rsidRDefault="00236B89" w:rsidP="00236B89">
      <w:pPr>
        <w:numPr>
          <w:ilvl w:val="0"/>
          <w:numId w:val="4"/>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Writing and presentation skills</w:t>
      </w:r>
    </w:p>
    <w:p w:rsidR="00236B89" w:rsidRPr="0075679D" w:rsidRDefault="00236B89" w:rsidP="00236B89">
      <w:pPr>
        <w:overflowPunct/>
        <w:autoSpaceDE/>
        <w:autoSpaceDN/>
        <w:adjustRightInd/>
        <w:textAlignment w:val="auto"/>
        <w:rPr>
          <w:rFonts w:ascii="Arial" w:eastAsia="Calibri" w:hAnsi="Arial" w:cs="Arial"/>
          <w:b/>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Method of delivery</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lastRenderedPageBreak/>
        <w:t>This module will draw on a wide range of learning and teaching methods appropriate to the nature of the student profile. Delivery will predominantly be based in a classroom/lecture theatre and will be inclusive of lectures, seminars, discussions and debates, observational practice, field research, and individual and group study and presentations. Practical taught sessions will be delivered by the course team, specialist tutors, and where required industry professionals.  It is expected students will use collaborative and independent study time to develop their ideas, characters, and fully research the scripts that are being developed.</w:t>
      </w:r>
    </w:p>
    <w:p w:rsidR="00236B89" w:rsidRPr="0075679D" w:rsidRDefault="00236B89" w:rsidP="00236B89">
      <w:pPr>
        <w:overflowPunct/>
        <w:autoSpaceDE/>
        <w:autoSpaceDN/>
        <w:adjustRightInd/>
        <w:textAlignment w:val="auto"/>
        <w:rPr>
          <w:rFonts w:ascii="Arial" w:eastAsia="Calibri" w:hAnsi="Arial" w:cs="Arial"/>
          <w:b/>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Aims</w:t>
      </w: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ind w:left="720" w:hanging="720"/>
        <w:textAlignment w:val="auto"/>
        <w:rPr>
          <w:rFonts w:ascii="Arial" w:eastAsia="Calibri" w:hAnsi="Arial" w:cs="Arial"/>
          <w:sz w:val="24"/>
          <w:szCs w:val="24"/>
        </w:rPr>
      </w:pPr>
      <w:r w:rsidRPr="0075679D">
        <w:rPr>
          <w:rFonts w:ascii="Arial" w:eastAsia="Calibri" w:hAnsi="Arial" w:cs="Arial"/>
          <w:sz w:val="24"/>
          <w:szCs w:val="24"/>
        </w:rPr>
        <w:t>A</w:t>
      </w:r>
      <w:r w:rsidR="006110EA" w:rsidRPr="0075679D">
        <w:rPr>
          <w:rFonts w:ascii="Arial" w:eastAsia="Calibri" w:hAnsi="Arial" w:cs="Arial"/>
          <w:sz w:val="24"/>
          <w:szCs w:val="24"/>
        </w:rPr>
        <w:t>1</w:t>
      </w:r>
      <w:r w:rsidRPr="0075679D">
        <w:rPr>
          <w:rFonts w:ascii="Arial" w:eastAsia="Calibri" w:hAnsi="Arial" w:cs="Arial"/>
          <w:sz w:val="24"/>
          <w:szCs w:val="24"/>
        </w:rPr>
        <w:t xml:space="preserve"> </w:t>
      </w:r>
      <w:r w:rsidRPr="0075679D">
        <w:rPr>
          <w:rFonts w:ascii="Arial" w:eastAsia="Calibri" w:hAnsi="Arial" w:cs="Arial"/>
          <w:sz w:val="24"/>
          <w:szCs w:val="24"/>
        </w:rPr>
        <w:tab/>
      </w:r>
      <w:proofErr w:type="gramStart"/>
      <w:r w:rsidRPr="0075679D">
        <w:rPr>
          <w:rFonts w:ascii="Arial" w:eastAsia="Calibri" w:hAnsi="Arial" w:cs="Arial"/>
          <w:sz w:val="24"/>
          <w:szCs w:val="24"/>
        </w:rPr>
        <w:t>To</w:t>
      </w:r>
      <w:proofErr w:type="gramEnd"/>
      <w:r w:rsidRPr="0075679D">
        <w:rPr>
          <w:rFonts w:ascii="Arial" w:eastAsia="Calibri" w:hAnsi="Arial" w:cs="Arial"/>
          <w:sz w:val="24"/>
          <w:szCs w:val="24"/>
        </w:rPr>
        <w:t xml:space="preserve"> enable you to apply practical writing skills based on research, for plot development, characterisation and writing dialogue to develop original script/s for Stage and Screen</w:t>
      </w:r>
    </w:p>
    <w:p w:rsidR="00236B89" w:rsidRPr="0075679D" w:rsidRDefault="00236B89" w:rsidP="00236B89">
      <w:pPr>
        <w:overflowPunct/>
        <w:autoSpaceDE/>
        <w:autoSpaceDN/>
        <w:adjustRightInd/>
        <w:ind w:left="720" w:hanging="720"/>
        <w:textAlignment w:val="auto"/>
        <w:rPr>
          <w:rFonts w:ascii="Arial" w:eastAsia="Calibri" w:hAnsi="Arial" w:cs="Arial"/>
          <w:sz w:val="24"/>
          <w:szCs w:val="24"/>
        </w:rPr>
      </w:pPr>
    </w:p>
    <w:p w:rsidR="00236B89" w:rsidRPr="0075679D" w:rsidRDefault="00236B89" w:rsidP="00236B89">
      <w:pPr>
        <w:tabs>
          <w:tab w:val="left" w:pos="821"/>
        </w:tabs>
        <w:overflowPunct/>
        <w:autoSpaceDE/>
        <w:autoSpaceDN/>
        <w:adjustRightInd/>
        <w:ind w:left="720" w:right="896" w:hanging="720"/>
        <w:textAlignment w:val="auto"/>
        <w:rPr>
          <w:rFonts w:ascii="Arial" w:hAnsi="Arial" w:cs="Arial"/>
          <w:sz w:val="24"/>
          <w:szCs w:val="24"/>
          <w:lang w:val="en-US" w:eastAsia="en-US"/>
        </w:rPr>
      </w:pPr>
      <w:r w:rsidRPr="0075679D">
        <w:rPr>
          <w:rFonts w:ascii="Arial" w:hAnsi="Arial" w:cs="Arial"/>
          <w:sz w:val="24"/>
          <w:szCs w:val="24"/>
          <w:lang w:val="en-US" w:eastAsia="en-US"/>
        </w:rPr>
        <w:t>A</w:t>
      </w:r>
      <w:r w:rsidR="006110EA" w:rsidRPr="0075679D">
        <w:rPr>
          <w:rFonts w:ascii="Arial" w:hAnsi="Arial" w:cs="Arial"/>
          <w:sz w:val="24"/>
          <w:szCs w:val="24"/>
          <w:lang w:val="en-US" w:eastAsia="en-US"/>
        </w:rPr>
        <w:t>2</w:t>
      </w:r>
      <w:r w:rsidRPr="0075679D">
        <w:rPr>
          <w:rFonts w:ascii="Arial" w:hAnsi="Arial" w:cs="Arial"/>
          <w:sz w:val="24"/>
          <w:szCs w:val="24"/>
          <w:lang w:val="en-US" w:eastAsia="en-US"/>
        </w:rPr>
        <w:tab/>
      </w:r>
      <w:proofErr w:type="gramStart"/>
      <w:r w:rsidRPr="0075679D">
        <w:rPr>
          <w:rFonts w:ascii="Arial" w:hAnsi="Arial" w:cs="Arial"/>
          <w:sz w:val="24"/>
          <w:szCs w:val="24"/>
          <w:lang w:val="en-US" w:eastAsia="en-US"/>
        </w:rPr>
        <w:t>To</w:t>
      </w:r>
      <w:proofErr w:type="gramEnd"/>
      <w:r w:rsidRPr="0075679D">
        <w:rPr>
          <w:rFonts w:ascii="Arial" w:hAnsi="Arial" w:cs="Arial"/>
          <w:sz w:val="24"/>
          <w:szCs w:val="24"/>
          <w:lang w:val="en-US" w:eastAsia="en-US"/>
        </w:rPr>
        <w:t xml:space="preserve"> develop scripts within the context of production supported by a body of research and practice to support current and relevant ideas</w:t>
      </w:r>
    </w:p>
    <w:p w:rsidR="00236B89" w:rsidRPr="0075679D" w:rsidRDefault="00236B89" w:rsidP="00236B89">
      <w:pPr>
        <w:tabs>
          <w:tab w:val="left" w:pos="821"/>
        </w:tabs>
        <w:overflowPunct/>
        <w:autoSpaceDE/>
        <w:autoSpaceDN/>
        <w:adjustRightInd/>
        <w:ind w:left="821" w:right="896" w:hanging="720"/>
        <w:textAlignment w:val="auto"/>
        <w:rPr>
          <w:rFonts w:ascii="Arial" w:hAnsi="Arial" w:cs="Arial"/>
          <w:sz w:val="24"/>
          <w:szCs w:val="24"/>
          <w:lang w:val="en-US" w:eastAsia="en-US"/>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Learning outcomes</w:t>
      </w: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On completion of this module, you will be able to:</w:t>
      </w:r>
    </w:p>
    <w:p w:rsidR="00236B89" w:rsidRPr="0075679D" w:rsidRDefault="00236B89" w:rsidP="00236B89">
      <w:pPr>
        <w:overflowPunct/>
        <w:autoSpaceDE/>
        <w:autoSpaceDN/>
        <w:adjustRightInd/>
        <w:ind w:left="720" w:hanging="720"/>
        <w:textAlignment w:val="auto"/>
        <w:rPr>
          <w:rFonts w:ascii="Arial" w:eastAsia="Calibri" w:hAnsi="Arial" w:cs="Arial"/>
          <w:sz w:val="24"/>
          <w:szCs w:val="24"/>
        </w:rPr>
      </w:pPr>
    </w:p>
    <w:p w:rsidR="00236B89" w:rsidRPr="0075679D" w:rsidRDefault="00236B89" w:rsidP="00236B89">
      <w:pPr>
        <w:overflowPunct/>
        <w:autoSpaceDE/>
        <w:autoSpaceDN/>
        <w:adjustRightInd/>
        <w:ind w:left="720" w:hanging="720"/>
        <w:textAlignment w:val="auto"/>
        <w:rPr>
          <w:rFonts w:ascii="Arial" w:eastAsia="Calibri" w:hAnsi="Arial" w:cs="Arial"/>
          <w:sz w:val="24"/>
          <w:szCs w:val="24"/>
        </w:rPr>
      </w:pPr>
      <w:r w:rsidRPr="0075679D">
        <w:rPr>
          <w:rFonts w:ascii="Arial" w:eastAsia="Calibri" w:hAnsi="Arial" w:cs="Arial"/>
          <w:sz w:val="24"/>
          <w:szCs w:val="24"/>
        </w:rPr>
        <w:t>LO</w:t>
      </w:r>
      <w:r w:rsidR="006110EA" w:rsidRPr="0075679D">
        <w:rPr>
          <w:rFonts w:ascii="Arial" w:eastAsia="Calibri" w:hAnsi="Arial" w:cs="Arial"/>
          <w:sz w:val="24"/>
          <w:szCs w:val="24"/>
        </w:rPr>
        <w:t>1</w:t>
      </w:r>
      <w:r w:rsidRPr="0075679D">
        <w:rPr>
          <w:rFonts w:ascii="Arial" w:eastAsia="Calibri" w:hAnsi="Arial" w:cs="Arial"/>
          <w:sz w:val="24"/>
          <w:szCs w:val="24"/>
        </w:rPr>
        <w:tab/>
      </w:r>
      <w:r w:rsidR="006110EA" w:rsidRPr="0075679D">
        <w:rPr>
          <w:rFonts w:ascii="Arial" w:hAnsi="Arial" w:cs="Arial"/>
          <w:sz w:val="24"/>
          <w:szCs w:val="24"/>
        </w:rPr>
        <w:t xml:space="preserve">Apply defined methods to problem-solving and recognise the changing nature of knowledge and concepts relevant </w:t>
      </w:r>
      <w:r w:rsidR="006110EA" w:rsidRPr="0075679D">
        <w:rPr>
          <w:rFonts w:ascii="Arial" w:eastAsia="Calibri" w:hAnsi="Arial" w:cs="Arial"/>
          <w:sz w:val="24"/>
          <w:szCs w:val="24"/>
        </w:rPr>
        <w:t>to scriptwriting through</w:t>
      </w:r>
      <w:r w:rsidRPr="0075679D">
        <w:rPr>
          <w:rFonts w:ascii="Arial" w:eastAsia="Calibri" w:hAnsi="Arial" w:cs="Arial"/>
          <w:sz w:val="24"/>
          <w:szCs w:val="24"/>
        </w:rPr>
        <w:t xml:space="preserve"> </w:t>
      </w:r>
      <w:r w:rsidR="006110EA" w:rsidRPr="0075679D">
        <w:rPr>
          <w:rFonts w:ascii="Arial" w:eastAsia="Calibri" w:hAnsi="Arial" w:cs="Arial"/>
          <w:sz w:val="24"/>
          <w:szCs w:val="24"/>
        </w:rPr>
        <w:t>the development,</w:t>
      </w:r>
      <w:r w:rsidRPr="0075679D">
        <w:rPr>
          <w:rFonts w:ascii="Arial" w:eastAsia="Calibri" w:hAnsi="Arial" w:cs="Arial"/>
          <w:sz w:val="24"/>
          <w:szCs w:val="24"/>
        </w:rPr>
        <w:t xml:space="preserve"> story structure, characterisation and dialogue </w:t>
      </w:r>
      <w:r w:rsidR="00DA531A" w:rsidRPr="0075679D">
        <w:rPr>
          <w:rFonts w:ascii="Arial" w:eastAsia="Calibri" w:hAnsi="Arial" w:cs="Arial"/>
          <w:sz w:val="24"/>
          <w:szCs w:val="24"/>
        </w:rPr>
        <w:t>within an</w:t>
      </w:r>
      <w:r w:rsidRPr="0075679D">
        <w:rPr>
          <w:rFonts w:ascii="Arial" w:eastAsia="Calibri" w:hAnsi="Arial" w:cs="Arial"/>
          <w:sz w:val="24"/>
          <w:szCs w:val="24"/>
        </w:rPr>
        <w:t xml:space="preserve"> original script</w:t>
      </w:r>
      <w:r w:rsidR="00DA531A" w:rsidRPr="0075679D">
        <w:rPr>
          <w:rFonts w:ascii="Arial" w:eastAsia="Calibri" w:hAnsi="Arial" w:cs="Arial"/>
          <w:sz w:val="24"/>
          <w:szCs w:val="24"/>
        </w:rPr>
        <w:t xml:space="preserve"> and mood board</w:t>
      </w: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ind w:left="720" w:hanging="720"/>
        <w:textAlignment w:val="auto"/>
        <w:rPr>
          <w:rFonts w:ascii="Arial" w:eastAsia="Calibri" w:hAnsi="Arial" w:cs="Arial"/>
          <w:sz w:val="24"/>
          <w:szCs w:val="24"/>
        </w:rPr>
      </w:pPr>
      <w:r w:rsidRPr="0075679D">
        <w:rPr>
          <w:rFonts w:ascii="Arial" w:eastAsia="Calibri" w:hAnsi="Arial" w:cs="Arial"/>
          <w:sz w:val="24"/>
          <w:szCs w:val="24"/>
        </w:rPr>
        <w:t>LO</w:t>
      </w:r>
      <w:r w:rsidR="006110EA" w:rsidRPr="0075679D">
        <w:rPr>
          <w:rFonts w:ascii="Arial" w:eastAsia="Calibri" w:hAnsi="Arial" w:cs="Arial"/>
          <w:sz w:val="24"/>
          <w:szCs w:val="24"/>
        </w:rPr>
        <w:t>2</w:t>
      </w:r>
      <w:r w:rsidRPr="0075679D">
        <w:rPr>
          <w:rFonts w:ascii="Arial" w:eastAsia="Calibri" w:hAnsi="Arial" w:cs="Arial"/>
          <w:sz w:val="24"/>
          <w:szCs w:val="24"/>
        </w:rPr>
        <w:t xml:space="preserve"> </w:t>
      </w:r>
      <w:r w:rsidRPr="0075679D">
        <w:rPr>
          <w:rFonts w:ascii="Arial" w:eastAsia="Calibri" w:hAnsi="Arial" w:cs="Arial"/>
          <w:sz w:val="24"/>
          <w:szCs w:val="24"/>
        </w:rPr>
        <w:tab/>
      </w:r>
      <w:r w:rsidR="006110EA" w:rsidRPr="0075679D">
        <w:rPr>
          <w:rFonts w:ascii="Arial" w:hAnsi="Arial" w:cs="Arial"/>
          <w:sz w:val="24"/>
          <w:szCs w:val="24"/>
        </w:rPr>
        <w:t>Apply a range of approaches to learning and identify your strengths and areas for development in order to manage work and meet deadlines</w:t>
      </w:r>
      <w:r w:rsidR="006110EA" w:rsidRPr="0075679D">
        <w:rPr>
          <w:rFonts w:ascii="Arial" w:eastAsia="Calibri" w:hAnsi="Arial" w:cs="Arial"/>
          <w:sz w:val="24"/>
          <w:szCs w:val="24"/>
        </w:rPr>
        <w:t xml:space="preserve"> </w:t>
      </w:r>
      <w:r w:rsidRPr="0075679D">
        <w:rPr>
          <w:rFonts w:ascii="Arial" w:eastAsia="Calibri" w:hAnsi="Arial" w:cs="Arial"/>
          <w:sz w:val="24"/>
          <w:szCs w:val="24"/>
        </w:rPr>
        <w:t xml:space="preserve">within a research portfolio </w:t>
      </w:r>
      <w:r w:rsidR="006110EA" w:rsidRPr="0075679D">
        <w:rPr>
          <w:rFonts w:ascii="Arial" w:eastAsia="Arial" w:hAnsi="Arial" w:cs="Arial"/>
          <w:sz w:val="24"/>
          <w:szCs w:val="24"/>
        </w:rPr>
        <w:t>including script synopsis</w:t>
      </w:r>
      <w:r w:rsidR="00DA531A" w:rsidRPr="0075679D">
        <w:rPr>
          <w:rFonts w:ascii="Arial" w:eastAsia="Calibri" w:hAnsi="Arial" w:cs="Arial"/>
          <w:sz w:val="24"/>
          <w:szCs w:val="24"/>
        </w:rPr>
        <w:t xml:space="preserve">, </w:t>
      </w:r>
      <w:r w:rsidR="006110EA" w:rsidRPr="0075679D">
        <w:rPr>
          <w:rFonts w:ascii="Arial" w:eastAsia="Arial" w:hAnsi="Arial" w:cs="Arial"/>
          <w:sz w:val="24"/>
          <w:szCs w:val="24"/>
        </w:rPr>
        <w:t xml:space="preserve">reflection on your script development and analysis of key themes </w:t>
      </w: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Assessment components</w:t>
      </w:r>
    </w:p>
    <w:p w:rsidR="00236B89" w:rsidRPr="0075679D" w:rsidRDefault="00236B89" w:rsidP="00236B89">
      <w:pPr>
        <w:overflowPunct/>
        <w:autoSpaceDE/>
        <w:autoSpaceDN/>
        <w:adjustRightInd/>
        <w:textAlignment w:val="auto"/>
        <w:rPr>
          <w:rFonts w:ascii="Arial" w:eastAsia="Calibri" w:hAnsi="Arial" w:cs="Arial"/>
          <w:b/>
          <w:sz w:val="24"/>
          <w:szCs w:val="24"/>
        </w:rPr>
      </w:pPr>
    </w:p>
    <w:p w:rsidR="00236B89" w:rsidRPr="0075679D" w:rsidRDefault="00236B89" w:rsidP="00236B89">
      <w:pPr>
        <w:overflowPunct/>
        <w:autoSpaceDE/>
        <w:autoSpaceDN/>
        <w:adjustRightInd/>
        <w:contextualSpacing/>
        <w:textAlignment w:val="auto"/>
        <w:rPr>
          <w:rFonts w:ascii="Arial" w:eastAsia="Arial" w:hAnsi="Arial" w:cs="Arial"/>
          <w:sz w:val="24"/>
          <w:szCs w:val="24"/>
        </w:rPr>
      </w:pPr>
      <w:r w:rsidRPr="0075679D">
        <w:rPr>
          <w:rFonts w:ascii="Arial" w:eastAsia="Arial" w:hAnsi="Arial" w:cs="Arial"/>
          <w:sz w:val="24"/>
          <w:szCs w:val="24"/>
        </w:rPr>
        <w:t>A script to a maximum length of ten minutes ready for production with accompanying mood board.</w:t>
      </w:r>
    </w:p>
    <w:p w:rsidR="00236B89" w:rsidRPr="0075679D" w:rsidRDefault="00236B89" w:rsidP="00236B89">
      <w:pPr>
        <w:overflowPunct/>
        <w:autoSpaceDE/>
        <w:autoSpaceDN/>
        <w:adjustRightInd/>
        <w:contextualSpacing/>
        <w:textAlignment w:val="auto"/>
        <w:rPr>
          <w:rFonts w:ascii="Arial" w:eastAsia="Arial" w:hAnsi="Arial" w:cs="Arial"/>
          <w:sz w:val="24"/>
          <w:szCs w:val="24"/>
        </w:rPr>
      </w:pPr>
    </w:p>
    <w:p w:rsidR="00236B89" w:rsidRPr="0075679D" w:rsidRDefault="00236B89" w:rsidP="00236B89">
      <w:pPr>
        <w:overflowPunct/>
        <w:autoSpaceDE/>
        <w:autoSpaceDN/>
        <w:adjustRightInd/>
        <w:contextualSpacing/>
        <w:textAlignment w:val="auto"/>
        <w:rPr>
          <w:rFonts w:ascii="Arial" w:eastAsia="Arial" w:hAnsi="Arial" w:cs="Arial"/>
          <w:sz w:val="24"/>
          <w:szCs w:val="24"/>
        </w:rPr>
      </w:pPr>
      <w:r w:rsidRPr="0075679D">
        <w:rPr>
          <w:rFonts w:ascii="Arial" w:eastAsia="Arial" w:hAnsi="Arial" w:cs="Arial"/>
          <w:sz w:val="24"/>
          <w:szCs w:val="24"/>
        </w:rPr>
        <w:t>A research portfolio including script synopsis, a reflection on your script development and analysis of key themes investigated – 100%</w:t>
      </w: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All learning outcomes must be passed to successfully complete the module.</w:t>
      </w: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Reference material</w:t>
      </w: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A list of reference material for this module, including key and recommended texts and online resources, is included in the Module Handbook</w:t>
      </w:r>
    </w:p>
    <w:p w:rsidR="00236B89" w:rsidRPr="0075679D" w:rsidRDefault="00236B89" w:rsidP="00236B89">
      <w:pPr>
        <w:overflowPunct/>
        <w:autoSpaceDE/>
        <w:autoSpaceDN/>
        <w:adjustRightInd/>
        <w:spacing w:after="200" w:line="276" w:lineRule="auto"/>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br w:type="page"/>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lastRenderedPageBreak/>
        <w:t>Title:</w:t>
      </w:r>
      <w:r w:rsidRPr="0075679D">
        <w:rPr>
          <w:rFonts w:ascii="Arial" w:eastAsia="Calibri" w:hAnsi="Arial" w:cs="Arial"/>
          <w:b/>
          <w:sz w:val="24"/>
          <w:szCs w:val="24"/>
          <w:lang w:eastAsia="en-US"/>
        </w:rPr>
        <w:tab/>
        <w:t xml:space="preserve">Factual Storytelling </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eastAsia="en-US"/>
        </w:rPr>
      </w:pP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Code:</w:t>
      </w:r>
      <w:r w:rsidRPr="0075679D">
        <w:rPr>
          <w:rFonts w:ascii="Arial" w:eastAsia="Calibri" w:hAnsi="Arial" w:cs="Arial"/>
          <w:b/>
          <w:sz w:val="24"/>
          <w:szCs w:val="24"/>
          <w:lang w:eastAsia="en-US"/>
        </w:rPr>
        <w:tab/>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Level:</w:t>
      </w:r>
      <w:r w:rsidRPr="0075679D">
        <w:rPr>
          <w:rFonts w:ascii="Arial" w:eastAsia="Calibri" w:hAnsi="Arial" w:cs="Arial"/>
          <w:b/>
          <w:sz w:val="24"/>
          <w:szCs w:val="24"/>
          <w:lang w:eastAsia="en-US"/>
        </w:rPr>
        <w:tab/>
        <w:t>4</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Credit Points:</w:t>
      </w:r>
      <w:r w:rsidRPr="0075679D">
        <w:rPr>
          <w:rFonts w:ascii="Arial" w:eastAsia="Calibri" w:hAnsi="Arial" w:cs="Arial"/>
          <w:b/>
          <w:sz w:val="24"/>
          <w:szCs w:val="24"/>
          <w:lang w:eastAsia="en-US"/>
        </w:rPr>
        <w:tab/>
        <w:t>20</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Weighting:</w:t>
      </w:r>
      <w:r w:rsidRPr="0075679D">
        <w:rPr>
          <w:rFonts w:ascii="Arial" w:eastAsia="Calibri" w:hAnsi="Arial" w:cs="Arial"/>
          <w:b/>
          <w:sz w:val="24"/>
          <w:szCs w:val="24"/>
          <w:lang w:eastAsia="en-US"/>
        </w:rPr>
        <w:tab/>
        <w:t>1.0</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Study Time:</w:t>
      </w:r>
      <w:r w:rsidRPr="0075679D">
        <w:rPr>
          <w:rFonts w:ascii="Arial" w:eastAsia="Calibri" w:hAnsi="Arial" w:cs="Arial"/>
          <w:b/>
          <w:sz w:val="24"/>
          <w:szCs w:val="24"/>
          <w:lang w:eastAsia="en-US"/>
        </w:rPr>
        <w:tab/>
        <w:t>200 hours</w:t>
      </w: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Description</w:t>
      </w:r>
    </w:p>
    <w:p w:rsidR="00236B89" w:rsidRPr="0075679D" w:rsidRDefault="00236B89" w:rsidP="00236B89">
      <w:pPr>
        <w:overflowPunct/>
        <w:autoSpaceDE/>
        <w:autoSpaceDN/>
        <w:adjustRightInd/>
        <w:textAlignment w:val="auto"/>
        <w:rPr>
          <w:rFonts w:ascii="Arial" w:eastAsia="Calibri" w:hAnsi="Arial" w:cs="Arial"/>
          <w:sz w:val="24"/>
          <w:szCs w:val="24"/>
          <w:lang w:val="en-AU" w:eastAsia="en-US"/>
        </w:rPr>
      </w:pPr>
      <w:r w:rsidRPr="0075679D">
        <w:rPr>
          <w:rFonts w:ascii="Arial" w:eastAsia="Calibri" w:hAnsi="Arial" w:cs="Arial"/>
          <w:sz w:val="24"/>
          <w:szCs w:val="24"/>
          <w:lang w:val="en-AU" w:eastAsia="en-US"/>
        </w:rPr>
        <w:t xml:space="preserve">This module gives you the skills necessary to select and research a suitable subject for a factual programme or utilise research to create work that utilises documentary and drama techniques.  It will equip you with the skills necessary to shoot material on a digital format for a factual programme. </w:t>
      </w:r>
      <w:r w:rsidRPr="0075679D">
        <w:rPr>
          <w:rFonts w:ascii="Arial" w:eastAsia="Calibri" w:hAnsi="Arial" w:cs="Arial"/>
          <w:b/>
          <w:sz w:val="24"/>
          <w:szCs w:val="24"/>
          <w:lang w:val="en-AU" w:eastAsia="en-US"/>
        </w:rPr>
        <w:t xml:space="preserve"> </w:t>
      </w:r>
      <w:r w:rsidRPr="0075679D">
        <w:rPr>
          <w:rFonts w:ascii="Arial" w:eastAsia="Calibri" w:hAnsi="Arial" w:cs="Arial"/>
          <w:sz w:val="24"/>
          <w:szCs w:val="24"/>
          <w:lang w:val="en-AU" w:eastAsia="en-US"/>
        </w:rPr>
        <w:t>You will be required to take care understanding and delivering information with consideration of the legislative restrictions surrounding documentary production and the importance of adhering to these but also demonstrate how factual research can be a rich source of material to create new work. The module will explain different ways to present information and enhance your skills using post-production techniques to edit a factual piece</w:t>
      </w:r>
      <w:r w:rsidRPr="0075679D">
        <w:rPr>
          <w:rFonts w:ascii="Arial" w:eastAsia="Calibri" w:hAnsi="Arial" w:cs="Arial"/>
          <w:b/>
          <w:sz w:val="24"/>
          <w:szCs w:val="24"/>
          <w:lang w:val="en-AU" w:eastAsia="en-US"/>
        </w:rPr>
        <w:t xml:space="preserve"> </w:t>
      </w:r>
      <w:r w:rsidRPr="0075679D">
        <w:rPr>
          <w:rFonts w:ascii="Arial" w:eastAsia="Calibri" w:hAnsi="Arial" w:cs="Arial"/>
          <w:sz w:val="24"/>
          <w:szCs w:val="24"/>
          <w:lang w:val="en-AU" w:eastAsia="en-US"/>
        </w:rPr>
        <w:t xml:space="preserve">that </w:t>
      </w:r>
      <w:proofErr w:type="spellStart"/>
      <w:r w:rsidRPr="0075679D">
        <w:rPr>
          <w:rFonts w:ascii="Arial" w:eastAsia="Calibri" w:hAnsi="Arial" w:cs="Arial"/>
          <w:sz w:val="24"/>
          <w:szCs w:val="24"/>
          <w:lang w:val="en-AU" w:eastAsia="en-US"/>
        </w:rPr>
        <w:t>adhers</w:t>
      </w:r>
      <w:proofErr w:type="spellEnd"/>
      <w:r w:rsidRPr="0075679D">
        <w:rPr>
          <w:rFonts w:ascii="Arial" w:eastAsia="Calibri" w:hAnsi="Arial" w:cs="Arial"/>
          <w:sz w:val="24"/>
          <w:szCs w:val="24"/>
          <w:lang w:val="en-AU" w:eastAsia="en-US"/>
        </w:rPr>
        <w:t xml:space="preserve"> to moral and ethical codes of practice</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Outline syllabus</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An indicative guide to the content covered by this module.</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numPr>
          <w:ilvl w:val="0"/>
          <w:numId w:val="17"/>
        </w:numPr>
        <w:overflowPunct/>
        <w:autoSpaceDE/>
        <w:autoSpaceDN/>
        <w:adjustRightInd/>
        <w:spacing w:after="120" w:line="259" w:lineRule="auto"/>
        <w:textAlignment w:val="auto"/>
        <w:rPr>
          <w:rFonts w:ascii="Arial" w:eastAsia="Calibri" w:hAnsi="Arial" w:cs="Arial"/>
          <w:sz w:val="24"/>
          <w:szCs w:val="24"/>
          <w:lang w:val="en-AU" w:eastAsia="en-US"/>
        </w:rPr>
      </w:pPr>
      <w:r w:rsidRPr="0075679D">
        <w:rPr>
          <w:rFonts w:ascii="Arial" w:eastAsia="Calibri" w:hAnsi="Arial" w:cs="Arial"/>
          <w:sz w:val="24"/>
          <w:szCs w:val="24"/>
          <w:lang w:val="en-AU" w:eastAsia="en-US"/>
        </w:rPr>
        <w:t>Ethics in documentary film making</w:t>
      </w:r>
    </w:p>
    <w:p w:rsidR="00236B89" w:rsidRPr="0075679D" w:rsidRDefault="00236B89" w:rsidP="00236B89">
      <w:pPr>
        <w:numPr>
          <w:ilvl w:val="0"/>
          <w:numId w:val="17"/>
        </w:numPr>
        <w:overflowPunct/>
        <w:autoSpaceDE/>
        <w:autoSpaceDN/>
        <w:adjustRightInd/>
        <w:spacing w:after="120" w:line="259" w:lineRule="auto"/>
        <w:textAlignment w:val="auto"/>
        <w:rPr>
          <w:rFonts w:ascii="Arial" w:eastAsia="Calibri" w:hAnsi="Arial" w:cs="Arial"/>
          <w:sz w:val="24"/>
          <w:szCs w:val="24"/>
          <w:lang w:val="en-AU" w:eastAsia="en-US"/>
        </w:rPr>
      </w:pPr>
      <w:r w:rsidRPr="0075679D">
        <w:rPr>
          <w:rFonts w:ascii="Arial" w:eastAsia="Calibri" w:hAnsi="Arial" w:cs="Arial"/>
          <w:sz w:val="24"/>
          <w:szCs w:val="24"/>
          <w:lang w:val="en-AU" w:eastAsia="en-US"/>
        </w:rPr>
        <w:t>Legislation</w:t>
      </w:r>
    </w:p>
    <w:p w:rsidR="00236B89" w:rsidRPr="0075679D" w:rsidRDefault="00236B89" w:rsidP="00236B89">
      <w:pPr>
        <w:numPr>
          <w:ilvl w:val="0"/>
          <w:numId w:val="17"/>
        </w:numPr>
        <w:overflowPunct/>
        <w:autoSpaceDE/>
        <w:autoSpaceDN/>
        <w:adjustRightInd/>
        <w:spacing w:after="120" w:line="259" w:lineRule="auto"/>
        <w:textAlignment w:val="auto"/>
        <w:rPr>
          <w:rFonts w:ascii="Arial" w:eastAsia="Calibri" w:hAnsi="Arial" w:cs="Arial"/>
          <w:sz w:val="24"/>
          <w:szCs w:val="24"/>
          <w:lang w:val="en-AU" w:eastAsia="en-US"/>
        </w:rPr>
      </w:pPr>
      <w:r w:rsidRPr="0075679D">
        <w:rPr>
          <w:rFonts w:ascii="Arial" w:eastAsia="Calibri" w:hAnsi="Arial" w:cs="Arial"/>
          <w:sz w:val="24"/>
          <w:szCs w:val="24"/>
          <w:lang w:val="en-AU" w:eastAsia="en-US"/>
        </w:rPr>
        <w:t>Documentary styles and techniques</w:t>
      </w:r>
    </w:p>
    <w:p w:rsidR="00236B89" w:rsidRPr="0075679D" w:rsidRDefault="00236B89" w:rsidP="00236B89">
      <w:pPr>
        <w:numPr>
          <w:ilvl w:val="0"/>
          <w:numId w:val="17"/>
        </w:numPr>
        <w:overflowPunct/>
        <w:autoSpaceDE/>
        <w:autoSpaceDN/>
        <w:adjustRightInd/>
        <w:spacing w:after="120" w:line="259" w:lineRule="auto"/>
        <w:textAlignment w:val="auto"/>
        <w:rPr>
          <w:rFonts w:ascii="Arial" w:eastAsia="Calibri" w:hAnsi="Arial" w:cs="Arial"/>
          <w:sz w:val="24"/>
          <w:szCs w:val="24"/>
          <w:lang w:val="en-AU" w:eastAsia="en-US"/>
        </w:rPr>
      </w:pPr>
      <w:r w:rsidRPr="0075679D">
        <w:rPr>
          <w:rFonts w:ascii="Arial" w:eastAsia="Calibri" w:hAnsi="Arial" w:cs="Arial"/>
          <w:sz w:val="24"/>
          <w:szCs w:val="24"/>
          <w:lang w:val="en-AU" w:eastAsia="en-US"/>
        </w:rPr>
        <w:t>Primary and secondary research</w:t>
      </w:r>
    </w:p>
    <w:p w:rsidR="00236B89" w:rsidRPr="0075679D" w:rsidRDefault="00236B89" w:rsidP="00236B89">
      <w:pPr>
        <w:widowControl w:val="0"/>
        <w:numPr>
          <w:ilvl w:val="0"/>
          <w:numId w:val="17"/>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r w:rsidRPr="0075679D">
        <w:rPr>
          <w:rFonts w:ascii="Arial" w:eastAsia="Arial" w:hAnsi="Arial" w:cs="Arial"/>
          <w:sz w:val="24"/>
          <w:szCs w:val="22"/>
          <w:lang w:val="en-US" w:eastAsia="en-US"/>
        </w:rPr>
        <w:t>Pitch process</w:t>
      </w:r>
    </w:p>
    <w:p w:rsidR="00236B89" w:rsidRPr="0075679D" w:rsidRDefault="00236B89" w:rsidP="00236B89">
      <w:pPr>
        <w:numPr>
          <w:ilvl w:val="0"/>
          <w:numId w:val="17"/>
        </w:numPr>
        <w:overflowPunct/>
        <w:autoSpaceDE/>
        <w:autoSpaceDN/>
        <w:adjustRightInd/>
        <w:spacing w:after="120" w:line="259" w:lineRule="auto"/>
        <w:textAlignment w:val="auto"/>
        <w:rPr>
          <w:rFonts w:ascii="Arial" w:eastAsia="Calibri" w:hAnsi="Arial" w:cs="Arial"/>
          <w:sz w:val="24"/>
          <w:szCs w:val="24"/>
          <w:lang w:val="en-AU" w:eastAsia="en-US"/>
        </w:rPr>
      </w:pPr>
      <w:r w:rsidRPr="0075679D">
        <w:rPr>
          <w:rFonts w:ascii="Arial" w:eastAsia="Calibri" w:hAnsi="Arial" w:cs="Arial"/>
          <w:sz w:val="24"/>
          <w:szCs w:val="24"/>
          <w:lang w:val="en-AU" w:eastAsia="en-US"/>
        </w:rPr>
        <w:t>Pre-production planning</w:t>
      </w:r>
    </w:p>
    <w:p w:rsidR="00236B89" w:rsidRPr="0075679D" w:rsidRDefault="00236B89" w:rsidP="00236B89">
      <w:pPr>
        <w:numPr>
          <w:ilvl w:val="0"/>
          <w:numId w:val="17"/>
        </w:numPr>
        <w:overflowPunct/>
        <w:autoSpaceDE/>
        <w:autoSpaceDN/>
        <w:adjustRightInd/>
        <w:spacing w:after="120" w:line="259" w:lineRule="auto"/>
        <w:textAlignment w:val="auto"/>
        <w:rPr>
          <w:rFonts w:ascii="Arial" w:eastAsia="Calibri" w:hAnsi="Arial" w:cs="Arial"/>
          <w:sz w:val="24"/>
          <w:szCs w:val="24"/>
          <w:lang w:val="en-AU" w:eastAsia="en-US"/>
        </w:rPr>
      </w:pPr>
      <w:r w:rsidRPr="0075679D">
        <w:rPr>
          <w:rFonts w:ascii="Arial" w:eastAsia="Calibri" w:hAnsi="Arial" w:cs="Arial"/>
          <w:sz w:val="24"/>
          <w:szCs w:val="24"/>
          <w:lang w:val="en-AU" w:eastAsia="en-US"/>
        </w:rPr>
        <w:t>Lighting for documentary</w:t>
      </w:r>
    </w:p>
    <w:p w:rsidR="00236B89" w:rsidRPr="0075679D" w:rsidRDefault="00236B89" w:rsidP="00236B89">
      <w:pPr>
        <w:numPr>
          <w:ilvl w:val="0"/>
          <w:numId w:val="17"/>
        </w:numPr>
        <w:overflowPunct/>
        <w:autoSpaceDE/>
        <w:autoSpaceDN/>
        <w:adjustRightInd/>
        <w:spacing w:after="120" w:line="259" w:lineRule="auto"/>
        <w:textAlignment w:val="auto"/>
        <w:rPr>
          <w:rFonts w:ascii="Arial" w:eastAsia="Calibri" w:hAnsi="Arial" w:cs="Arial"/>
          <w:sz w:val="24"/>
          <w:szCs w:val="24"/>
          <w:lang w:val="en-AU" w:eastAsia="en-US"/>
        </w:rPr>
      </w:pPr>
      <w:r w:rsidRPr="0075679D">
        <w:rPr>
          <w:rFonts w:ascii="Arial" w:eastAsia="Calibri" w:hAnsi="Arial" w:cs="Arial"/>
          <w:sz w:val="24"/>
          <w:szCs w:val="24"/>
          <w:lang w:val="en-AU" w:eastAsia="en-US"/>
        </w:rPr>
        <w:t>Sound for documentary</w:t>
      </w:r>
    </w:p>
    <w:p w:rsidR="00236B89" w:rsidRPr="0075679D" w:rsidRDefault="00236B89" w:rsidP="00236B89">
      <w:pPr>
        <w:numPr>
          <w:ilvl w:val="0"/>
          <w:numId w:val="17"/>
        </w:numPr>
        <w:overflowPunct/>
        <w:autoSpaceDE/>
        <w:autoSpaceDN/>
        <w:adjustRightInd/>
        <w:spacing w:after="120" w:line="259" w:lineRule="auto"/>
        <w:textAlignment w:val="auto"/>
        <w:rPr>
          <w:rFonts w:ascii="Arial" w:eastAsia="Calibri" w:hAnsi="Arial" w:cs="Arial"/>
          <w:sz w:val="24"/>
          <w:szCs w:val="24"/>
          <w:lang w:val="en-AU" w:eastAsia="en-US"/>
        </w:rPr>
      </w:pPr>
      <w:r w:rsidRPr="0075679D">
        <w:rPr>
          <w:rFonts w:ascii="Arial" w:eastAsia="Calibri" w:hAnsi="Arial" w:cs="Arial"/>
          <w:sz w:val="24"/>
          <w:szCs w:val="24"/>
          <w:lang w:val="en-AU" w:eastAsia="en-US"/>
        </w:rPr>
        <w:t>Camera techniques for documentary</w:t>
      </w:r>
    </w:p>
    <w:p w:rsidR="00236B89" w:rsidRPr="0075679D" w:rsidRDefault="00236B89" w:rsidP="00236B89">
      <w:pPr>
        <w:numPr>
          <w:ilvl w:val="0"/>
          <w:numId w:val="17"/>
        </w:numPr>
        <w:overflowPunct/>
        <w:autoSpaceDE/>
        <w:autoSpaceDN/>
        <w:adjustRightInd/>
        <w:spacing w:after="120" w:line="259" w:lineRule="auto"/>
        <w:textAlignment w:val="auto"/>
        <w:rPr>
          <w:rFonts w:ascii="Arial" w:eastAsia="Calibri" w:hAnsi="Arial" w:cs="Arial"/>
          <w:sz w:val="24"/>
          <w:szCs w:val="24"/>
          <w:lang w:val="en-AU" w:eastAsia="en-US"/>
        </w:rPr>
      </w:pPr>
      <w:r w:rsidRPr="0075679D">
        <w:rPr>
          <w:rFonts w:ascii="Arial" w:eastAsia="Calibri" w:hAnsi="Arial" w:cs="Arial"/>
          <w:sz w:val="24"/>
          <w:szCs w:val="24"/>
          <w:lang w:val="en-AU" w:eastAsia="en-US"/>
        </w:rPr>
        <w:t>The Production Log</w:t>
      </w:r>
      <w:r w:rsidRPr="0075679D">
        <w:rPr>
          <w:rFonts w:ascii="Arial" w:eastAsia="Calibri" w:hAnsi="Arial" w:cs="Arial"/>
          <w:sz w:val="24"/>
          <w:szCs w:val="24"/>
          <w:lang w:val="en-AU" w:eastAsia="en-US"/>
        </w:rPr>
        <w:tab/>
      </w:r>
    </w:p>
    <w:p w:rsidR="00236B89" w:rsidRPr="0075679D" w:rsidRDefault="00236B89" w:rsidP="00236B89">
      <w:pPr>
        <w:numPr>
          <w:ilvl w:val="0"/>
          <w:numId w:val="17"/>
        </w:numPr>
        <w:overflowPunct/>
        <w:autoSpaceDE/>
        <w:autoSpaceDN/>
        <w:adjustRightInd/>
        <w:spacing w:after="120" w:line="259" w:lineRule="auto"/>
        <w:textAlignment w:val="auto"/>
        <w:rPr>
          <w:rFonts w:ascii="Arial" w:eastAsia="Calibri" w:hAnsi="Arial" w:cs="Arial"/>
          <w:sz w:val="24"/>
          <w:szCs w:val="24"/>
          <w:lang w:val="en-AU" w:eastAsia="en-US"/>
        </w:rPr>
      </w:pPr>
      <w:r w:rsidRPr="0075679D">
        <w:rPr>
          <w:rFonts w:ascii="Arial" w:eastAsia="Calibri" w:hAnsi="Arial" w:cs="Arial"/>
          <w:sz w:val="24"/>
          <w:szCs w:val="24"/>
          <w:lang w:val="en-AU" w:eastAsia="en-US"/>
        </w:rPr>
        <w:t>Use of bias in factual editing</w:t>
      </w:r>
    </w:p>
    <w:p w:rsidR="00236B89" w:rsidRPr="0075679D" w:rsidRDefault="00236B89" w:rsidP="00236B89">
      <w:pPr>
        <w:numPr>
          <w:ilvl w:val="0"/>
          <w:numId w:val="17"/>
        </w:numPr>
        <w:overflowPunct/>
        <w:autoSpaceDE/>
        <w:autoSpaceDN/>
        <w:adjustRightInd/>
        <w:spacing w:after="120" w:line="259" w:lineRule="auto"/>
        <w:textAlignment w:val="auto"/>
        <w:rPr>
          <w:rFonts w:ascii="Arial" w:eastAsia="Calibri" w:hAnsi="Arial" w:cs="Arial"/>
          <w:sz w:val="24"/>
          <w:szCs w:val="24"/>
          <w:lang w:val="en-AU" w:eastAsia="en-US"/>
        </w:rPr>
      </w:pPr>
      <w:r w:rsidRPr="0075679D">
        <w:rPr>
          <w:rFonts w:ascii="Arial" w:eastAsia="Calibri" w:hAnsi="Arial" w:cs="Arial"/>
          <w:sz w:val="24"/>
          <w:szCs w:val="24"/>
          <w:lang w:val="en-AU" w:eastAsia="en-US"/>
        </w:rPr>
        <w:t>Styles of documentary editing</w:t>
      </w:r>
    </w:p>
    <w:p w:rsidR="00236B89" w:rsidRPr="0075679D" w:rsidRDefault="00236B89" w:rsidP="00236B89">
      <w:pPr>
        <w:numPr>
          <w:ilvl w:val="0"/>
          <w:numId w:val="17"/>
        </w:numPr>
        <w:overflowPunct/>
        <w:autoSpaceDE/>
        <w:autoSpaceDN/>
        <w:adjustRightInd/>
        <w:spacing w:after="120" w:line="259" w:lineRule="auto"/>
        <w:textAlignment w:val="auto"/>
        <w:rPr>
          <w:rFonts w:ascii="Arial" w:eastAsia="Calibri" w:hAnsi="Arial" w:cs="Arial"/>
          <w:sz w:val="24"/>
          <w:szCs w:val="24"/>
          <w:lang w:val="en-AU" w:eastAsia="en-US"/>
        </w:rPr>
      </w:pPr>
      <w:r w:rsidRPr="0075679D">
        <w:rPr>
          <w:rFonts w:ascii="Arial" w:eastAsia="Calibri" w:hAnsi="Arial" w:cs="Arial"/>
          <w:sz w:val="24"/>
          <w:szCs w:val="24"/>
          <w:lang w:val="en-AU" w:eastAsia="en-US"/>
        </w:rPr>
        <w:t>Digital editing techniques</w:t>
      </w:r>
    </w:p>
    <w:p w:rsidR="00236B89" w:rsidRPr="0075679D" w:rsidRDefault="00236B89" w:rsidP="00236B89">
      <w:pPr>
        <w:numPr>
          <w:ilvl w:val="0"/>
          <w:numId w:val="17"/>
        </w:numPr>
        <w:overflowPunct/>
        <w:autoSpaceDE/>
        <w:autoSpaceDN/>
        <w:adjustRightInd/>
        <w:spacing w:after="120" w:line="259" w:lineRule="auto"/>
        <w:textAlignment w:val="auto"/>
        <w:rPr>
          <w:rFonts w:ascii="Arial" w:eastAsia="Calibri" w:hAnsi="Arial" w:cs="Arial"/>
          <w:sz w:val="24"/>
          <w:szCs w:val="24"/>
          <w:lang w:val="en-AU" w:eastAsia="en-US"/>
        </w:rPr>
      </w:pPr>
      <w:r w:rsidRPr="0075679D">
        <w:rPr>
          <w:rFonts w:ascii="Arial" w:eastAsia="Calibri" w:hAnsi="Arial" w:cs="Arial"/>
          <w:sz w:val="24"/>
          <w:szCs w:val="24"/>
          <w:lang w:val="en-AU" w:eastAsia="en-US"/>
        </w:rPr>
        <w:t>Edit decision lists</w:t>
      </w:r>
    </w:p>
    <w:p w:rsidR="00236B89" w:rsidRPr="0075679D" w:rsidRDefault="00236B89" w:rsidP="00236B89">
      <w:pPr>
        <w:numPr>
          <w:ilvl w:val="0"/>
          <w:numId w:val="17"/>
        </w:numPr>
        <w:overflowPunct/>
        <w:autoSpaceDE/>
        <w:autoSpaceDN/>
        <w:adjustRightInd/>
        <w:spacing w:after="120" w:line="259" w:lineRule="auto"/>
        <w:textAlignment w:val="auto"/>
        <w:rPr>
          <w:rFonts w:ascii="Arial" w:eastAsia="Calibri" w:hAnsi="Arial" w:cs="Arial"/>
          <w:sz w:val="24"/>
          <w:szCs w:val="24"/>
          <w:lang w:val="en-AU" w:eastAsia="en-US"/>
        </w:rPr>
      </w:pPr>
      <w:r w:rsidRPr="0075679D">
        <w:rPr>
          <w:rFonts w:ascii="Arial" w:eastAsia="Calibri" w:hAnsi="Arial" w:cs="Arial"/>
          <w:sz w:val="24"/>
          <w:szCs w:val="24"/>
          <w:lang w:val="en-AU" w:eastAsia="en-US"/>
        </w:rPr>
        <w:t>Digital image manipulation</w:t>
      </w:r>
    </w:p>
    <w:p w:rsidR="00236B89" w:rsidRPr="0075679D" w:rsidRDefault="00236B89" w:rsidP="00236B89">
      <w:pPr>
        <w:numPr>
          <w:ilvl w:val="0"/>
          <w:numId w:val="17"/>
        </w:numPr>
        <w:overflowPunct/>
        <w:autoSpaceDE/>
        <w:autoSpaceDN/>
        <w:adjustRightInd/>
        <w:spacing w:after="120" w:line="259" w:lineRule="auto"/>
        <w:textAlignment w:val="auto"/>
        <w:rPr>
          <w:rFonts w:ascii="Arial" w:eastAsia="Calibri" w:hAnsi="Arial" w:cs="Arial"/>
          <w:sz w:val="24"/>
          <w:szCs w:val="24"/>
          <w:lang w:val="en-AU" w:eastAsia="en-US"/>
        </w:rPr>
      </w:pPr>
      <w:r w:rsidRPr="0075679D">
        <w:rPr>
          <w:rFonts w:ascii="Arial" w:eastAsia="Calibri" w:hAnsi="Arial" w:cs="Arial"/>
          <w:sz w:val="24"/>
          <w:szCs w:val="24"/>
          <w:lang w:val="en-AU" w:eastAsia="en-US"/>
        </w:rPr>
        <w:t>Montage</w:t>
      </w:r>
      <w:r w:rsidRPr="0075679D">
        <w:rPr>
          <w:rFonts w:ascii="Arial" w:eastAsia="Calibri" w:hAnsi="Arial" w:cs="Arial"/>
          <w:sz w:val="24"/>
          <w:szCs w:val="24"/>
          <w:lang w:val="en-AU" w:eastAsia="en-US"/>
        </w:rPr>
        <w:tab/>
      </w:r>
    </w:p>
    <w:p w:rsidR="00236B89" w:rsidRPr="0075679D" w:rsidRDefault="00236B89" w:rsidP="00236B89">
      <w:pPr>
        <w:numPr>
          <w:ilvl w:val="0"/>
          <w:numId w:val="17"/>
        </w:numPr>
        <w:overflowPunct/>
        <w:autoSpaceDE/>
        <w:autoSpaceDN/>
        <w:adjustRightInd/>
        <w:spacing w:after="120" w:line="259" w:lineRule="auto"/>
        <w:textAlignment w:val="auto"/>
        <w:rPr>
          <w:rFonts w:ascii="Arial" w:eastAsia="Calibri" w:hAnsi="Arial" w:cs="Arial"/>
          <w:sz w:val="24"/>
          <w:szCs w:val="24"/>
          <w:lang w:val="en-AU" w:eastAsia="en-US"/>
        </w:rPr>
      </w:pPr>
      <w:r w:rsidRPr="0075679D">
        <w:rPr>
          <w:rFonts w:ascii="Arial" w:eastAsia="Calibri" w:hAnsi="Arial" w:cs="Arial"/>
          <w:sz w:val="24"/>
          <w:szCs w:val="24"/>
          <w:lang w:val="en-AU" w:eastAsia="en-US"/>
        </w:rPr>
        <w:t>Verbatim techniques</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Method of delivery</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lastRenderedPageBreak/>
        <w:t xml:space="preserve">Studio and </w:t>
      </w:r>
      <w:proofErr w:type="gramStart"/>
      <w:r w:rsidRPr="0075679D">
        <w:rPr>
          <w:rFonts w:ascii="Arial" w:eastAsia="Calibri" w:hAnsi="Arial" w:cs="Arial"/>
          <w:sz w:val="24"/>
          <w:szCs w:val="24"/>
          <w:lang w:eastAsia="en-US"/>
        </w:rPr>
        <w:t>workshop based</w:t>
      </w:r>
      <w:proofErr w:type="gramEnd"/>
      <w:r w:rsidRPr="0075679D">
        <w:rPr>
          <w:rFonts w:ascii="Arial" w:eastAsia="Calibri" w:hAnsi="Arial" w:cs="Arial"/>
          <w:sz w:val="24"/>
          <w:szCs w:val="24"/>
          <w:lang w:eastAsia="en-US"/>
        </w:rPr>
        <w:t xml:space="preserve"> teaching, live assignments, demonstrations, lectures, seminars,</w:t>
      </w:r>
      <w:r w:rsidR="00312851" w:rsidRPr="0075679D">
        <w:rPr>
          <w:rFonts w:ascii="Arial" w:eastAsia="Calibri" w:hAnsi="Arial" w:cs="Arial"/>
          <w:sz w:val="24"/>
          <w:szCs w:val="24"/>
          <w:lang w:eastAsia="en-US"/>
        </w:rPr>
        <w:t xml:space="preserve"> pitch sessions,</w:t>
      </w:r>
      <w:r w:rsidRPr="0075679D">
        <w:rPr>
          <w:rFonts w:ascii="Arial" w:eastAsia="Calibri" w:hAnsi="Arial" w:cs="Arial"/>
          <w:sz w:val="24"/>
          <w:szCs w:val="24"/>
          <w:lang w:eastAsia="en-US"/>
        </w:rPr>
        <w:t xml:space="preserve"> tutorials, critiques and independent learning through set assignment briefs and tasks. Educational visits and visiting speakers may be used, where appropriate, to support the module delivery. </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Aims</w:t>
      </w:r>
    </w:p>
    <w:p w:rsidR="00236B89" w:rsidRPr="0075679D" w:rsidRDefault="00236B89" w:rsidP="004D400F">
      <w:pPr>
        <w:tabs>
          <w:tab w:val="left" w:pos="709"/>
        </w:tabs>
        <w:overflowPunct/>
        <w:autoSpaceDE/>
        <w:autoSpaceDN/>
        <w:adjustRightInd/>
        <w:ind w:left="709" w:hanging="709"/>
        <w:textAlignment w:val="auto"/>
        <w:rPr>
          <w:rFonts w:ascii="Arial" w:eastAsia="Calibri" w:hAnsi="Arial" w:cs="Arial"/>
          <w:b/>
          <w:bCs/>
          <w:sz w:val="24"/>
          <w:szCs w:val="24"/>
          <w:lang w:eastAsia="en-US"/>
        </w:rPr>
      </w:pPr>
      <w:r w:rsidRPr="0075679D">
        <w:rPr>
          <w:rFonts w:ascii="Arial" w:eastAsia="Calibri" w:hAnsi="Arial" w:cs="Arial"/>
          <w:sz w:val="24"/>
          <w:szCs w:val="24"/>
          <w:lang w:eastAsia="en-US"/>
        </w:rPr>
        <w:t>A1</w:t>
      </w:r>
      <w:r w:rsidRPr="0075679D">
        <w:rPr>
          <w:rFonts w:ascii="Arial" w:eastAsia="Calibri" w:hAnsi="Arial" w:cs="Arial"/>
          <w:sz w:val="24"/>
          <w:szCs w:val="24"/>
          <w:lang w:eastAsia="en-US"/>
        </w:rPr>
        <w:tab/>
      </w:r>
      <w:proofErr w:type="gramStart"/>
      <w:r w:rsidRPr="0075679D">
        <w:rPr>
          <w:rFonts w:ascii="Arial" w:eastAsia="Calibri" w:hAnsi="Arial" w:cs="Arial"/>
          <w:sz w:val="24"/>
          <w:szCs w:val="24"/>
          <w:lang w:eastAsia="en-US"/>
        </w:rPr>
        <w:t>To</w:t>
      </w:r>
      <w:proofErr w:type="gramEnd"/>
      <w:r w:rsidRPr="0075679D">
        <w:rPr>
          <w:rFonts w:ascii="Arial" w:eastAsia="Calibri" w:hAnsi="Arial" w:cs="Arial"/>
          <w:sz w:val="24"/>
          <w:szCs w:val="24"/>
          <w:lang w:eastAsia="en-US"/>
        </w:rPr>
        <w:t xml:space="preserve"> </w:t>
      </w:r>
      <w:r w:rsidR="004D400F" w:rsidRPr="0075679D">
        <w:rPr>
          <w:rFonts w:ascii="Arial" w:eastAsia="Calibri" w:hAnsi="Arial" w:cs="Arial"/>
          <w:sz w:val="24"/>
          <w:szCs w:val="24"/>
          <w:lang w:eastAsia="en-US"/>
        </w:rPr>
        <w:t xml:space="preserve">enable you to gather research and </w:t>
      </w:r>
      <w:r w:rsidR="004D400F" w:rsidRPr="0075679D">
        <w:rPr>
          <w:rFonts w:ascii="Arial" w:eastAsia="Calibri" w:hAnsi="Arial" w:cs="Arial"/>
          <w:sz w:val="24"/>
          <w:szCs w:val="24"/>
          <w:lang w:val="en-AU" w:eastAsia="en-US"/>
        </w:rPr>
        <w:t xml:space="preserve">enhance your skills </w:t>
      </w:r>
      <w:r w:rsidR="004D400F" w:rsidRPr="0075679D">
        <w:rPr>
          <w:rFonts w:ascii="Arial" w:eastAsia="Calibri" w:hAnsi="Arial" w:cs="Arial"/>
          <w:sz w:val="24"/>
          <w:szCs w:val="24"/>
          <w:lang w:eastAsia="en-US"/>
        </w:rPr>
        <w:t>in the production of</w:t>
      </w:r>
      <w:r w:rsidRPr="0075679D">
        <w:rPr>
          <w:rFonts w:ascii="Arial" w:eastAsia="Calibri" w:hAnsi="Arial" w:cs="Arial"/>
          <w:sz w:val="24"/>
          <w:szCs w:val="24"/>
          <w:lang w:eastAsia="en-US"/>
        </w:rPr>
        <w:t xml:space="preserve"> factual storytelling techniques</w:t>
      </w:r>
    </w:p>
    <w:p w:rsidR="00236B89" w:rsidRPr="0075679D" w:rsidRDefault="00236B89" w:rsidP="00236B89">
      <w:pPr>
        <w:tabs>
          <w:tab w:val="left" w:pos="709"/>
        </w:tabs>
        <w:overflowPunct/>
        <w:autoSpaceDE/>
        <w:autoSpaceDN/>
        <w:adjustRightInd/>
        <w:ind w:left="709" w:hanging="709"/>
        <w:textAlignment w:val="auto"/>
        <w:rPr>
          <w:rFonts w:ascii="Arial" w:eastAsia="Calibri" w:hAnsi="Arial" w:cs="Arial"/>
          <w:sz w:val="24"/>
          <w:szCs w:val="24"/>
          <w:lang w:eastAsia="en-US"/>
        </w:rPr>
      </w:pPr>
    </w:p>
    <w:p w:rsidR="00236B89" w:rsidRPr="0075679D" w:rsidRDefault="00236B89" w:rsidP="00236B89">
      <w:pPr>
        <w:tabs>
          <w:tab w:val="left" w:pos="709"/>
        </w:tabs>
        <w:overflowPunct/>
        <w:autoSpaceDE/>
        <w:autoSpaceDN/>
        <w:adjustRightInd/>
        <w:ind w:left="709" w:hanging="709"/>
        <w:textAlignment w:val="auto"/>
        <w:rPr>
          <w:rFonts w:ascii="Arial" w:eastAsia="Calibri" w:hAnsi="Arial" w:cs="Arial"/>
          <w:sz w:val="24"/>
          <w:szCs w:val="24"/>
          <w:lang w:eastAsia="en-US"/>
        </w:rPr>
      </w:pPr>
      <w:r w:rsidRPr="0075679D">
        <w:rPr>
          <w:rFonts w:ascii="Arial" w:eastAsia="Calibri" w:hAnsi="Arial" w:cs="Arial"/>
          <w:sz w:val="24"/>
          <w:szCs w:val="24"/>
          <w:lang w:eastAsia="en-US"/>
        </w:rPr>
        <w:t>A</w:t>
      </w:r>
      <w:r w:rsidR="004D400F" w:rsidRPr="0075679D">
        <w:rPr>
          <w:rFonts w:ascii="Arial" w:eastAsia="Calibri" w:hAnsi="Arial" w:cs="Arial"/>
          <w:sz w:val="24"/>
          <w:szCs w:val="24"/>
          <w:lang w:eastAsia="en-US"/>
        </w:rPr>
        <w:t>2</w:t>
      </w:r>
      <w:r w:rsidRPr="0075679D">
        <w:rPr>
          <w:rFonts w:ascii="Arial" w:eastAsia="Calibri" w:hAnsi="Arial" w:cs="Arial"/>
          <w:sz w:val="24"/>
          <w:szCs w:val="24"/>
          <w:lang w:eastAsia="en-US"/>
        </w:rPr>
        <w:tab/>
      </w:r>
      <w:proofErr w:type="gramStart"/>
      <w:r w:rsidRPr="0075679D">
        <w:rPr>
          <w:rFonts w:ascii="Arial" w:eastAsia="Calibri" w:hAnsi="Arial" w:cs="Arial"/>
          <w:sz w:val="24"/>
          <w:szCs w:val="24"/>
          <w:lang w:eastAsia="en-US"/>
        </w:rPr>
        <w:t>To</w:t>
      </w:r>
      <w:proofErr w:type="gramEnd"/>
      <w:r w:rsidRPr="0075679D">
        <w:rPr>
          <w:rFonts w:ascii="Arial" w:eastAsia="Calibri" w:hAnsi="Arial" w:cs="Arial"/>
          <w:sz w:val="24"/>
          <w:szCs w:val="24"/>
          <w:lang w:eastAsia="en-US"/>
        </w:rPr>
        <w:t xml:space="preserve"> enable you to develop skills </w:t>
      </w:r>
      <w:r w:rsidR="004D400F" w:rsidRPr="0075679D">
        <w:rPr>
          <w:rFonts w:ascii="Arial" w:eastAsia="Calibri" w:hAnsi="Arial" w:cs="Arial"/>
          <w:sz w:val="24"/>
          <w:szCs w:val="24"/>
          <w:lang w:eastAsia="en-US"/>
        </w:rPr>
        <w:t xml:space="preserve">and apply them </w:t>
      </w:r>
      <w:r w:rsidRPr="0075679D">
        <w:rPr>
          <w:rFonts w:ascii="Arial" w:eastAsia="Calibri" w:hAnsi="Arial" w:cs="Arial"/>
          <w:sz w:val="24"/>
          <w:szCs w:val="24"/>
          <w:lang w:eastAsia="en-US"/>
        </w:rPr>
        <w:t xml:space="preserve">in professional communication </w:t>
      </w:r>
      <w:r w:rsidR="004D400F" w:rsidRPr="0075679D">
        <w:rPr>
          <w:rFonts w:ascii="Arial" w:eastAsia="Calibri" w:hAnsi="Arial" w:cs="Arial"/>
          <w:sz w:val="24"/>
          <w:szCs w:val="24"/>
          <w:lang w:eastAsia="en-US"/>
        </w:rPr>
        <w:t xml:space="preserve">projects </w:t>
      </w:r>
      <w:r w:rsidRPr="0075679D">
        <w:rPr>
          <w:rFonts w:ascii="Arial" w:eastAsia="Calibri" w:hAnsi="Arial" w:cs="Arial"/>
          <w:sz w:val="24"/>
          <w:szCs w:val="24"/>
          <w:lang w:eastAsia="en-US"/>
        </w:rPr>
        <w:t>with production crews and clients</w:t>
      </w: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Learning outcomes</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On completion of this module you will be able to:</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LO1   Gather, evaluate and apply research from a </w:t>
      </w:r>
      <w:r w:rsidR="005322C1" w:rsidRPr="0075679D">
        <w:rPr>
          <w:rFonts w:ascii="Arial" w:hAnsi="Arial" w:cs="Arial"/>
          <w:sz w:val="24"/>
          <w:szCs w:val="24"/>
        </w:rPr>
        <w:t>defined range of primary and secondary</w:t>
      </w:r>
      <w:r w:rsidRPr="0075679D">
        <w:rPr>
          <w:rFonts w:ascii="Arial" w:eastAsia="Calibri" w:hAnsi="Arial" w:cs="Arial"/>
          <w:sz w:val="24"/>
          <w:szCs w:val="24"/>
          <w:lang w:eastAsia="en-US"/>
        </w:rPr>
        <w:t xml:space="preserve"> sources </w:t>
      </w:r>
      <w:r w:rsidR="004D400F" w:rsidRPr="0075679D">
        <w:rPr>
          <w:rFonts w:ascii="Arial" w:eastAsia="Calibri" w:hAnsi="Arial" w:cs="Arial"/>
          <w:sz w:val="24"/>
          <w:szCs w:val="24"/>
          <w:lang w:eastAsia="en-US"/>
        </w:rPr>
        <w:t xml:space="preserve">within your </w:t>
      </w:r>
      <w:r w:rsidR="004D400F" w:rsidRPr="0075679D">
        <w:rPr>
          <w:rFonts w:ascii="Arial" w:eastAsia="Calibri" w:hAnsi="Arial" w:cs="Arial"/>
          <w:bCs/>
          <w:sz w:val="24"/>
          <w:szCs w:val="24"/>
          <w:lang w:eastAsia="en-US"/>
        </w:rPr>
        <w:t>production portfolio</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LO2</w:t>
      </w:r>
      <w:r w:rsidRPr="0075679D">
        <w:rPr>
          <w:rFonts w:ascii="Arial" w:eastAsia="Calibri" w:hAnsi="Arial" w:cs="Arial"/>
          <w:sz w:val="24"/>
          <w:szCs w:val="24"/>
          <w:lang w:eastAsia="en-US"/>
        </w:rPr>
        <w:tab/>
      </w:r>
      <w:r w:rsidR="004D400F" w:rsidRPr="0075679D">
        <w:rPr>
          <w:rFonts w:ascii="Arial" w:hAnsi="Arial" w:cs="Arial"/>
          <w:sz w:val="24"/>
          <w:szCs w:val="24"/>
        </w:rPr>
        <w:t>Apply a range of approaches to learning and identify, strengths and areas for development, through managing work and meeting deadlines</w:t>
      </w:r>
      <w:r w:rsidR="004D400F" w:rsidRPr="0075679D">
        <w:rPr>
          <w:rFonts w:ascii="Arial" w:eastAsia="Calibri" w:hAnsi="Arial" w:cs="Arial"/>
          <w:sz w:val="24"/>
          <w:szCs w:val="24"/>
          <w:lang w:eastAsia="en-US"/>
        </w:rPr>
        <w:t xml:space="preserve"> in the production of a </w:t>
      </w:r>
      <w:proofErr w:type="spellStart"/>
      <w:r w:rsidR="004D400F" w:rsidRPr="0075679D">
        <w:rPr>
          <w:rFonts w:ascii="Arial" w:eastAsia="Calibri" w:hAnsi="Arial" w:cs="Arial"/>
          <w:sz w:val="24"/>
          <w:szCs w:val="24"/>
          <w:lang w:eastAsia="en-US"/>
        </w:rPr>
        <w:t>factural</w:t>
      </w:r>
      <w:proofErr w:type="spellEnd"/>
      <w:r w:rsidR="004D400F" w:rsidRPr="0075679D">
        <w:rPr>
          <w:rFonts w:ascii="Arial" w:eastAsia="Calibri" w:hAnsi="Arial" w:cs="Arial"/>
          <w:sz w:val="24"/>
          <w:szCs w:val="24"/>
          <w:lang w:eastAsia="en-US"/>
        </w:rPr>
        <w:t xml:space="preserve"> </w:t>
      </w:r>
      <w:proofErr w:type="spellStart"/>
      <w:r w:rsidR="004D400F" w:rsidRPr="0075679D">
        <w:rPr>
          <w:rFonts w:ascii="Arial" w:eastAsia="Calibri" w:hAnsi="Arial" w:cs="Arial"/>
          <w:sz w:val="24"/>
          <w:szCs w:val="24"/>
          <w:lang w:eastAsia="en-US"/>
        </w:rPr>
        <w:t>documentory</w:t>
      </w:r>
      <w:proofErr w:type="spellEnd"/>
      <w:r w:rsidR="004D400F" w:rsidRPr="0075679D">
        <w:rPr>
          <w:rFonts w:ascii="Arial" w:eastAsia="Calibri" w:hAnsi="Arial" w:cs="Arial"/>
          <w:sz w:val="24"/>
          <w:szCs w:val="24"/>
          <w:lang w:eastAsia="en-US"/>
        </w:rPr>
        <w:t xml:space="preserve"> film</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Assessment components</w:t>
      </w:r>
    </w:p>
    <w:p w:rsidR="00236B89" w:rsidRPr="0075679D" w:rsidRDefault="00236B89" w:rsidP="00236B89">
      <w:pPr>
        <w:overflowPunct/>
        <w:autoSpaceDE/>
        <w:autoSpaceDN/>
        <w:adjustRightInd/>
        <w:textAlignment w:val="auto"/>
        <w:rPr>
          <w:rFonts w:ascii="Arial" w:eastAsia="Calibri" w:hAnsi="Arial" w:cs="Arial"/>
          <w:bCs/>
          <w:sz w:val="24"/>
          <w:szCs w:val="24"/>
          <w:lang w:eastAsia="en-US"/>
        </w:rPr>
      </w:pPr>
      <w:r w:rsidRPr="0075679D">
        <w:rPr>
          <w:rFonts w:ascii="Arial" w:eastAsia="Calibri" w:hAnsi="Arial" w:cs="Arial"/>
          <w:bCs/>
          <w:sz w:val="24"/>
          <w:szCs w:val="24"/>
          <w:lang w:eastAsia="en-US"/>
        </w:rPr>
        <w:t xml:space="preserve">A documentary film and production portfolio - </w:t>
      </w:r>
      <w:r w:rsidRPr="0075679D">
        <w:rPr>
          <w:rFonts w:ascii="Arial" w:eastAsia="Calibri" w:hAnsi="Arial" w:cs="Arial"/>
          <w:sz w:val="24"/>
          <w:szCs w:val="24"/>
          <w:lang w:eastAsia="en-US"/>
        </w:rPr>
        <w:t>100%</w:t>
      </w:r>
    </w:p>
    <w:p w:rsidR="00236B89" w:rsidRPr="0075679D" w:rsidRDefault="00236B89" w:rsidP="00236B89">
      <w:pPr>
        <w:tabs>
          <w:tab w:val="right" w:leader="dot" w:pos="9061"/>
        </w:tabs>
        <w:overflowPunct/>
        <w:autoSpaceDE/>
        <w:autoSpaceDN/>
        <w:adjustRightInd/>
        <w:ind w:right="-329"/>
        <w:textAlignment w:val="auto"/>
        <w:rPr>
          <w:rFonts w:ascii="Arial" w:eastAsia="Calibri" w:hAnsi="Arial" w:cs="Arial"/>
          <w:b/>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bCs/>
          <w:iCs/>
          <w:sz w:val="24"/>
          <w:szCs w:val="24"/>
        </w:rPr>
      </w:pPr>
      <w:r w:rsidRPr="0075679D">
        <w:rPr>
          <w:rFonts w:ascii="Arial" w:eastAsia="Calibri" w:hAnsi="Arial" w:cs="Arial"/>
          <w:b/>
          <w:bCs/>
          <w:iCs/>
          <w:sz w:val="24"/>
          <w:szCs w:val="24"/>
        </w:rPr>
        <w:t>*You can exceed the stated word count by up to 10% but you must not submit less than the stated word count</w:t>
      </w:r>
    </w:p>
    <w:p w:rsidR="00236B89" w:rsidRPr="0075679D" w:rsidRDefault="00236B89" w:rsidP="00236B89">
      <w:pPr>
        <w:overflowPunct/>
        <w:autoSpaceDE/>
        <w:autoSpaceDN/>
        <w:adjustRightInd/>
        <w:textAlignment w:val="auto"/>
        <w:rPr>
          <w:rFonts w:ascii="Arial" w:eastAsia="Calibri" w:hAnsi="Arial" w:cs="Arial"/>
          <w:b/>
          <w:bCs/>
          <w:iCs/>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All learning outcomes must be passed to successfully complete the module.</w:t>
      </w:r>
    </w:p>
    <w:p w:rsidR="00236B89" w:rsidRPr="0075679D" w:rsidRDefault="00236B89" w:rsidP="00236B89">
      <w:pPr>
        <w:tabs>
          <w:tab w:val="right" w:leader="dot" w:pos="9061"/>
        </w:tabs>
        <w:overflowPunct/>
        <w:autoSpaceDE/>
        <w:autoSpaceDN/>
        <w:adjustRightInd/>
        <w:ind w:right="-329"/>
        <w:textAlignment w:val="auto"/>
        <w:rPr>
          <w:rFonts w:ascii="Arial" w:eastAsia="Calibri" w:hAnsi="Arial" w:cs="Arial"/>
          <w:b/>
          <w:sz w:val="24"/>
          <w:szCs w:val="24"/>
          <w:lang w:eastAsia="en-US"/>
        </w:rPr>
      </w:pPr>
    </w:p>
    <w:p w:rsidR="00236B89" w:rsidRPr="0075679D" w:rsidRDefault="00236B89" w:rsidP="00236B89">
      <w:pPr>
        <w:tabs>
          <w:tab w:val="right" w:leader="dot" w:pos="9061"/>
        </w:tabs>
        <w:overflowPunct/>
        <w:autoSpaceDE/>
        <w:autoSpaceDN/>
        <w:adjustRightInd/>
        <w:ind w:right="-329"/>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Reference material</w:t>
      </w:r>
    </w:p>
    <w:p w:rsidR="00236B89" w:rsidRPr="0075679D" w:rsidRDefault="00236B89" w:rsidP="00236B89">
      <w:pPr>
        <w:tabs>
          <w:tab w:val="right" w:leader="dot" w:pos="9061"/>
        </w:tabs>
        <w:overflowPunct/>
        <w:autoSpaceDE/>
        <w:autoSpaceDN/>
        <w:adjustRightInd/>
        <w:ind w:right="-329"/>
        <w:textAlignment w:val="auto"/>
        <w:rPr>
          <w:rFonts w:ascii="Arial" w:eastAsia="Calibri" w:hAnsi="Arial" w:cs="Arial"/>
          <w:b/>
          <w:sz w:val="24"/>
          <w:szCs w:val="24"/>
          <w:lang w:eastAsia="en-US"/>
        </w:rPr>
      </w:pPr>
      <w:r w:rsidRPr="0075679D">
        <w:rPr>
          <w:rFonts w:ascii="Arial" w:eastAsia="Calibri" w:hAnsi="Arial" w:cs="Arial"/>
          <w:sz w:val="24"/>
          <w:szCs w:val="24"/>
          <w:lang w:eastAsia="en-US"/>
        </w:rPr>
        <w:t>A list of reference material for this module, including key and recommended texts and online resources, is included in the Module Handbook.</w:t>
      </w:r>
    </w:p>
    <w:p w:rsidR="00236B89" w:rsidRPr="0075679D" w:rsidRDefault="00236B89" w:rsidP="00236B89">
      <w:pPr>
        <w:overflowPunct/>
        <w:autoSpaceDE/>
        <w:autoSpaceDN/>
        <w:adjustRightInd/>
        <w:spacing w:after="200" w:line="276" w:lineRule="auto"/>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br w:type="page"/>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lastRenderedPageBreak/>
        <w:t xml:space="preserve">Title: </w:t>
      </w:r>
      <w:r w:rsidRPr="0075679D">
        <w:rPr>
          <w:rFonts w:ascii="Arial" w:eastAsia="Calibri" w:hAnsi="Arial" w:cs="Arial"/>
          <w:b/>
          <w:sz w:val="24"/>
          <w:szCs w:val="24"/>
          <w:lang w:eastAsia="en-US"/>
        </w:rPr>
        <w:tab/>
        <w:t>Production 1</w:t>
      </w:r>
    </w:p>
    <w:p w:rsidR="00236B89" w:rsidRPr="0075679D" w:rsidRDefault="00236B89" w:rsidP="00236B89">
      <w:pPr>
        <w:tabs>
          <w:tab w:val="left" w:pos="1701"/>
        </w:tabs>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Code:</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Level:</w:t>
      </w:r>
      <w:r w:rsidRPr="0075679D">
        <w:rPr>
          <w:rFonts w:ascii="Arial" w:eastAsia="Calibri" w:hAnsi="Arial" w:cs="Arial"/>
          <w:b/>
          <w:sz w:val="24"/>
          <w:szCs w:val="24"/>
          <w:lang w:eastAsia="en-US"/>
        </w:rPr>
        <w:tab/>
        <w:t>4</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Credit Points:</w:t>
      </w:r>
      <w:r w:rsidRPr="0075679D">
        <w:rPr>
          <w:rFonts w:ascii="Arial" w:eastAsia="Calibri" w:hAnsi="Arial" w:cs="Arial"/>
          <w:b/>
          <w:sz w:val="24"/>
          <w:szCs w:val="24"/>
          <w:lang w:eastAsia="en-US"/>
        </w:rPr>
        <w:tab/>
        <w:t>40</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Weighting:</w:t>
      </w:r>
      <w:r w:rsidRPr="0075679D">
        <w:rPr>
          <w:rFonts w:ascii="Arial" w:eastAsia="Calibri" w:hAnsi="Arial" w:cs="Arial"/>
          <w:b/>
          <w:sz w:val="24"/>
          <w:szCs w:val="24"/>
          <w:lang w:eastAsia="en-US"/>
        </w:rPr>
        <w:tab/>
        <w:t>1.0</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Study Time:</w:t>
      </w:r>
      <w:r w:rsidRPr="0075679D">
        <w:rPr>
          <w:rFonts w:ascii="Arial" w:eastAsia="Calibri" w:hAnsi="Arial" w:cs="Arial"/>
          <w:b/>
          <w:sz w:val="24"/>
          <w:szCs w:val="24"/>
          <w:lang w:eastAsia="en-US"/>
        </w:rPr>
        <w:tab/>
        <w:t>400 hours</w:t>
      </w: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Description</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This module is the culmination of the year where key skills in independent self- management and collaboration with peers will be embedded in the learning. You will produce innovative outcomes that have potential and show critical thinking and practical understanding of the production process for either Film, or Theatre. This module provides you with the opportunity to manage a project which enhances your practice and will develop your understanding of working with crews and actors. </w:t>
      </w: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Using the scripts created for Scriptwriting for Stage and Screen, you will pitch your concepts to a selection panel who will choose those to be produced.  There will also be </w:t>
      </w:r>
      <w:r w:rsidRPr="0075679D">
        <w:rPr>
          <w:rFonts w:ascii="Arial" w:eastAsia="Calibri" w:hAnsi="Arial" w:cs="Arial"/>
          <w:noProof/>
          <w:sz w:val="24"/>
          <w:szCs w:val="24"/>
          <w:lang w:eastAsia="en-US"/>
        </w:rPr>
        <w:t xml:space="preserve">a </w:t>
      </w:r>
      <w:r w:rsidRPr="0075679D">
        <w:rPr>
          <w:rFonts w:ascii="Arial" w:eastAsia="Calibri" w:hAnsi="Arial" w:cs="Arial"/>
          <w:sz w:val="24"/>
          <w:szCs w:val="24"/>
          <w:lang w:eastAsia="en-US"/>
        </w:rPr>
        <w:t xml:space="preserve">show produced by lecturing staff. This module is intended to enable collaboration with some or all of the complementary programmes. </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Outline syllabus</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An indicative guide to the content covered by this module:</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numPr>
          <w:ilvl w:val="0"/>
          <w:numId w:val="6"/>
        </w:numPr>
        <w:overflowPunct/>
        <w:autoSpaceDE/>
        <w:autoSpaceDN/>
        <w:adjustRightInd/>
        <w:spacing w:after="120" w:line="259" w:lineRule="auto"/>
        <w:contextualSpacing/>
        <w:textAlignment w:val="auto"/>
        <w:rPr>
          <w:rFonts w:ascii="Arial" w:hAnsi="Arial" w:cs="Arial"/>
          <w:sz w:val="24"/>
          <w:szCs w:val="24"/>
          <w:lang w:eastAsia="en-US"/>
        </w:rPr>
      </w:pPr>
      <w:r w:rsidRPr="0075679D">
        <w:rPr>
          <w:rFonts w:ascii="Arial" w:hAnsi="Arial" w:cs="Arial"/>
          <w:sz w:val="24"/>
          <w:szCs w:val="24"/>
          <w:lang w:eastAsia="en-US"/>
        </w:rPr>
        <w:t>Audition technique</w:t>
      </w:r>
    </w:p>
    <w:p w:rsidR="00236B89" w:rsidRPr="0075679D" w:rsidRDefault="00236B89" w:rsidP="00236B89">
      <w:pPr>
        <w:numPr>
          <w:ilvl w:val="0"/>
          <w:numId w:val="6"/>
        </w:numPr>
        <w:overflowPunct/>
        <w:autoSpaceDE/>
        <w:autoSpaceDN/>
        <w:adjustRightInd/>
        <w:spacing w:after="120" w:line="259" w:lineRule="auto"/>
        <w:contextualSpacing/>
        <w:textAlignment w:val="auto"/>
        <w:rPr>
          <w:rFonts w:ascii="Arial" w:hAnsi="Arial" w:cs="Arial"/>
          <w:sz w:val="24"/>
          <w:szCs w:val="24"/>
          <w:lang w:eastAsia="en-US"/>
        </w:rPr>
      </w:pPr>
      <w:r w:rsidRPr="0075679D">
        <w:rPr>
          <w:rFonts w:ascii="Arial" w:hAnsi="Arial" w:cs="Arial"/>
          <w:sz w:val="24"/>
          <w:szCs w:val="24"/>
          <w:lang w:eastAsia="en-US"/>
        </w:rPr>
        <w:t>Pitch process</w:t>
      </w:r>
    </w:p>
    <w:p w:rsidR="00236B89" w:rsidRPr="0075679D" w:rsidRDefault="00236B89" w:rsidP="00236B89">
      <w:pPr>
        <w:numPr>
          <w:ilvl w:val="0"/>
          <w:numId w:val="6"/>
        </w:numPr>
        <w:overflowPunct/>
        <w:autoSpaceDE/>
        <w:autoSpaceDN/>
        <w:adjustRightInd/>
        <w:spacing w:after="120" w:line="259" w:lineRule="auto"/>
        <w:contextualSpacing/>
        <w:textAlignment w:val="auto"/>
        <w:rPr>
          <w:rFonts w:ascii="Arial" w:hAnsi="Arial" w:cs="Arial"/>
          <w:sz w:val="24"/>
          <w:szCs w:val="24"/>
          <w:lang w:eastAsia="en-US"/>
        </w:rPr>
      </w:pPr>
      <w:r w:rsidRPr="0075679D">
        <w:rPr>
          <w:rFonts w:ascii="Arial" w:hAnsi="Arial" w:cs="Arial"/>
          <w:sz w:val="24"/>
          <w:szCs w:val="24"/>
          <w:lang w:eastAsia="en-US"/>
        </w:rPr>
        <w:t xml:space="preserve">Time-management skills </w:t>
      </w:r>
    </w:p>
    <w:p w:rsidR="00236B89" w:rsidRPr="0075679D" w:rsidRDefault="00236B89" w:rsidP="00236B89">
      <w:pPr>
        <w:numPr>
          <w:ilvl w:val="0"/>
          <w:numId w:val="6"/>
        </w:numPr>
        <w:overflowPunct/>
        <w:autoSpaceDE/>
        <w:autoSpaceDN/>
        <w:adjustRightInd/>
        <w:spacing w:after="120" w:line="259" w:lineRule="auto"/>
        <w:contextualSpacing/>
        <w:textAlignment w:val="auto"/>
        <w:rPr>
          <w:rFonts w:ascii="Arial" w:hAnsi="Arial" w:cs="Arial"/>
          <w:sz w:val="24"/>
          <w:szCs w:val="24"/>
          <w:lang w:eastAsia="en-US"/>
        </w:rPr>
      </w:pPr>
      <w:r w:rsidRPr="0075679D">
        <w:rPr>
          <w:rFonts w:ascii="Arial" w:hAnsi="Arial" w:cs="Arial"/>
          <w:sz w:val="24"/>
          <w:szCs w:val="24"/>
          <w:lang w:eastAsia="en-US"/>
        </w:rPr>
        <w:t>Roles and responsibilities within an ensemble/operational structure</w:t>
      </w:r>
    </w:p>
    <w:p w:rsidR="00236B89" w:rsidRPr="0075679D" w:rsidRDefault="00236B89" w:rsidP="00236B89">
      <w:pPr>
        <w:numPr>
          <w:ilvl w:val="0"/>
          <w:numId w:val="6"/>
        </w:numPr>
        <w:overflowPunct/>
        <w:autoSpaceDE/>
        <w:autoSpaceDN/>
        <w:adjustRightInd/>
        <w:spacing w:after="120" w:line="259" w:lineRule="auto"/>
        <w:contextualSpacing/>
        <w:textAlignment w:val="auto"/>
        <w:rPr>
          <w:rFonts w:ascii="Arial" w:hAnsi="Arial" w:cs="Arial"/>
          <w:sz w:val="24"/>
          <w:szCs w:val="24"/>
          <w:lang w:eastAsia="en-US"/>
        </w:rPr>
      </w:pPr>
      <w:r w:rsidRPr="0075679D">
        <w:rPr>
          <w:rFonts w:ascii="Arial" w:hAnsi="Arial" w:cs="Arial"/>
          <w:sz w:val="24"/>
          <w:szCs w:val="24"/>
          <w:lang w:eastAsia="en-US"/>
        </w:rPr>
        <w:t xml:space="preserve">independently and collaborative working as a team/company member </w:t>
      </w:r>
    </w:p>
    <w:p w:rsidR="00236B89" w:rsidRPr="0075679D" w:rsidRDefault="00236B89" w:rsidP="00236B89">
      <w:pPr>
        <w:numPr>
          <w:ilvl w:val="0"/>
          <w:numId w:val="6"/>
        </w:numPr>
        <w:overflowPunct/>
        <w:autoSpaceDE/>
        <w:autoSpaceDN/>
        <w:adjustRightInd/>
        <w:spacing w:after="120" w:line="259" w:lineRule="auto"/>
        <w:contextualSpacing/>
        <w:textAlignment w:val="auto"/>
        <w:rPr>
          <w:rFonts w:ascii="Arial" w:hAnsi="Arial" w:cs="Arial"/>
          <w:sz w:val="24"/>
          <w:szCs w:val="24"/>
          <w:lang w:eastAsia="en-US"/>
        </w:rPr>
      </w:pPr>
      <w:r w:rsidRPr="0075679D">
        <w:rPr>
          <w:rFonts w:ascii="Arial" w:hAnsi="Arial" w:cs="Arial"/>
          <w:sz w:val="24"/>
          <w:szCs w:val="24"/>
          <w:lang w:eastAsia="en-US"/>
        </w:rPr>
        <w:t>Directorial and/</w:t>
      </w:r>
      <w:r w:rsidRPr="0075679D">
        <w:rPr>
          <w:rFonts w:ascii="Arial" w:hAnsi="Arial" w:cs="Arial"/>
          <w:noProof/>
          <w:sz w:val="24"/>
          <w:szCs w:val="24"/>
          <w:lang w:eastAsia="en-US"/>
        </w:rPr>
        <w:t>or</w:t>
      </w:r>
      <w:r w:rsidRPr="0075679D">
        <w:rPr>
          <w:rFonts w:ascii="Arial" w:hAnsi="Arial" w:cs="Arial"/>
          <w:sz w:val="24"/>
          <w:szCs w:val="24"/>
          <w:lang w:eastAsia="en-US"/>
        </w:rPr>
        <w:t xml:space="preserve"> producing skills </w:t>
      </w:r>
    </w:p>
    <w:p w:rsidR="00236B89" w:rsidRPr="0075679D" w:rsidRDefault="00236B89" w:rsidP="00236B89">
      <w:pPr>
        <w:numPr>
          <w:ilvl w:val="0"/>
          <w:numId w:val="6"/>
        </w:numPr>
        <w:overflowPunct/>
        <w:autoSpaceDE/>
        <w:autoSpaceDN/>
        <w:adjustRightInd/>
        <w:spacing w:after="120" w:line="259" w:lineRule="auto"/>
        <w:contextualSpacing/>
        <w:textAlignment w:val="auto"/>
        <w:rPr>
          <w:rFonts w:ascii="Arial" w:hAnsi="Arial" w:cs="Arial"/>
          <w:sz w:val="24"/>
          <w:szCs w:val="24"/>
          <w:lang w:eastAsia="en-US"/>
        </w:rPr>
      </w:pPr>
      <w:r w:rsidRPr="0075679D">
        <w:rPr>
          <w:rFonts w:ascii="Arial" w:hAnsi="Arial" w:cs="Arial"/>
          <w:sz w:val="24"/>
          <w:szCs w:val="24"/>
          <w:lang w:eastAsia="en-US"/>
        </w:rPr>
        <w:t xml:space="preserve">Character, interrelationships and plot development  </w:t>
      </w:r>
    </w:p>
    <w:p w:rsidR="00236B89" w:rsidRPr="0075679D" w:rsidRDefault="00236B89" w:rsidP="00236B89">
      <w:pPr>
        <w:numPr>
          <w:ilvl w:val="0"/>
          <w:numId w:val="6"/>
        </w:numPr>
        <w:overflowPunct/>
        <w:autoSpaceDE/>
        <w:autoSpaceDN/>
        <w:adjustRightInd/>
        <w:spacing w:after="120" w:line="259" w:lineRule="auto"/>
        <w:contextualSpacing/>
        <w:textAlignment w:val="auto"/>
        <w:rPr>
          <w:rFonts w:ascii="Arial" w:hAnsi="Arial" w:cs="Arial"/>
          <w:sz w:val="24"/>
          <w:szCs w:val="24"/>
          <w:lang w:eastAsia="en-US"/>
        </w:rPr>
      </w:pPr>
      <w:r w:rsidRPr="0075679D">
        <w:rPr>
          <w:rFonts w:ascii="Arial" w:hAnsi="Arial" w:cs="Arial"/>
          <w:sz w:val="24"/>
          <w:szCs w:val="24"/>
          <w:lang w:eastAsia="en-US"/>
        </w:rPr>
        <w:t>Group work/Collaborative methods</w:t>
      </w:r>
    </w:p>
    <w:p w:rsidR="00236B89" w:rsidRPr="0075679D" w:rsidRDefault="00236B89" w:rsidP="00236B89">
      <w:pPr>
        <w:numPr>
          <w:ilvl w:val="0"/>
          <w:numId w:val="6"/>
        </w:numPr>
        <w:overflowPunct/>
        <w:autoSpaceDE/>
        <w:autoSpaceDN/>
        <w:adjustRightInd/>
        <w:spacing w:after="120" w:line="259" w:lineRule="auto"/>
        <w:contextualSpacing/>
        <w:textAlignment w:val="auto"/>
        <w:rPr>
          <w:rFonts w:ascii="Arial" w:hAnsi="Arial" w:cs="Arial"/>
          <w:sz w:val="24"/>
          <w:szCs w:val="24"/>
          <w:lang w:eastAsia="en-US"/>
        </w:rPr>
      </w:pPr>
      <w:r w:rsidRPr="0075679D">
        <w:rPr>
          <w:rFonts w:ascii="Arial" w:hAnsi="Arial" w:cs="Arial"/>
          <w:sz w:val="24"/>
          <w:szCs w:val="24"/>
          <w:lang w:eastAsia="en-US"/>
        </w:rPr>
        <w:t xml:space="preserve">Style with regards to </w:t>
      </w:r>
      <w:r w:rsidRPr="0075679D">
        <w:rPr>
          <w:rFonts w:ascii="Arial" w:hAnsi="Arial" w:cs="Arial"/>
          <w:noProof/>
          <w:sz w:val="24"/>
          <w:szCs w:val="24"/>
          <w:lang w:eastAsia="en-US"/>
        </w:rPr>
        <w:t>voice</w:t>
      </w:r>
      <w:r w:rsidRPr="0075679D">
        <w:rPr>
          <w:rFonts w:ascii="Arial" w:hAnsi="Arial" w:cs="Arial"/>
          <w:sz w:val="24"/>
          <w:szCs w:val="24"/>
          <w:lang w:eastAsia="en-US"/>
        </w:rPr>
        <w:t>, physicality and characterisation while working with actors</w:t>
      </w:r>
    </w:p>
    <w:p w:rsidR="00236B89" w:rsidRPr="0075679D" w:rsidRDefault="00236B89" w:rsidP="00236B89">
      <w:pPr>
        <w:numPr>
          <w:ilvl w:val="0"/>
          <w:numId w:val="6"/>
        </w:numPr>
        <w:overflowPunct/>
        <w:autoSpaceDE/>
        <w:autoSpaceDN/>
        <w:adjustRightInd/>
        <w:spacing w:after="120" w:line="259" w:lineRule="auto"/>
        <w:contextualSpacing/>
        <w:textAlignment w:val="auto"/>
        <w:rPr>
          <w:rFonts w:ascii="Arial" w:hAnsi="Arial" w:cs="Arial"/>
          <w:sz w:val="24"/>
          <w:szCs w:val="24"/>
          <w:lang w:eastAsia="en-US"/>
        </w:rPr>
      </w:pPr>
      <w:r w:rsidRPr="0075679D">
        <w:rPr>
          <w:rFonts w:ascii="Arial" w:hAnsi="Arial" w:cs="Arial"/>
          <w:sz w:val="24"/>
          <w:szCs w:val="24"/>
          <w:lang w:eastAsia="en-US"/>
        </w:rPr>
        <w:t>Reflection on personal development</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Method of delivery</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hAnsi="Arial" w:cs="Arial"/>
          <w:sz w:val="24"/>
          <w:szCs w:val="24"/>
          <w:lang w:eastAsia="en-US"/>
        </w:rPr>
        <w:t xml:space="preserve">This module will draw on a range of learning and teaching methods within the context of weekly practical sessions/rehearsals in the development of a performance piece that is rehearsed as a professional production for either Screen or Theatrical performance.  </w:t>
      </w:r>
      <w:r w:rsidRPr="0075679D">
        <w:rPr>
          <w:rFonts w:ascii="Arial" w:eastAsia="Calibri" w:hAnsi="Arial" w:cs="Arial"/>
          <w:sz w:val="24"/>
          <w:szCs w:val="24"/>
          <w:lang w:eastAsia="en-US"/>
        </w:rPr>
        <w:t xml:space="preserve">Practical taught sessions will be delivered by the course team, specialist tutors, and where required industry professionals.  It is expected you will use independent study time to develop and to organise and commit to a scheduled rehearsal process to allow for all crew and cast the correct time, space and creativity to produce both a Screen and Theatrical outcome. </w:t>
      </w: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Aims</w:t>
      </w:r>
    </w:p>
    <w:p w:rsidR="00236B89" w:rsidRPr="0075679D" w:rsidRDefault="00236B89" w:rsidP="00236B89">
      <w:pPr>
        <w:overflowPunct/>
        <w:autoSpaceDE/>
        <w:autoSpaceDN/>
        <w:adjustRightInd/>
        <w:ind w:left="720" w:hanging="720"/>
        <w:textAlignment w:val="auto"/>
        <w:rPr>
          <w:rFonts w:ascii="Arial" w:eastAsia="Calibri" w:hAnsi="Arial" w:cs="Arial"/>
          <w:sz w:val="24"/>
          <w:szCs w:val="24"/>
          <w:lang w:eastAsia="en-US"/>
        </w:rPr>
      </w:pPr>
      <w:r w:rsidRPr="0075679D">
        <w:rPr>
          <w:rFonts w:ascii="Arial" w:eastAsia="Calibri" w:hAnsi="Arial" w:cs="Arial"/>
          <w:sz w:val="24"/>
          <w:szCs w:val="24"/>
          <w:lang w:eastAsia="en-US"/>
        </w:rPr>
        <w:t>A1</w:t>
      </w:r>
      <w:r w:rsidRPr="0075679D">
        <w:rPr>
          <w:rFonts w:ascii="Arial" w:eastAsia="Calibri" w:hAnsi="Arial" w:cs="Arial"/>
          <w:sz w:val="24"/>
          <w:szCs w:val="24"/>
          <w:lang w:eastAsia="en-US"/>
        </w:rPr>
        <w:tab/>
      </w:r>
      <w:proofErr w:type="gramStart"/>
      <w:r w:rsidRPr="0075679D">
        <w:rPr>
          <w:rFonts w:ascii="Arial" w:eastAsia="Calibri" w:hAnsi="Arial" w:cs="Arial"/>
          <w:sz w:val="24"/>
          <w:szCs w:val="24"/>
          <w:lang w:eastAsia="en-US"/>
        </w:rPr>
        <w:t>To</w:t>
      </w:r>
      <w:proofErr w:type="gramEnd"/>
      <w:r w:rsidRPr="0075679D">
        <w:rPr>
          <w:rFonts w:ascii="Arial" w:eastAsia="Calibri" w:hAnsi="Arial" w:cs="Arial"/>
          <w:sz w:val="24"/>
          <w:szCs w:val="24"/>
          <w:lang w:eastAsia="en-US"/>
        </w:rPr>
        <w:t xml:space="preserve"> introduce you to a professional working environment and provide the opportunity to apply and develop your creative and practical screen and theatre skills</w:t>
      </w:r>
    </w:p>
    <w:p w:rsidR="00236B89" w:rsidRPr="0075679D" w:rsidRDefault="00236B89" w:rsidP="00236B89">
      <w:pPr>
        <w:overflowPunct/>
        <w:autoSpaceDE/>
        <w:autoSpaceDN/>
        <w:adjustRightInd/>
        <w:ind w:left="720" w:hanging="720"/>
        <w:textAlignment w:val="auto"/>
        <w:rPr>
          <w:rFonts w:ascii="Arial" w:eastAsia="Calibri" w:hAnsi="Arial" w:cs="Arial"/>
          <w:sz w:val="24"/>
          <w:szCs w:val="24"/>
          <w:lang w:eastAsia="en-US"/>
        </w:rPr>
      </w:pPr>
      <w:r w:rsidRPr="0075679D">
        <w:rPr>
          <w:rFonts w:ascii="Arial" w:eastAsia="Calibri" w:hAnsi="Arial" w:cs="Arial"/>
          <w:sz w:val="24"/>
          <w:szCs w:val="24"/>
          <w:lang w:eastAsia="en-US"/>
        </w:rPr>
        <w:lastRenderedPageBreak/>
        <w:t>A2</w:t>
      </w:r>
      <w:r w:rsidRPr="0075679D">
        <w:rPr>
          <w:rFonts w:ascii="Arial" w:eastAsia="Calibri" w:hAnsi="Arial" w:cs="Arial"/>
          <w:sz w:val="24"/>
          <w:szCs w:val="24"/>
          <w:lang w:eastAsia="en-US"/>
        </w:rPr>
        <w:tab/>
      </w:r>
      <w:proofErr w:type="gramStart"/>
      <w:r w:rsidRPr="0075679D">
        <w:rPr>
          <w:rFonts w:ascii="Arial" w:eastAsia="Calibri" w:hAnsi="Arial" w:cs="Arial"/>
          <w:sz w:val="24"/>
          <w:szCs w:val="24"/>
          <w:lang w:eastAsia="en-US"/>
        </w:rPr>
        <w:t>To</w:t>
      </w:r>
      <w:proofErr w:type="gramEnd"/>
      <w:r w:rsidRPr="0075679D">
        <w:rPr>
          <w:rFonts w:ascii="Arial" w:eastAsia="Calibri" w:hAnsi="Arial" w:cs="Arial"/>
          <w:sz w:val="24"/>
          <w:szCs w:val="24"/>
          <w:lang w:eastAsia="en-US"/>
        </w:rPr>
        <w:t xml:space="preserve"> enable you to collaborate and recognise the hierarchy of roles within the production process and respect and communicate effectively within a team</w:t>
      </w:r>
    </w:p>
    <w:p w:rsidR="00236B89" w:rsidRPr="0075679D" w:rsidRDefault="00236B89" w:rsidP="00236B89">
      <w:pPr>
        <w:overflowPunct/>
        <w:autoSpaceDE/>
        <w:autoSpaceDN/>
        <w:adjustRightInd/>
        <w:ind w:left="720" w:hanging="720"/>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ind w:left="720" w:hanging="720"/>
        <w:textAlignment w:val="auto"/>
        <w:rPr>
          <w:rFonts w:ascii="Arial" w:eastAsia="Calibri" w:hAnsi="Arial" w:cs="Arial"/>
          <w:sz w:val="24"/>
          <w:szCs w:val="24"/>
          <w:lang w:eastAsia="en-US"/>
        </w:rPr>
      </w:pPr>
      <w:r w:rsidRPr="0075679D">
        <w:rPr>
          <w:rFonts w:ascii="Arial" w:eastAsia="Calibri" w:hAnsi="Arial" w:cs="Arial"/>
          <w:sz w:val="24"/>
          <w:szCs w:val="24"/>
          <w:lang w:eastAsia="en-US"/>
        </w:rPr>
        <w:t>A3</w:t>
      </w:r>
      <w:r w:rsidRPr="0075679D">
        <w:rPr>
          <w:rFonts w:ascii="Arial" w:eastAsia="Calibri" w:hAnsi="Arial" w:cs="Arial"/>
          <w:sz w:val="24"/>
          <w:szCs w:val="24"/>
          <w:lang w:eastAsia="en-US"/>
        </w:rPr>
        <w:tab/>
        <w:t>Apply a range of practical and technical skills relevant to film, tv and theatre in defined contexts</w:t>
      </w:r>
    </w:p>
    <w:p w:rsidR="00236B89" w:rsidRPr="0075679D" w:rsidRDefault="00236B89" w:rsidP="00236B89">
      <w:pPr>
        <w:overflowPunct/>
        <w:autoSpaceDE/>
        <w:autoSpaceDN/>
        <w:adjustRightInd/>
        <w:ind w:left="720" w:hanging="720"/>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ind w:left="720" w:hanging="720"/>
        <w:textAlignment w:val="auto"/>
        <w:rPr>
          <w:rFonts w:ascii="Arial" w:eastAsia="Calibri" w:hAnsi="Arial" w:cs="Arial"/>
          <w:sz w:val="24"/>
          <w:szCs w:val="24"/>
          <w:lang w:eastAsia="en-US"/>
        </w:rPr>
      </w:pPr>
      <w:r w:rsidRPr="0075679D">
        <w:rPr>
          <w:rFonts w:ascii="Arial" w:eastAsia="Calibri" w:hAnsi="Arial" w:cs="Arial"/>
          <w:sz w:val="24"/>
          <w:szCs w:val="24"/>
          <w:lang w:eastAsia="en-US"/>
        </w:rPr>
        <w:t>A4</w:t>
      </w:r>
      <w:r w:rsidRPr="0075679D">
        <w:rPr>
          <w:rFonts w:ascii="Arial" w:eastAsia="Calibri" w:hAnsi="Arial" w:cs="Arial"/>
          <w:sz w:val="24"/>
          <w:szCs w:val="24"/>
          <w:lang w:eastAsia="en-US"/>
        </w:rPr>
        <w:tab/>
        <w:t>Demonstrate the qualities and transferable skills necessary for employment requiring the exercise of some personal responsibility</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ind w:left="720" w:hanging="720"/>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Learning outcomes</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On completion of this module, you will be able to:</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ind w:left="720" w:hanging="720"/>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LO1 </w:t>
      </w:r>
      <w:r w:rsidRPr="0075679D">
        <w:rPr>
          <w:rFonts w:ascii="Arial" w:eastAsia="Calibri" w:hAnsi="Arial" w:cs="Arial"/>
          <w:sz w:val="24"/>
          <w:szCs w:val="24"/>
          <w:lang w:eastAsia="en-US"/>
        </w:rPr>
        <w:tab/>
        <w:t>Demonstrate skills in collaboration and team work to fulfil your role to a professional standard during the development of a production</w:t>
      </w:r>
    </w:p>
    <w:p w:rsidR="00236B89" w:rsidRPr="0075679D" w:rsidRDefault="00236B89" w:rsidP="00236B89">
      <w:pPr>
        <w:overflowPunct/>
        <w:autoSpaceDE/>
        <w:autoSpaceDN/>
        <w:adjustRightInd/>
        <w:ind w:left="720" w:hanging="720"/>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ind w:left="720" w:hanging="720"/>
        <w:textAlignment w:val="auto"/>
        <w:rPr>
          <w:rFonts w:ascii="Arial" w:eastAsia="Calibri" w:hAnsi="Arial" w:cs="Arial"/>
          <w:sz w:val="24"/>
          <w:szCs w:val="24"/>
        </w:rPr>
      </w:pPr>
      <w:r w:rsidRPr="0075679D">
        <w:rPr>
          <w:rFonts w:ascii="Arial" w:eastAsia="Calibri" w:hAnsi="Arial" w:cs="Arial"/>
          <w:sz w:val="24"/>
          <w:szCs w:val="24"/>
        </w:rPr>
        <w:t xml:space="preserve">LO2 </w:t>
      </w:r>
      <w:r w:rsidRPr="0075679D">
        <w:rPr>
          <w:rFonts w:ascii="Arial" w:eastAsia="Calibri" w:hAnsi="Arial" w:cs="Arial"/>
          <w:sz w:val="24"/>
          <w:szCs w:val="24"/>
        </w:rPr>
        <w:tab/>
        <w:t>Apply a range of practical responses for rehearsal and technical schedules to manage work and meet deadlines for screen or theatrical production</w:t>
      </w:r>
    </w:p>
    <w:p w:rsidR="00236B89" w:rsidRPr="0075679D" w:rsidRDefault="00236B89" w:rsidP="00236B89">
      <w:pPr>
        <w:overflowPunct/>
        <w:autoSpaceDE/>
        <w:autoSpaceDN/>
        <w:adjustRightInd/>
        <w:ind w:left="720" w:hanging="720"/>
        <w:textAlignment w:val="auto"/>
        <w:rPr>
          <w:rFonts w:ascii="Arial" w:eastAsia="Calibri"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ind w:left="720" w:hanging="720"/>
        <w:textAlignment w:val="auto"/>
        <w:rPr>
          <w:rFonts w:ascii="Arial" w:eastAsia="Calibri" w:hAnsi="Arial" w:cs="Arial"/>
          <w:sz w:val="24"/>
          <w:szCs w:val="24"/>
        </w:rPr>
      </w:pPr>
      <w:r w:rsidRPr="0075679D">
        <w:rPr>
          <w:rFonts w:ascii="Arial" w:eastAsia="Calibri" w:hAnsi="Arial" w:cs="Arial"/>
          <w:sz w:val="24"/>
          <w:szCs w:val="24"/>
        </w:rPr>
        <w:t>LO3</w:t>
      </w:r>
      <w:r w:rsidRPr="0075679D">
        <w:rPr>
          <w:rFonts w:ascii="Arial" w:eastAsia="Calibri" w:hAnsi="Arial" w:cs="Arial"/>
          <w:sz w:val="24"/>
          <w:szCs w:val="24"/>
        </w:rPr>
        <w:tab/>
        <w:t>Apply appropriate skill and techniques to suit the style of and medium of a full production</w:t>
      </w: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ind w:left="720" w:hanging="720"/>
        <w:textAlignment w:val="auto"/>
        <w:rPr>
          <w:rFonts w:ascii="Arial" w:eastAsia="Calibri" w:hAnsi="Arial" w:cs="Arial"/>
          <w:sz w:val="24"/>
          <w:szCs w:val="24"/>
        </w:rPr>
      </w:pPr>
      <w:r w:rsidRPr="0075679D">
        <w:rPr>
          <w:rFonts w:ascii="Arial" w:eastAsia="Calibri" w:hAnsi="Arial" w:cs="Arial"/>
          <w:sz w:val="24"/>
          <w:szCs w:val="24"/>
        </w:rPr>
        <w:t>LO4</w:t>
      </w:r>
      <w:r w:rsidRPr="0075679D">
        <w:rPr>
          <w:rFonts w:ascii="Arial" w:eastAsia="Calibri" w:hAnsi="Arial" w:cs="Arial"/>
          <w:sz w:val="24"/>
          <w:szCs w:val="24"/>
        </w:rPr>
        <w:tab/>
        <w:t xml:space="preserve">Evaluate research, your process and final outcomes within the production identifying areas for future development </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Assessment components</w:t>
      </w: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Completed production for both theatre and film. A production portfolio on the process demonstrating your contribution to a </w:t>
      </w:r>
      <w:r w:rsidRPr="0075679D">
        <w:rPr>
          <w:rFonts w:ascii="Arial" w:eastAsia="Calibri" w:hAnsi="Arial" w:cs="Arial"/>
          <w:noProof/>
          <w:sz w:val="24"/>
          <w:szCs w:val="24"/>
          <w:lang w:eastAsia="en-US"/>
        </w:rPr>
        <w:t>group</w:t>
      </w:r>
      <w:r w:rsidRPr="0075679D">
        <w:rPr>
          <w:rFonts w:ascii="Arial" w:eastAsia="Calibri" w:hAnsi="Arial" w:cs="Arial"/>
          <w:sz w:val="24"/>
          <w:szCs w:val="24"/>
          <w:lang w:eastAsia="en-US"/>
        </w:rPr>
        <w:t xml:space="preserve"> </w:t>
      </w:r>
      <w:proofErr w:type="gramStart"/>
      <w:r w:rsidRPr="0075679D">
        <w:rPr>
          <w:rFonts w:ascii="Arial" w:eastAsia="Calibri" w:hAnsi="Arial" w:cs="Arial"/>
          <w:sz w:val="24"/>
          <w:szCs w:val="24"/>
          <w:lang w:eastAsia="en-US"/>
        </w:rPr>
        <w:t xml:space="preserve">project, </w:t>
      </w:r>
      <w:r w:rsidRPr="0075679D">
        <w:rPr>
          <w:rFonts w:ascii="Arial" w:eastAsia="Calibri" w:hAnsi="Arial" w:cs="Arial"/>
          <w:sz w:val="24"/>
          <w:szCs w:val="24"/>
        </w:rPr>
        <w:t xml:space="preserve"> </w:t>
      </w:r>
      <w:r w:rsidRPr="0075679D">
        <w:rPr>
          <w:rFonts w:ascii="Arial" w:eastAsia="Calibri" w:hAnsi="Arial" w:cs="Arial"/>
          <w:sz w:val="24"/>
          <w:szCs w:val="24"/>
          <w:lang w:eastAsia="en-US"/>
        </w:rPr>
        <w:t>containing</w:t>
      </w:r>
      <w:proofErr w:type="gramEnd"/>
      <w:r w:rsidRPr="0075679D">
        <w:rPr>
          <w:rFonts w:ascii="Arial" w:eastAsia="Calibri" w:hAnsi="Arial" w:cs="Arial"/>
          <w:sz w:val="24"/>
          <w:szCs w:val="24"/>
          <w:lang w:eastAsia="en-US"/>
        </w:rPr>
        <w:t xml:space="preserve"> evaluation, reflection and review of your strengths and weakness – 100%</w:t>
      </w:r>
    </w:p>
    <w:p w:rsidR="00236B89" w:rsidRPr="0075679D" w:rsidRDefault="00236B89" w:rsidP="00236B89">
      <w:pPr>
        <w:overflowPunct/>
        <w:autoSpaceDE/>
        <w:autoSpaceDN/>
        <w:adjustRightInd/>
        <w:ind w:left="7200" w:firstLine="720"/>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All learning outcomes must be passed to successfully complete the module.</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Reference material</w:t>
      </w:r>
    </w:p>
    <w:p w:rsidR="00236B89" w:rsidRPr="0075679D" w:rsidRDefault="00236B89" w:rsidP="00236B89">
      <w:pPr>
        <w:overflowPunct/>
        <w:autoSpaceDE/>
        <w:autoSpaceDN/>
        <w:adjustRightInd/>
        <w:spacing w:after="200" w:line="276" w:lineRule="auto"/>
        <w:textAlignment w:val="auto"/>
        <w:rPr>
          <w:rFonts w:ascii="Arial" w:eastAsia="Calibri" w:hAnsi="Arial" w:cs="Arial"/>
          <w:b/>
          <w:sz w:val="24"/>
          <w:szCs w:val="24"/>
          <w:lang w:eastAsia="en-US"/>
        </w:rPr>
      </w:pPr>
      <w:r w:rsidRPr="0075679D">
        <w:rPr>
          <w:rFonts w:ascii="Arial" w:eastAsia="Calibri" w:hAnsi="Arial" w:cs="Arial"/>
          <w:sz w:val="24"/>
          <w:szCs w:val="24"/>
          <w:lang w:eastAsia="en-US"/>
        </w:rPr>
        <w:t>A list of reference material for this module, including key and recommended texts and online resources, is included in the Module Handbook.</w:t>
      </w:r>
    </w:p>
    <w:p w:rsidR="00236B89" w:rsidRPr="0075679D" w:rsidRDefault="00236B89" w:rsidP="00236B89">
      <w:pPr>
        <w:overflowPunct/>
        <w:autoSpaceDE/>
        <w:autoSpaceDN/>
        <w:adjustRightInd/>
        <w:spacing w:after="160" w:line="259" w:lineRule="auto"/>
        <w:textAlignment w:val="auto"/>
        <w:rPr>
          <w:rFonts w:ascii="Arial" w:eastAsia="Calibri" w:hAnsi="Arial" w:cs="Arial"/>
          <w:b/>
          <w:sz w:val="28"/>
          <w:szCs w:val="24"/>
        </w:rPr>
      </w:pPr>
      <w:r w:rsidRPr="0075679D">
        <w:rPr>
          <w:rFonts w:ascii="Arial" w:eastAsia="Calibri" w:hAnsi="Arial" w:cs="Arial"/>
          <w:sz w:val="24"/>
          <w:szCs w:val="24"/>
        </w:rPr>
        <w:br w:type="page"/>
      </w:r>
    </w:p>
    <w:p w:rsidR="00236B89" w:rsidRPr="0075679D" w:rsidRDefault="00236B89" w:rsidP="00236B89">
      <w:pPr>
        <w:overflowPunct/>
        <w:autoSpaceDE/>
        <w:autoSpaceDN/>
        <w:adjustRightInd/>
        <w:spacing w:before="240" w:after="120" w:line="259" w:lineRule="auto"/>
        <w:textAlignment w:val="auto"/>
        <w:outlineLvl w:val="1"/>
        <w:rPr>
          <w:rFonts w:ascii="Arial" w:eastAsia="Calibri" w:hAnsi="Arial" w:cs="Arial"/>
          <w:b/>
          <w:sz w:val="28"/>
          <w:szCs w:val="24"/>
        </w:rPr>
      </w:pPr>
      <w:r w:rsidRPr="0075679D">
        <w:rPr>
          <w:rFonts w:ascii="Arial" w:eastAsia="Calibri" w:hAnsi="Arial" w:cs="Arial"/>
          <w:b/>
          <w:sz w:val="28"/>
          <w:szCs w:val="24"/>
        </w:rPr>
        <w:lastRenderedPageBreak/>
        <w:t>Level 5 Modules</w:t>
      </w:r>
      <w:bookmarkEnd w:id="39"/>
    </w:p>
    <w:p w:rsidR="00236B89" w:rsidRPr="0075679D" w:rsidRDefault="00236B89" w:rsidP="00236B89">
      <w:pPr>
        <w:overflowPunct/>
        <w:autoSpaceDE/>
        <w:autoSpaceDN/>
        <w:adjustRightInd/>
        <w:textAlignment w:val="auto"/>
        <w:rPr>
          <w:rFonts w:ascii="Arial" w:eastAsia="Calibri" w:hAnsi="Arial" w:cs="Arial"/>
          <w:sz w:val="24"/>
          <w:szCs w:val="24"/>
          <w:u w:val="single"/>
          <w:lang w:eastAsia="en-US"/>
        </w:rPr>
      </w:pPr>
      <w:r w:rsidRPr="0075679D">
        <w:rPr>
          <w:rFonts w:ascii="Arial" w:eastAsia="Calibri" w:hAnsi="Arial" w:cs="Arial"/>
          <w:b/>
          <w:sz w:val="24"/>
          <w:szCs w:val="24"/>
        </w:rPr>
        <w:t xml:space="preserve">Module Title: </w:t>
      </w:r>
      <w:r w:rsidRPr="0075679D">
        <w:rPr>
          <w:rFonts w:ascii="Arial" w:eastAsia="Calibri" w:hAnsi="Arial" w:cs="Arial"/>
          <w:b/>
          <w:sz w:val="24"/>
          <w:szCs w:val="24"/>
        </w:rPr>
        <w:tab/>
      </w:r>
      <w:r w:rsidRPr="0075679D">
        <w:rPr>
          <w:rFonts w:ascii="Arial" w:eastAsia="Calibri" w:hAnsi="Arial" w:cs="Arial"/>
          <w:b/>
          <w:sz w:val="24"/>
          <w:szCs w:val="24"/>
          <w:lang w:val="en-US" w:eastAsia="en-US"/>
        </w:rPr>
        <w:t>Creative Discussion</w:t>
      </w:r>
    </w:p>
    <w:p w:rsidR="00236B89" w:rsidRPr="0075679D" w:rsidRDefault="00236B89" w:rsidP="00236B89">
      <w:pPr>
        <w:overflowPunct/>
        <w:autoSpaceDE/>
        <w:autoSpaceDN/>
        <w:adjustRightInd/>
        <w:textAlignment w:val="auto"/>
        <w:rPr>
          <w:rFonts w:ascii="Arial" w:eastAsia="Calibri" w:hAnsi="Arial" w:cs="Arial"/>
          <w:b/>
          <w:sz w:val="24"/>
          <w:szCs w:val="24"/>
        </w:rPr>
      </w:pP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Module Code:</w:t>
      </w:r>
      <w:r w:rsidRPr="0075679D">
        <w:rPr>
          <w:rFonts w:ascii="Arial" w:eastAsia="Calibri" w:hAnsi="Arial" w:cs="Arial"/>
          <w:sz w:val="24"/>
          <w:szCs w:val="24"/>
        </w:rPr>
        <w:tab/>
        <w:t xml:space="preserve"> </w:t>
      </w: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Level:</w:t>
      </w:r>
      <w:r w:rsidRPr="0075679D">
        <w:rPr>
          <w:rFonts w:ascii="Arial" w:eastAsia="Calibri" w:hAnsi="Arial" w:cs="Arial"/>
          <w:sz w:val="24"/>
          <w:szCs w:val="24"/>
        </w:rPr>
        <w:tab/>
      </w:r>
      <w:r w:rsidRPr="0075679D">
        <w:rPr>
          <w:rFonts w:ascii="Arial" w:eastAsia="Calibri" w:hAnsi="Arial" w:cs="Arial"/>
          <w:sz w:val="24"/>
          <w:szCs w:val="24"/>
        </w:rPr>
        <w:tab/>
      </w:r>
      <w:r w:rsidRPr="0075679D">
        <w:rPr>
          <w:rFonts w:ascii="Arial" w:eastAsia="Calibri" w:hAnsi="Arial" w:cs="Arial"/>
          <w:sz w:val="24"/>
          <w:szCs w:val="24"/>
        </w:rPr>
        <w:tab/>
        <w:t>5</w:t>
      </w: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Credit Points:</w:t>
      </w:r>
      <w:r w:rsidRPr="0075679D">
        <w:rPr>
          <w:rFonts w:ascii="Arial" w:eastAsia="Calibri" w:hAnsi="Arial" w:cs="Arial"/>
          <w:sz w:val="24"/>
          <w:szCs w:val="24"/>
        </w:rPr>
        <w:tab/>
        <w:t>20</w:t>
      </w: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Weighting:</w:t>
      </w:r>
      <w:r w:rsidRPr="0075679D">
        <w:rPr>
          <w:rFonts w:ascii="Arial" w:eastAsia="Calibri" w:hAnsi="Arial" w:cs="Arial"/>
          <w:sz w:val="24"/>
          <w:szCs w:val="24"/>
        </w:rPr>
        <w:tab/>
      </w:r>
      <w:r w:rsidRPr="0075679D">
        <w:rPr>
          <w:rFonts w:ascii="Arial" w:eastAsia="Calibri" w:hAnsi="Arial" w:cs="Arial"/>
          <w:sz w:val="24"/>
          <w:szCs w:val="24"/>
        </w:rPr>
        <w:tab/>
        <w:t>1.0</w:t>
      </w: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Study Time:</w:t>
      </w:r>
      <w:r w:rsidRPr="0075679D">
        <w:rPr>
          <w:rFonts w:ascii="Arial" w:eastAsia="Calibri" w:hAnsi="Arial" w:cs="Arial"/>
          <w:sz w:val="24"/>
          <w:szCs w:val="24"/>
        </w:rPr>
        <w:tab/>
      </w:r>
      <w:r w:rsidRPr="0075679D">
        <w:rPr>
          <w:rFonts w:ascii="Arial" w:eastAsia="Calibri" w:hAnsi="Arial" w:cs="Arial"/>
          <w:sz w:val="24"/>
          <w:szCs w:val="24"/>
        </w:rPr>
        <w:tab/>
        <w:t>200 hours</w:t>
      </w: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Description</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This module extends your knowledge and awareness of issues and current debates that shape, define and influence contemporary culture and creative practice, based on a series of thematic lectures. Research seminars will enable you to relate the theories of performance studies. This module is designed to extend your knowledge and understanding of the issues, to form discussions that affect performance studies and how meanings within creativity evolve. Throughout the module, you will be encouraged discuss and apply the relevance of social and cultural theories to your own specialist studies</w:t>
      </w:r>
      <w:r w:rsidR="00DF33DE" w:rsidRPr="0075679D">
        <w:rPr>
          <w:rFonts w:ascii="Arial" w:eastAsia="Calibri" w:hAnsi="Arial" w:cs="Arial"/>
          <w:sz w:val="24"/>
          <w:szCs w:val="24"/>
          <w:lang w:eastAsia="en-US"/>
        </w:rPr>
        <w:t xml:space="preserve"> </w:t>
      </w:r>
      <w:r w:rsidRPr="0075679D">
        <w:rPr>
          <w:rFonts w:ascii="Arial" w:eastAsia="Calibri" w:hAnsi="Arial" w:cs="Arial"/>
          <w:sz w:val="24"/>
          <w:szCs w:val="24"/>
          <w:lang w:eastAsia="en-US"/>
        </w:rPr>
        <w:t xml:space="preserve">of Film, TV &amp; Theatre. The content of the module involves a wide range of sources and contexts, all of which are relevant to your own creative practice, and which underpin the production of a written response to the theories explored in the lecture programme and the conclusions you make from the study of these. </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 xml:space="preserve">Indicative Outline syllabus </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An indicative guide to the content covered by this module: </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 </w:t>
      </w:r>
    </w:p>
    <w:p w:rsidR="00236B89" w:rsidRPr="0075679D" w:rsidRDefault="00236B89" w:rsidP="00236B89">
      <w:pPr>
        <w:numPr>
          <w:ilvl w:val="0"/>
          <w:numId w:val="18"/>
        </w:numPr>
        <w:overflowPunct/>
        <w:autoSpaceDE/>
        <w:autoSpaceDN/>
        <w:adjustRightInd/>
        <w:spacing w:after="120" w:line="259" w:lineRule="auto"/>
        <w:textAlignment w:val="auto"/>
        <w:rPr>
          <w:rFonts w:ascii="Arial" w:eastAsia="Calibri" w:hAnsi="Arial" w:cs="Arial"/>
          <w:sz w:val="24"/>
          <w:szCs w:val="24"/>
          <w:lang w:eastAsia="en-US"/>
        </w:rPr>
      </w:pPr>
      <w:r w:rsidRPr="0075679D">
        <w:rPr>
          <w:rFonts w:ascii="Arial" w:eastAsia="Calibri" w:hAnsi="Arial" w:cs="Arial"/>
          <w:sz w:val="24"/>
          <w:szCs w:val="24"/>
          <w:lang w:eastAsia="en-US"/>
        </w:rPr>
        <w:t>Contextual issues relating to the creative industry within the region and from wider global perspectives</w:t>
      </w:r>
    </w:p>
    <w:p w:rsidR="00236B89" w:rsidRPr="0075679D" w:rsidRDefault="00236B89" w:rsidP="00236B89">
      <w:pPr>
        <w:numPr>
          <w:ilvl w:val="0"/>
          <w:numId w:val="18"/>
        </w:numPr>
        <w:overflowPunct/>
        <w:autoSpaceDE/>
        <w:autoSpaceDN/>
        <w:adjustRightInd/>
        <w:spacing w:after="120" w:line="259" w:lineRule="auto"/>
        <w:textAlignment w:val="auto"/>
        <w:rPr>
          <w:rFonts w:ascii="Arial" w:eastAsia="Calibri" w:hAnsi="Arial" w:cs="Arial"/>
          <w:sz w:val="24"/>
          <w:szCs w:val="24"/>
          <w:lang w:eastAsia="en-US"/>
        </w:rPr>
      </w:pPr>
      <w:r w:rsidRPr="0075679D">
        <w:rPr>
          <w:rFonts w:ascii="Arial" w:eastAsia="Calibri" w:hAnsi="Arial" w:cs="Arial"/>
          <w:sz w:val="24"/>
          <w:szCs w:val="24"/>
          <w:lang w:eastAsia="en-US"/>
        </w:rPr>
        <w:t>Analysis of contemporary key texts that define and review the social implications of specialist sectors and the creative industry</w:t>
      </w:r>
    </w:p>
    <w:p w:rsidR="00236B89" w:rsidRPr="0075679D" w:rsidRDefault="00236B89" w:rsidP="00236B89">
      <w:pPr>
        <w:numPr>
          <w:ilvl w:val="0"/>
          <w:numId w:val="18"/>
        </w:numPr>
        <w:overflowPunct/>
        <w:autoSpaceDE/>
        <w:autoSpaceDN/>
        <w:adjustRightInd/>
        <w:spacing w:after="120" w:line="259" w:lineRule="auto"/>
        <w:textAlignment w:val="auto"/>
        <w:rPr>
          <w:rFonts w:ascii="Arial" w:eastAsia="Calibri" w:hAnsi="Arial" w:cs="Arial"/>
          <w:sz w:val="24"/>
          <w:szCs w:val="24"/>
          <w:lang w:eastAsia="en-US"/>
        </w:rPr>
      </w:pPr>
      <w:r w:rsidRPr="0075679D">
        <w:rPr>
          <w:rFonts w:ascii="Arial" w:eastAsia="Calibri" w:hAnsi="Arial" w:cs="Arial"/>
          <w:sz w:val="24"/>
          <w:szCs w:val="24"/>
          <w:lang w:eastAsia="en-US"/>
        </w:rPr>
        <w:t>Seminars that provide opportunities for broad discussions of creativity</w:t>
      </w:r>
    </w:p>
    <w:p w:rsidR="00236B89" w:rsidRPr="0075679D" w:rsidRDefault="00236B89" w:rsidP="00236B89">
      <w:pPr>
        <w:numPr>
          <w:ilvl w:val="0"/>
          <w:numId w:val="18"/>
        </w:numPr>
        <w:overflowPunct/>
        <w:autoSpaceDE/>
        <w:autoSpaceDN/>
        <w:adjustRightInd/>
        <w:spacing w:after="120" w:line="259" w:lineRule="auto"/>
        <w:textAlignment w:val="auto"/>
        <w:rPr>
          <w:rFonts w:ascii="Arial" w:eastAsia="Calibri" w:hAnsi="Arial" w:cs="Arial"/>
          <w:sz w:val="24"/>
          <w:szCs w:val="24"/>
          <w:lang w:eastAsia="en-US"/>
        </w:rPr>
      </w:pPr>
      <w:r w:rsidRPr="0075679D">
        <w:rPr>
          <w:rFonts w:ascii="Arial" w:eastAsia="Calibri" w:hAnsi="Arial" w:cs="Arial"/>
          <w:sz w:val="24"/>
          <w:szCs w:val="24"/>
          <w:lang w:eastAsia="en-US"/>
        </w:rPr>
        <w:t>Connections between creative theory and Production</w:t>
      </w:r>
    </w:p>
    <w:p w:rsidR="00236B89" w:rsidRPr="0075679D" w:rsidRDefault="00236B89" w:rsidP="00236B89">
      <w:pPr>
        <w:numPr>
          <w:ilvl w:val="0"/>
          <w:numId w:val="18"/>
        </w:numPr>
        <w:overflowPunct/>
        <w:autoSpaceDE/>
        <w:autoSpaceDN/>
        <w:adjustRightInd/>
        <w:spacing w:after="120" w:line="259" w:lineRule="auto"/>
        <w:textAlignment w:val="auto"/>
        <w:rPr>
          <w:rFonts w:ascii="Arial" w:eastAsia="Calibri" w:hAnsi="Arial" w:cs="Arial"/>
          <w:sz w:val="24"/>
          <w:szCs w:val="24"/>
          <w:lang w:eastAsia="en-US"/>
        </w:rPr>
      </w:pPr>
      <w:r w:rsidRPr="0075679D">
        <w:rPr>
          <w:rFonts w:ascii="Arial" w:eastAsia="Calibri" w:hAnsi="Arial" w:cs="Arial"/>
          <w:sz w:val="24"/>
          <w:szCs w:val="24"/>
          <w:lang w:eastAsia="en-US"/>
        </w:rPr>
        <w:t>Advanced academic writing</w:t>
      </w:r>
    </w:p>
    <w:p w:rsidR="00236B89" w:rsidRPr="0075679D" w:rsidRDefault="00236B89" w:rsidP="00236B89">
      <w:pPr>
        <w:numPr>
          <w:ilvl w:val="0"/>
          <w:numId w:val="18"/>
        </w:numPr>
        <w:overflowPunct/>
        <w:autoSpaceDE/>
        <w:autoSpaceDN/>
        <w:adjustRightInd/>
        <w:spacing w:after="120" w:line="259" w:lineRule="auto"/>
        <w:textAlignment w:val="auto"/>
        <w:rPr>
          <w:rFonts w:ascii="Arial" w:eastAsia="Calibri" w:hAnsi="Arial" w:cs="Arial"/>
          <w:sz w:val="24"/>
          <w:szCs w:val="24"/>
          <w:lang w:eastAsia="en-US"/>
        </w:rPr>
      </w:pPr>
      <w:r w:rsidRPr="0075679D">
        <w:rPr>
          <w:rFonts w:ascii="Arial" w:eastAsia="Calibri" w:hAnsi="Arial" w:cs="Arial"/>
          <w:sz w:val="24"/>
          <w:szCs w:val="24"/>
          <w:lang w:eastAsia="en-US"/>
        </w:rPr>
        <w:t>Advanced discussion and debate</w:t>
      </w:r>
    </w:p>
    <w:p w:rsidR="00236B89" w:rsidRPr="0075679D" w:rsidRDefault="00236B89" w:rsidP="00236B89">
      <w:pPr>
        <w:numPr>
          <w:ilvl w:val="0"/>
          <w:numId w:val="18"/>
        </w:numPr>
        <w:overflowPunct/>
        <w:autoSpaceDE/>
        <w:autoSpaceDN/>
        <w:adjustRightInd/>
        <w:spacing w:after="120" w:line="259" w:lineRule="auto"/>
        <w:textAlignment w:val="auto"/>
        <w:rPr>
          <w:rFonts w:ascii="Arial" w:eastAsia="Calibri" w:hAnsi="Arial" w:cs="Arial"/>
          <w:sz w:val="24"/>
          <w:szCs w:val="24"/>
          <w:lang w:eastAsia="en-US"/>
        </w:rPr>
      </w:pPr>
      <w:r w:rsidRPr="0075679D">
        <w:rPr>
          <w:rFonts w:ascii="Arial" w:eastAsia="Calibri" w:hAnsi="Arial" w:cs="Arial"/>
          <w:sz w:val="24"/>
          <w:szCs w:val="24"/>
          <w:lang w:eastAsia="en-US"/>
        </w:rPr>
        <w:t>Communicating to appropriate audiences</w:t>
      </w:r>
    </w:p>
    <w:p w:rsidR="00236B89" w:rsidRPr="0075679D" w:rsidRDefault="00236B89" w:rsidP="00236B89">
      <w:pPr>
        <w:numPr>
          <w:ilvl w:val="0"/>
          <w:numId w:val="18"/>
        </w:numPr>
        <w:overflowPunct/>
        <w:autoSpaceDE/>
        <w:autoSpaceDN/>
        <w:adjustRightInd/>
        <w:spacing w:after="120" w:line="259" w:lineRule="auto"/>
        <w:textAlignment w:val="auto"/>
        <w:rPr>
          <w:rFonts w:ascii="Arial" w:eastAsia="Calibri" w:hAnsi="Arial" w:cs="Arial"/>
          <w:sz w:val="24"/>
          <w:szCs w:val="24"/>
          <w:lang w:eastAsia="en-US"/>
        </w:rPr>
      </w:pPr>
      <w:r w:rsidRPr="0075679D">
        <w:rPr>
          <w:rFonts w:ascii="Arial" w:eastAsia="Calibri" w:hAnsi="Arial" w:cs="Arial"/>
          <w:sz w:val="24"/>
          <w:szCs w:val="24"/>
          <w:lang w:eastAsia="en-US"/>
        </w:rPr>
        <w:t>Ethics</w:t>
      </w:r>
    </w:p>
    <w:p w:rsidR="00236B89" w:rsidRPr="0075679D" w:rsidRDefault="00236B89" w:rsidP="00236B89">
      <w:pPr>
        <w:numPr>
          <w:ilvl w:val="0"/>
          <w:numId w:val="18"/>
        </w:numPr>
        <w:overflowPunct/>
        <w:autoSpaceDE/>
        <w:autoSpaceDN/>
        <w:adjustRightInd/>
        <w:spacing w:after="120" w:line="259" w:lineRule="auto"/>
        <w:textAlignment w:val="auto"/>
        <w:rPr>
          <w:rFonts w:ascii="Arial" w:eastAsia="Calibri" w:hAnsi="Arial" w:cs="Arial"/>
          <w:sz w:val="24"/>
          <w:szCs w:val="24"/>
          <w:lang w:eastAsia="en-US"/>
        </w:rPr>
      </w:pPr>
      <w:r w:rsidRPr="0075679D">
        <w:rPr>
          <w:rFonts w:ascii="Arial" w:eastAsia="Calibri" w:hAnsi="Arial" w:cs="Arial"/>
          <w:sz w:val="24"/>
          <w:szCs w:val="24"/>
          <w:lang w:eastAsia="en-US"/>
        </w:rPr>
        <w:t>Referencing and academic protocols</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 xml:space="preserve">Method of delivery </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Lectures, group seminars, research, tutorials, independent study. Educational visits and visiting speakers may be used, where appropriate, to support the module delivery.  </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 </w:t>
      </w:r>
    </w:p>
    <w:p w:rsidR="00904C6F" w:rsidRPr="0075679D" w:rsidRDefault="00904C6F" w:rsidP="00236B89">
      <w:pPr>
        <w:overflowPunct/>
        <w:autoSpaceDE/>
        <w:autoSpaceDN/>
        <w:adjustRightInd/>
        <w:textAlignment w:val="auto"/>
        <w:rPr>
          <w:rFonts w:ascii="Arial" w:eastAsia="Calibri" w:hAnsi="Arial" w:cs="Arial"/>
          <w:sz w:val="24"/>
          <w:szCs w:val="24"/>
          <w:lang w:eastAsia="en-US"/>
        </w:rPr>
      </w:pPr>
    </w:p>
    <w:p w:rsidR="00904C6F" w:rsidRPr="0075679D" w:rsidRDefault="00904C6F" w:rsidP="00236B89">
      <w:pPr>
        <w:overflowPunct/>
        <w:autoSpaceDE/>
        <w:autoSpaceDN/>
        <w:adjustRightInd/>
        <w:textAlignment w:val="auto"/>
        <w:rPr>
          <w:rFonts w:ascii="Arial" w:eastAsia="Calibri" w:hAnsi="Arial" w:cs="Arial"/>
          <w:sz w:val="24"/>
          <w:szCs w:val="24"/>
          <w:lang w:eastAsia="en-US"/>
        </w:rPr>
      </w:pPr>
    </w:p>
    <w:p w:rsidR="00904C6F" w:rsidRPr="0075679D" w:rsidRDefault="00904C6F" w:rsidP="00236B89">
      <w:pPr>
        <w:overflowPunct/>
        <w:autoSpaceDE/>
        <w:autoSpaceDN/>
        <w:adjustRightInd/>
        <w:textAlignment w:val="auto"/>
        <w:rPr>
          <w:rFonts w:ascii="Arial" w:eastAsia="Calibri" w:hAnsi="Arial" w:cs="Arial"/>
          <w:sz w:val="24"/>
          <w:szCs w:val="24"/>
          <w:lang w:eastAsia="en-US"/>
        </w:rPr>
      </w:pPr>
    </w:p>
    <w:p w:rsidR="00904C6F" w:rsidRPr="0075679D" w:rsidRDefault="00904C6F"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lastRenderedPageBreak/>
        <w:t xml:space="preserve">Aims </w:t>
      </w:r>
    </w:p>
    <w:p w:rsidR="00AB6E07" w:rsidRPr="0075679D" w:rsidRDefault="00236B89" w:rsidP="00AB6E07">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LA1 </w:t>
      </w:r>
      <w:r w:rsidRPr="0075679D">
        <w:rPr>
          <w:rFonts w:ascii="Arial" w:eastAsia="Calibri" w:hAnsi="Arial" w:cs="Arial"/>
          <w:sz w:val="24"/>
          <w:szCs w:val="24"/>
          <w:lang w:eastAsia="en-US"/>
        </w:rPr>
        <w:tab/>
      </w:r>
      <w:r w:rsidR="00AB6E07" w:rsidRPr="0075679D">
        <w:rPr>
          <w:rFonts w:ascii="Arial" w:eastAsia="Calibri" w:hAnsi="Arial" w:cs="Arial"/>
          <w:sz w:val="24"/>
          <w:szCs w:val="24"/>
          <w:lang w:eastAsia="en-US"/>
        </w:rPr>
        <w:t xml:space="preserve">Demonstrate </w:t>
      </w:r>
      <w:r w:rsidR="00787147" w:rsidRPr="0075679D">
        <w:rPr>
          <w:rFonts w:ascii="Arial" w:eastAsia="Calibri" w:hAnsi="Arial" w:cs="Arial"/>
          <w:sz w:val="24"/>
          <w:szCs w:val="24"/>
          <w:lang w:eastAsia="en-US"/>
        </w:rPr>
        <w:t xml:space="preserve">and extend your </w:t>
      </w:r>
      <w:r w:rsidR="00AB6E07" w:rsidRPr="0075679D">
        <w:rPr>
          <w:rFonts w:ascii="Arial" w:eastAsia="Calibri" w:hAnsi="Arial" w:cs="Arial"/>
          <w:sz w:val="24"/>
          <w:szCs w:val="24"/>
          <w:lang w:eastAsia="en-US"/>
        </w:rPr>
        <w:t>knowledge</w:t>
      </w:r>
      <w:r w:rsidR="00787147" w:rsidRPr="0075679D">
        <w:rPr>
          <w:rFonts w:ascii="Arial" w:eastAsia="Calibri" w:hAnsi="Arial" w:cs="Arial"/>
          <w:sz w:val="24"/>
          <w:szCs w:val="24"/>
          <w:lang w:eastAsia="en-US"/>
        </w:rPr>
        <w:t xml:space="preserve"> and</w:t>
      </w:r>
      <w:r w:rsidR="00AB6E07" w:rsidRPr="0075679D">
        <w:rPr>
          <w:rFonts w:ascii="Arial" w:eastAsia="Calibri" w:hAnsi="Arial" w:cs="Arial"/>
          <w:sz w:val="24"/>
          <w:szCs w:val="24"/>
          <w:lang w:eastAsia="en-US"/>
        </w:rPr>
        <w:t xml:space="preserve"> critical </w:t>
      </w:r>
      <w:r w:rsidR="00787147" w:rsidRPr="0075679D">
        <w:rPr>
          <w:rFonts w:ascii="Arial" w:eastAsia="Calibri" w:hAnsi="Arial" w:cs="Arial"/>
          <w:sz w:val="24"/>
          <w:szCs w:val="24"/>
          <w:lang w:eastAsia="en-US"/>
        </w:rPr>
        <w:t>awareness</w:t>
      </w:r>
      <w:r w:rsidR="00AB6E07" w:rsidRPr="0075679D">
        <w:rPr>
          <w:rFonts w:ascii="Arial" w:eastAsia="Calibri" w:hAnsi="Arial" w:cs="Arial"/>
          <w:sz w:val="24"/>
          <w:szCs w:val="24"/>
          <w:lang w:eastAsia="en-US"/>
        </w:rPr>
        <w:t xml:space="preserve"> of the well-established principles of and influences on film, tv and theatre </w:t>
      </w:r>
    </w:p>
    <w:p w:rsidR="00236B89" w:rsidRPr="0075679D" w:rsidRDefault="00236B89" w:rsidP="00236B89">
      <w:pPr>
        <w:overflowPunct/>
        <w:autoSpaceDE/>
        <w:autoSpaceDN/>
        <w:adjustRightInd/>
        <w:textAlignment w:val="auto"/>
        <w:rPr>
          <w:rFonts w:ascii="Arial" w:eastAsia="Calibri" w:hAnsi="Arial" w:cs="Arial"/>
          <w:sz w:val="24"/>
          <w:szCs w:val="24"/>
          <w:highlight w:val="yellow"/>
          <w:lang w:eastAsia="en-US"/>
        </w:rPr>
      </w:pPr>
    </w:p>
    <w:p w:rsidR="00AB6E07" w:rsidRPr="0075679D" w:rsidRDefault="00236B89" w:rsidP="00AB6E07">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LA2</w:t>
      </w:r>
      <w:r w:rsidRPr="0075679D">
        <w:rPr>
          <w:rFonts w:ascii="Arial" w:eastAsia="Calibri" w:hAnsi="Arial" w:cs="Arial"/>
          <w:sz w:val="24"/>
          <w:szCs w:val="24"/>
          <w:lang w:eastAsia="en-US"/>
        </w:rPr>
        <w:tab/>
      </w:r>
      <w:proofErr w:type="gramStart"/>
      <w:r w:rsidRPr="0075679D">
        <w:rPr>
          <w:rFonts w:ascii="Arial" w:eastAsia="Calibri" w:hAnsi="Arial" w:cs="Arial"/>
          <w:sz w:val="24"/>
          <w:szCs w:val="24"/>
          <w:lang w:eastAsia="en-US"/>
        </w:rPr>
        <w:t>To</w:t>
      </w:r>
      <w:proofErr w:type="gramEnd"/>
      <w:r w:rsidRPr="0075679D">
        <w:rPr>
          <w:rFonts w:ascii="Arial" w:eastAsia="Calibri" w:hAnsi="Arial" w:cs="Arial"/>
          <w:sz w:val="24"/>
          <w:szCs w:val="24"/>
          <w:lang w:eastAsia="en-US"/>
        </w:rPr>
        <w:t xml:space="preserve"> develop your ability to communicate a critical debate and form conclusions through </w:t>
      </w:r>
      <w:r w:rsidR="00787147" w:rsidRPr="0075679D">
        <w:rPr>
          <w:rFonts w:ascii="Arial" w:eastAsia="Calibri" w:hAnsi="Arial" w:cs="Arial"/>
          <w:sz w:val="24"/>
          <w:szCs w:val="24"/>
          <w:lang w:eastAsia="en-US"/>
        </w:rPr>
        <w:t xml:space="preserve">evidenced </w:t>
      </w:r>
      <w:r w:rsidRPr="0075679D">
        <w:rPr>
          <w:rFonts w:ascii="Arial" w:eastAsia="Calibri" w:hAnsi="Arial" w:cs="Arial"/>
          <w:sz w:val="24"/>
          <w:szCs w:val="24"/>
          <w:lang w:eastAsia="en-US"/>
        </w:rPr>
        <w:t xml:space="preserve">independent research and essay writing with adherence to academic protocols </w:t>
      </w:r>
      <w:r w:rsidR="00AB6E07" w:rsidRPr="0075679D">
        <w:rPr>
          <w:rFonts w:ascii="Arial" w:eastAsia="Calibri" w:hAnsi="Arial" w:cs="Arial"/>
          <w:sz w:val="24"/>
          <w:szCs w:val="24"/>
          <w:lang w:eastAsia="en-US"/>
        </w:rPr>
        <w:t xml:space="preserve">            </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 xml:space="preserve">Learning outcomes </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On completion of this module you will be able to: </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 </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LO1</w:t>
      </w:r>
      <w:r w:rsidRPr="0075679D">
        <w:rPr>
          <w:rFonts w:ascii="Arial" w:eastAsia="Calibri" w:hAnsi="Arial" w:cs="Arial"/>
          <w:sz w:val="24"/>
          <w:szCs w:val="24"/>
          <w:lang w:eastAsia="en-US"/>
        </w:rPr>
        <w:tab/>
      </w:r>
      <w:r w:rsidR="005B37B7" w:rsidRPr="0075679D">
        <w:rPr>
          <w:rFonts w:ascii="Arial" w:eastAsia="Calibri" w:hAnsi="Arial" w:cs="Arial"/>
          <w:sz w:val="24"/>
          <w:szCs w:val="24"/>
          <w:lang w:eastAsia="en-US"/>
        </w:rPr>
        <w:t>Demonstrate knowledge and critical understanding of the well-established principles of and influences on film, tv and theatre then apply these to a range of activities</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LO2</w:t>
      </w:r>
      <w:r w:rsidRPr="0075679D">
        <w:rPr>
          <w:rFonts w:ascii="Arial" w:eastAsia="Calibri" w:hAnsi="Arial" w:cs="Arial"/>
          <w:sz w:val="24"/>
          <w:szCs w:val="24"/>
          <w:lang w:eastAsia="en-US"/>
        </w:rPr>
        <w:tab/>
      </w:r>
      <w:r w:rsidR="005B37B7" w:rsidRPr="0075679D">
        <w:rPr>
          <w:rFonts w:ascii="Arial" w:eastAsia="Calibri" w:hAnsi="Arial" w:cs="Arial"/>
          <w:sz w:val="24"/>
          <w:szCs w:val="24"/>
          <w:lang w:eastAsia="en-US"/>
        </w:rPr>
        <w:t>Analyse, interpret and apply research from a variety of primary and secondary sources appropriate to your individual routes of enquiry</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b/>
          <w:sz w:val="24"/>
          <w:szCs w:val="24"/>
          <w:lang w:eastAsia="en-US"/>
        </w:rPr>
        <w:t xml:space="preserve">Assessment components </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A 3000-word* essay</w:t>
      </w:r>
      <w:r w:rsidRPr="0075679D">
        <w:rPr>
          <w:rFonts w:ascii="Arial" w:eastAsia="Calibri" w:hAnsi="Arial" w:cs="Arial"/>
          <w:sz w:val="24"/>
          <w:szCs w:val="24"/>
          <w:lang w:eastAsia="en-US"/>
        </w:rPr>
        <w:tab/>
      </w:r>
      <w:r w:rsidRPr="0075679D">
        <w:rPr>
          <w:rFonts w:ascii="Arial" w:eastAsia="Calibri" w:hAnsi="Arial" w:cs="Arial"/>
          <w:sz w:val="24"/>
          <w:szCs w:val="24"/>
          <w:lang w:eastAsia="en-US"/>
        </w:rPr>
        <w:tab/>
      </w:r>
      <w:r w:rsidRPr="0075679D">
        <w:rPr>
          <w:rFonts w:ascii="Arial" w:eastAsia="Calibri" w:hAnsi="Arial" w:cs="Arial"/>
          <w:sz w:val="24"/>
          <w:szCs w:val="24"/>
          <w:lang w:eastAsia="en-US"/>
        </w:rPr>
        <w:tab/>
      </w:r>
      <w:r w:rsidRPr="0075679D">
        <w:rPr>
          <w:rFonts w:ascii="Arial" w:eastAsia="Calibri" w:hAnsi="Arial" w:cs="Arial"/>
          <w:sz w:val="24"/>
          <w:szCs w:val="24"/>
          <w:lang w:eastAsia="en-US"/>
        </w:rPr>
        <w:tab/>
      </w:r>
      <w:r w:rsidRPr="0075679D">
        <w:rPr>
          <w:rFonts w:ascii="Arial" w:eastAsia="Calibri" w:hAnsi="Arial" w:cs="Arial"/>
          <w:sz w:val="24"/>
          <w:szCs w:val="24"/>
          <w:lang w:eastAsia="en-US"/>
        </w:rPr>
        <w:tab/>
      </w:r>
      <w:r w:rsidRPr="0075679D">
        <w:rPr>
          <w:rFonts w:ascii="Arial" w:eastAsia="Calibri" w:hAnsi="Arial" w:cs="Arial"/>
          <w:sz w:val="24"/>
          <w:szCs w:val="24"/>
          <w:lang w:eastAsia="en-US"/>
        </w:rPr>
        <w:tab/>
      </w:r>
      <w:r w:rsidRPr="0075679D">
        <w:rPr>
          <w:rFonts w:ascii="Arial" w:eastAsia="Calibri" w:hAnsi="Arial" w:cs="Arial"/>
          <w:sz w:val="24"/>
          <w:szCs w:val="24"/>
          <w:lang w:eastAsia="en-US"/>
        </w:rPr>
        <w:tab/>
      </w:r>
      <w:r w:rsidRPr="0075679D">
        <w:rPr>
          <w:rFonts w:ascii="Arial" w:eastAsia="Calibri" w:hAnsi="Arial" w:cs="Arial"/>
          <w:sz w:val="24"/>
          <w:szCs w:val="24"/>
          <w:lang w:eastAsia="en-US"/>
        </w:rPr>
        <w:tab/>
      </w:r>
      <w:r w:rsidRPr="0075679D">
        <w:rPr>
          <w:rFonts w:ascii="Arial" w:eastAsia="Calibri" w:hAnsi="Arial" w:cs="Arial"/>
          <w:sz w:val="24"/>
          <w:szCs w:val="24"/>
          <w:lang w:eastAsia="en-US"/>
        </w:rPr>
        <w:tab/>
        <w:t>100%</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i/>
          <w:sz w:val="24"/>
          <w:szCs w:val="24"/>
          <w:lang w:eastAsia="en-US"/>
        </w:rPr>
      </w:pPr>
      <w:r w:rsidRPr="0075679D">
        <w:rPr>
          <w:rFonts w:ascii="Arial" w:eastAsia="Calibri" w:hAnsi="Arial" w:cs="Arial"/>
          <w:b/>
          <w:i/>
          <w:sz w:val="24"/>
          <w:szCs w:val="24"/>
          <w:lang w:eastAsia="en-US"/>
        </w:rPr>
        <w:t>*You can exceed the stated word count by up to 10% but you must not submit less than the stated word count.</w:t>
      </w: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All learning outcomes must be passed to successfully complete the module.</w:t>
      </w: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Reference material</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A list of reference materials for this module, including key and recommended texts and online resources, is included in the Module Handbook. </w:t>
      </w:r>
    </w:p>
    <w:p w:rsidR="00236B89" w:rsidRPr="0075679D" w:rsidRDefault="00236B89" w:rsidP="00236B89">
      <w:pPr>
        <w:overflowPunct/>
        <w:autoSpaceDE/>
        <w:autoSpaceDN/>
        <w:adjustRightInd/>
        <w:spacing w:after="200" w:line="276" w:lineRule="auto"/>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spacing w:after="200" w:line="276" w:lineRule="auto"/>
        <w:textAlignment w:val="auto"/>
        <w:rPr>
          <w:rFonts w:ascii="Arial" w:eastAsia="Calibri" w:hAnsi="Arial" w:cs="Arial"/>
          <w:sz w:val="24"/>
          <w:szCs w:val="24"/>
          <w:lang w:eastAsia="en-US"/>
        </w:rPr>
      </w:pPr>
      <w:r w:rsidRPr="0075679D">
        <w:rPr>
          <w:rFonts w:ascii="Arial" w:eastAsia="Calibri" w:hAnsi="Arial" w:cs="Arial"/>
          <w:sz w:val="24"/>
          <w:szCs w:val="24"/>
          <w:lang w:eastAsia="en-US"/>
        </w:rPr>
        <w:br w:type="page"/>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lastRenderedPageBreak/>
        <w:t>Title:</w:t>
      </w:r>
      <w:r w:rsidRPr="0075679D">
        <w:rPr>
          <w:rFonts w:ascii="Arial" w:eastAsia="Calibri" w:hAnsi="Arial" w:cs="Arial"/>
          <w:b/>
          <w:sz w:val="24"/>
          <w:szCs w:val="24"/>
          <w:lang w:eastAsia="en-US"/>
        </w:rPr>
        <w:tab/>
        <w:t xml:space="preserve">Digital, Celluloid </w:t>
      </w:r>
      <w:r w:rsidR="00A9385B" w:rsidRPr="0075679D">
        <w:rPr>
          <w:rFonts w:ascii="Arial" w:eastAsia="Calibri" w:hAnsi="Arial" w:cs="Arial"/>
          <w:b/>
          <w:sz w:val="24"/>
          <w:szCs w:val="24"/>
          <w:lang w:eastAsia="en-US"/>
        </w:rPr>
        <w:t xml:space="preserve">/ </w:t>
      </w:r>
      <w:r w:rsidRPr="0075679D">
        <w:rPr>
          <w:rFonts w:ascii="Arial" w:eastAsia="Calibri" w:hAnsi="Arial" w:cs="Arial"/>
          <w:b/>
          <w:sz w:val="24"/>
          <w:szCs w:val="24"/>
          <w:lang w:eastAsia="en-US"/>
        </w:rPr>
        <w:t>Theatre</w:t>
      </w:r>
      <w:r w:rsidR="00F701B9" w:rsidRPr="0075679D">
        <w:rPr>
          <w:rFonts w:ascii="Arial" w:eastAsia="Calibri" w:hAnsi="Arial" w:cs="Arial"/>
          <w:b/>
          <w:sz w:val="24"/>
          <w:szCs w:val="24"/>
          <w:lang w:eastAsia="en-US"/>
        </w:rPr>
        <w:t xml:space="preserve"> </w:t>
      </w:r>
      <w:r w:rsidRPr="0075679D">
        <w:rPr>
          <w:rFonts w:ascii="Arial" w:eastAsia="Calibri" w:hAnsi="Arial" w:cs="Arial"/>
          <w:b/>
          <w:sz w:val="24"/>
          <w:szCs w:val="24"/>
          <w:lang w:eastAsia="en-US"/>
        </w:rPr>
        <w:t>Production</w:t>
      </w:r>
    </w:p>
    <w:p w:rsidR="00236B89" w:rsidRPr="0075679D" w:rsidRDefault="00236B89" w:rsidP="00236B89">
      <w:pPr>
        <w:tabs>
          <w:tab w:val="left" w:pos="1701"/>
        </w:tabs>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Code:</w:t>
      </w:r>
      <w:r w:rsidRPr="0075679D">
        <w:rPr>
          <w:rFonts w:ascii="Arial" w:eastAsia="Calibri" w:hAnsi="Arial" w:cs="Arial"/>
          <w:b/>
          <w:sz w:val="24"/>
          <w:szCs w:val="24"/>
          <w:lang w:eastAsia="en-US"/>
        </w:rPr>
        <w:tab/>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Level:</w:t>
      </w:r>
      <w:r w:rsidRPr="0075679D">
        <w:rPr>
          <w:rFonts w:ascii="Arial" w:eastAsia="Calibri" w:hAnsi="Arial" w:cs="Arial"/>
          <w:b/>
          <w:sz w:val="24"/>
          <w:szCs w:val="24"/>
          <w:lang w:eastAsia="en-US"/>
        </w:rPr>
        <w:tab/>
        <w:t>5</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Credit Points:</w:t>
      </w:r>
      <w:r w:rsidRPr="0075679D">
        <w:rPr>
          <w:rFonts w:ascii="Arial" w:eastAsia="Calibri" w:hAnsi="Arial" w:cs="Arial"/>
          <w:b/>
          <w:sz w:val="24"/>
          <w:szCs w:val="24"/>
          <w:lang w:eastAsia="en-US"/>
        </w:rPr>
        <w:tab/>
        <w:t>40</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Weighting:</w:t>
      </w:r>
      <w:r w:rsidRPr="0075679D">
        <w:rPr>
          <w:rFonts w:ascii="Arial" w:eastAsia="Calibri" w:hAnsi="Arial" w:cs="Arial"/>
          <w:b/>
          <w:sz w:val="24"/>
          <w:szCs w:val="24"/>
          <w:lang w:eastAsia="en-US"/>
        </w:rPr>
        <w:tab/>
        <w:t>1.0</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Study Time:</w:t>
      </w:r>
      <w:r w:rsidRPr="0075679D">
        <w:rPr>
          <w:rFonts w:ascii="Arial" w:eastAsia="Calibri" w:hAnsi="Arial" w:cs="Arial"/>
          <w:b/>
          <w:sz w:val="24"/>
          <w:szCs w:val="24"/>
          <w:lang w:eastAsia="en-US"/>
        </w:rPr>
        <w:tab/>
        <w:t>400 hours</w:t>
      </w: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Description</w:t>
      </w:r>
    </w:p>
    <w:p w:rsidR="00236B89" w:rsidRPr="0075679D" w:rsidRDefault="00236B89" w:rsidP="00236B89">
      <w:pPr>
        <w:widowControl w:val="0"/>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This </w:t>
      </w:r>
      <w:r w:rsidR="00DF33DE" w:rsidRPr="0075679D">
        <w:rPr>
          <w:rFonts w:ascii="Arial" w:eastAsia="Calibri" w:hAnsi="Arial" w:cs="Arial"/>
          <w:sz w:val="24"/>
          <w:szCs w:val="24"/>
          <w:lang w:eastAsia="en-US"/>
        </w:rPr>
        <w:t>40-credit</w:t>
      </w:r>
      <w:r w:rsidRPr="0075679D">
        <w:rPr>
          <w:rFonts w:ascii="Arial" w:eastAsia="Calibri" w:hAnsi="Arial" w:cs="Arial"/>
          <w:sz w:val="24"/>
          <w:szCs w:val="24"/>
          <w:lang w:eastAsia="en-US"/>
        </w:rPr>
        <w:t xml:space="preserve"> module encourages you to identify areas you want to focus on and begin to specialise.  Students will be involved in two projects selecting which medium they want to work in.  All students will be involved in digital film making and then students can choose to work on analogue film or with a theatre production as you begin to identify areas of interest.  Within this module you will explore commercial, promotional and/or distribution routes for your individual specialist practice.  You will consider project planning and outcomes for a target audience. This module </w:t>
      </w:r>
      <w:r w:rsidR="00DF33DE" w:rsidRPr="0075679D">
        <w:rPr>
          <w:rFonts w:ascii="Arial" w:eastAsia="Calibri" w:hAnsi="Arial" w:cs="Arial"/>
          <w:sz w:val="24"/>
          <w:szCs w:val="24"/>
          <w:lang w:eastAsia="en-US"/>
        </w:rPr>
        <w:t>introduces</w:t>
      </w:r>
      <w:r w:rsidRPr="0075679D">
        <w:rPr>
          <w:rFonts w:ascii="Arial" w:eastAsia="Calibri" w:hAnsi="Arial" w:cs="Arial"/>
          <w:sz w:val="24"/>
          <w:szCs w:val="24"/>
          <w:lang w:eastAsia="en-US"/>
        </w:rPr>
        <w:t xml:space="preserve"> celluloid film production.  An understanding of traditional filmmaking provides a deeper understanding of terminology and conventions adopted in contemporary technologies as well as a greater appreciation of time and resources.  </w:t>
      </w:r>
      <w:r w:rsidR="00DF33DE" w:rsidRPr="0075679D">
        <w:rPr>
          <w:rFonts w:ascii="Arial" w:eastAsia="Calibri" w:hAnsi="Arial" w:cs="Arial"/>
          <w:sz w:val="24"/>
          <w:szCs w:val="24"/>
          <w:lang w:eastAsia="en-US"/>
        </w:rPr>
        <w:t>Alternatively,</w:t>
      </w:r>
      <w:r w:rsidRPr="0075679D">
        <w:rPr>
          <w:rFonts w:ascii="Arial" w:eastAsia="Calibri" w:hAnsi="Arial" w:cs="Arial"/>
          <w:sz w:val="24"/>
          <w:szCs w:val="24"/>
          <w:lang w:eastAsia="en-US"/>
        </w:rPr>
        <w:t xml:space="preserve"> you can continue to develop your understanding of theatrical language and storytelling by working on a full theatre production.</w:t>
      </w:r>
    </w:p>
    <w:p w:rsidR="00236B89" w:rsidRPr="0075679D" w:rsidRDefault="00236B89" w:rsidP="00236B89">
      <w:pPr>
        <w:widowControl w:val="0"/>
        <w:overflowPunct/>
        <w:autoSpaceDE/>
        <w:autoSpaceDN/>
        <w:adjustRightInd/>
        <w:textAlignment w:val="auto"/>
        <w:rPr>
          <w:rFonts w:ascii="Arial" w:eastAsia="Arial" w:hAnsi="Arial" w:cs="Arial"/>
          <w:sz w:val="24"/>
          <w:szCs w:val="24"/>
          <w:lang w:val="en-US" w:eastAsia="en-US"/>
        </w:rPr>
      </w:pPr>
    </w:p>
    <w:p w:rsidR="00236B89" w:rsidRPr="0075679D" w:rsidRDefault="00236B89" w:rsidP="00236B89">
      <w:pPr>
        <w:widowControl w:val="0"/>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You will be expected to work to professional and commercial standards and will have the opportunity to potentially collaborate with the complementary programmes to produce work for your portfolio. It will provide a body of work that will enhance your professional practice by entering festivals and competitions in using the craft and skills of both digital and analogue filmmaking or theatre.</w:t>
      </w:r>
    </w:p>
    <w:p w:rsidR="00236B89" w:rsidRPr="0075679D" w:rsidRDefault="00236B89" w:rsidP="00236B89">
      <w:pPr>
        <w:widowControl w:val="0"/>
        <w:overflowPunct/>
        <w:autoSpaceDE/>
        <w:autoSpaceDN/>
        <w:adjustRightInd/>
        <w:textAlignment w:val="auto"/>
        <w:rPr>
          <w:rFonts w:ascii="Arial" w:eastAsia="Arial" w:hAnsi="Arial" w:cs="Arial"/>
          <w:sz w:val="24"/>
          <w:szCs w:val="24"/>
          <w:lang w:val="en-US"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Outline syllabus</w:t>
      </w:r>
    </w:p>
    <w:p w:rsidR="00236B89" w:rsidRPr="0075679D" w:rsidRDefault="00236B89" w:rsidP="00236B89">
      <w:pPr>
        <w:overflowPunct/>
        <w:autoSpaceDE/>
        <w:autoSpaceDN/>
        <w:adjustRightInd/>
        <w:jc w:val="both"/>
        <w:textAlignment w:val="auto"/>
        <w:rPr>
          <w:rFonts w:ascii="Arial" w:eastAsia="Calibri" w:hAnsi="Arial" w:cs="Arial"/>
          <w:sz w:val="24"/>
          <w:szCs w:val="24"/>
          <w:lang w:eastAsia="en-US"/>
        </w:rPr>
      </w:pPr>
      <w:r w:rsidRPr="0075679D">
        <w:rPr>
          <w:rFonts w:ascii="Arial" w:eastAsia="Calibri" w:hAnsi="Arial" w:cs="Arial"/>
          <w:sz w:val="24"/>
          <w:szCs w:val="24"/>
          <w:lang w:eastAsia="en-US"/>
        </w:rPr>
        <w:t>An indicative guide to the content covered by this module.</w:t>
      </w:r>
    </w:p>
    <w:p w:rsidR="00236B89" w:rsidRPr="0075679D" w:rsidRDefault="00236B89" w:rsidP="00236B89">
      <w:pPr>
        <w:widowControl w:val="0"/>
        <w:overflowPunct/>
        <w:autoSpaceDE/>
        <w:autoSpaceDN/>
        <w:adjustRightInd/>
        <w:textAlignment w:val="auto"/>
        <w:rPr>
          <w:rFonts w:ascii="Arial" w:eastAsia="Arial" w:hAnsi="Arial" w:cs="Arial"/>
          <w:sz w:val="24"/>
          <w:szCs w:val="24"/>
          <w:lang w:val="en-US" w:eastAsia="en-US"/>
        </w:rPr>
      </w:pPr>
    </w:p>
    <w:p w:rsidR="00236B89" w:rsidRPr="0075679D" w:rsidRDefault="00236B89" w:rsidP="00236B89">
      <w:pPr>
        <w:widowControl w:val="0"/>
        <w:numPr>
          <w:ilvl w:val="0"/>
          <w:numId w:val="7"/>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bookmarkStart w:id="41" w:name="_Hlk131667246"/>
      <w:r w:rsidRPr="0075679D">
        <w:rPr>
          <w:rFonts w:ascii="Arial" w:eastAsia="Arial" w:hAnsi="Arial" w:cs="Arial"/>
          <w:sz w:val="24"/>
          <w:szCs w:val="22"/>
          <w:lang w:val="en-US" w:eastAsia="en-US"/>
        </w:rPr>
        <w:t>Pitch process</w:t>
      </w:r>
    </w:p>
    <w:bookmarkEnd w:id="41"/>
    <w:p w:rsidR="00236B89" w:rsidRPr="0075679D" w:rsidRDefault="00236B89" w:rsidP="00236B89">
      <w:pPr>
        <w:widowControl w:val="0"/>
        <w:numPr>
          <w:ilvl w:val="0"/>
          <w:numId w:val="7"/>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r w:rsidRPr="0075679D">
        <w:rPr>
          <w:rFonts w:ascii="Arial" w:eastAsia="Arial" w:hAnsi="Arial" w:cs="Arial"/>
          <w:sz w:val="24"/>
          <w:szCs w:val="22"/>
          <w:lang w:val="en-US" w:eastAsia="en-US"/>
        </w:rPr>
        <w:t>Primary research and analysis of the film festival</w:t>
      </w:r>
      <w:r w:rsidRPr="0075679D">
        <w:rPr>
          <w:rFonts w:ascii="Arial" w:eastAsia="Arial" w:hAnsi="Arial" w:cs="Arial"/>
          <w:spacing w:val="-24"/>
          <w:sz w:val="24"/>
          <w:szCs w:val="22"/>
          <w:lang w:val="en-US" w:eastAsia="en-US"/>
        </w:rPr>
        <w:t xml:space="preserve"> </w:t>
      </w:r>
      <w:r w:rsidRPr="0075679D">
        <w:rPr>
          <w:rFonts w:ascii="Arial" w:eastAsia="Arial" w:hAnsi="Arial" w:cs="Arial"/>
          <w:sz w:val="24"/>
          <w:szCs w:val="22"/>
          <w:lang w:val="en-US" w:eastAsia="en-US"/>
        </w:rPr>
        <w:t>circuit</w:t>
      </w:r>
    </w:p>
    <w:p w:rsidR="00236B89" w:rsidRPr="0075679D" w:rsidRDefault="00236B89" w:rsidP="00236B89">
      <w:pPr>
        <w:widowControl w:val="0"/>
        <w:numPr>
          <w:ilvl w:val="0"/>
          <w:numId w:val="7"/>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r w:rsidRPr="0075679D">
        <w:rPr>
          <w:rFonts w:ascii="Arial" w:eastAsia="Arial" w:hAnsi="Arial" w:cs="Arial"/>
          <w:sz w:val="24"/>
          <w:szCs w:val="22"/>
          <w:lang w:val="en-US" w:eastAsia="en-US"/>
        </w:rPr>
        <w:t>Film competitions</w:t>
      </w:r>
    </w:p>
    <w:p w:rsidR="00236B89" w:rsidRPr="0075679D" w:rsidRDefault="00236B89" w:rsidP="00236B89">
      <w:pPr>
        <w:widowControl w:val="0"/>
        <w:numPr>
          <w:ilvl w:val="0"/>
          <w:numId w:val="7"/>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r w:rsidRPr="0075679D">
        <w:rPr>
          <w:rFonts w:ascii="Arial" w:eastAsia="Arial" w:hAnsi="Arial" w:cs="Arial"/>
          <w:sz w:val="24"/>
          <w:szCs w:val="22"/>
          <w:lang w:val="en-US" w:eastAsia="en-US"/>
        </w:rPr>
        <w:t>Consideration of working to specific criteria and</w:t>
      </w:r>
      <w:r w:rsidRPr="0075679D">
        <w:rPr>
          <w:rFonts w:ascii="Arial" w:eastAsia="Arial" w:hAnsi="Arial" w:cs="Arial"/>
          <w:spacing w:val="-21"/>
          <w:sz w:val="24"/>
          <w:szCs w:val="22"/>
          <w:lang w:val="en-US" w:eastAsia="en-US"/>
        </w:rPr>
        <w:t xml:space="preserve"> </w:t>
      </w:r>
      <w:r w:rsidRPr="0075679D">
        <w:rPr>
          <w:rFonts w:ascii="Arial" w:eastAsia="Arial" w:hAnsi="Arial" w:cs="Arial"/>
          <w:sz w:val="24"/>
          <w:szCs w:val="22"/>
          <w:lang w:val="en-US" w:eastAsia="en-US"/>
        </w:rPr>
        <w:t>guidelines</w:t>
      </w:r>
    </w:p>
    <w:p w:rsidR="00236B89" w:rsidRPr="0075679D" w:rsidRDefault="00236B89" w:rsidP="00236B89">
      <w:pPr>
        <w:widowControl w:val="0"/>
        <w:numPr>
          <w:ilvl w:val="0"/>
          <w:numId w:val="7"/>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r w:rsidRPr="0075679D">
        <w:rPr>
          <w:rFonts w:ascii="Arial" w:eastAsia="Arial" w:hAnsi="Arial" w:cs="Arial"/>
          <w:sz w:val="24"/>
          <w:szCs w:val="22"/>
          <w:lang w:val="en-US" w:eastAsia="en-US"/>
        </w:rPr>
        <w:t>Research and communication of ideas and</w:t>
      </w:r>
      <w:r w:rsidRPr="0075679D">
        <w:rPr>
          <w:rFonts w:ascii="Arial" w:eastAsia="Arial" w:hAnsi="Arial" w:cs="Arial"/>
          <w:spacing w:val="-17"/>
          <w:sz w:val="24"/>
          <w:szCs w:val="22"/>
          <w:lang w:val="en-US" w:eastAsia="en-US"/>
        </w:rPr>
        <w:t xml:space="preserve"> </w:t>
      </w:r>
      <w:r w:rsidRPr="0075679D">
        <w:rPr>
          <w:rFonts w:ascii="Arial" w:eastAsia="Arial" w:hAnsi="Arial" w:cs="Arial"/>
          <w:sz w:val="24"/>
          <w:szCs w:val="22"/>
          <w:lang w:val="en-US" w:eastAsia="en-US"/>
        </w:rPr>
        <w:t>concepts</w:t>
      </w:r>
    </w:p>
    <w:p w:rsidR="00236B89" w:rsidRPr="0075679D" w:rsidRDefault="00236B89" w:rsidP="00236B89">
      <w:pPr>
        <w:widowControl w:val="0"/>
        <w:numPr>
          <w:ilvl w:val="0"/>
          <w:numId w:val="7"/>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r w:rsidRPr="0075679D">
        <w:rPr>
          <w:rFonts w:ascii="Arial" w:eastAsia="Arial" w:hAnsi="Arial" w:cs="Arial"/>
          <w:noProof/>
          <w:sz w:val="24"/>
          <w:szCs w:val="22"/>
          <w:lang w:val="en-US" w:eastAsia="en-US"/>
        </w:rPr>
        <w:t>Practical</w:t>
      </w:r>
      <w:r w:rsidRPr="0075679D">
        <w:rPr>
          <w:rFonts w:ascii="Arial" w:eastAsia="Arial" w:hAnsi="Arial" w:cs="Arial"/>
          <w:sz w:val="24"/>
          <w:szCs w:val="22"/>
          <w:lang w:val="en-US" w:eastAsia="en-US"/>
        </w:rPr>
        <w:t xml:space="preserve"> creative</w:t>
      </w:r>
      <w:r w:rsidRPr="0075679D">
        <w:rPr>
          <w:rFonts w:ascii="Arial" w:eastAsia="Arial" w:hAnsi="Arial" w:cs="Arial"/>
          <w:spacing w:val="-8"/>
          <w:sz w:val="24"/>
          <w:szCs w:val="22"/>
          <w:lang w:val="en-US" w:eastAsia="en-US"/>
        </w:rPr>
        <w:t xml:space="preserve"> </w:t>
      </w:r>
      <w:r w:rsidRPr="0075679D">
        <w:rPr>
          <w:rFonts w:ascii="Arial" w:eastAsia="Arial" w:hAnsi="Arial" w:cs="Arial"/>
          <w:sz w:val="24"/>
          <w:szCs w:val="22"/>
          <w:lang w:val="en-US" w:eastAsia="en-US"/>
        </w:rPr>
        <w:t>production and problem-solving</w:t>
      </w:r>
    </w:p>
    <w:p w:rsidR="00236B89" w:rsidRPr="0075679D" w:rsidRDefault="00236B89" w:rsidP="00236B89">
      <w:pPr>
        <w:widowControl w:val="0"/>
        <w:numPr>
          <w:ilvl w:val="0"/>
          <w:numId w:val="7"/>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r w:rsidRPr="0075679D">
        <w:rPr>
          <w:rFonts w:ascii="Arial" w:eastAsia="Arial" w:hAnsi="Arial" w:cs="Arial"/>
          <w:sz w:val="24"/>
          <w:szCs w:val="22"/>
          <w:lang w:val="en-US" w:eastAsia="en-US"/>
        </w:rPr>
        <w:t>Exploration of the way media can be used</w:t>
      </w:r>
    </w:p>
    <w:p w:rsidR="00236B89" w:rsidRPr="0075679D" w:rsidRDefault="00236B89" w:rsidP="00236B89">
      <w:pPr>
        <w:widowControl w:val="0"/>
        <w:numPr>
          <w:ilvl w:val="0"/>
          <w:numId w:val="7"/>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r w:rsidRPr="0075679D">
        <w:rPr>
          <w:rFonts w:ascii="Arial" w:eastAsia="Arial" w:hAnsi="Arial" w:cs="Arial"/>
          <w:sz w:val="24"/>
          <w:szCs w:val="22"/>
          <w:lang w:val="en-US" w:eastAsia="en-US"/>
        </w:rPr>
        <w:t>Professional</w:t>
      </w:r>
      <w:r w:rsidRPr="0075679D">
        <w:rPr>
          <w:rFonts w:ascii="Arial" w:eastAsia="Arial" w:hAnsi="Arial" w:cs="Arial"/>
          <w:spacing w:val="-12"/>
          <w:sz w:val="24"/>
          <w:szCs w:val="22"/>
          <w:lang w:val="en-US" w:eastAsia="en-US"/>
        </w:rPr>
        <w:t xml:space="preserve"> </w:t>
      </w:r>
      <w:r w:rsidRPr="0075679D">
        <w:rPr>
          <w:rFonts w:ascii="Arial" w:eastAsia="Arial" w:hAnsi="Arial" w:cs="Arial"/>
          <w:sz w:val="24"/>
          <w:szCs w:val="22"/>
          <w:lang w:val="en-US" w:eastAsia="en-US"/>
        </w:rPr>
        <w:t>presentation</w:t>
      </w:r>
    </w:p>
    <w:p w:rsidR="00236B89" w:rsidRPr="0075679D" w:rsidRDefault="00236B89" w:rsidP="00236B89">
      <w:pPr>
        <w:widowControl w:val="0"/>
        <w:numPr>
          <w:ilvl w:val="0"/>
          <w:numId w:val="7"/>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r w:rsidRPr="0075679D">
        <w:rPr>
          <w:rFonts w:ascii="Arial" w:eastAsia="Arial" w:hAnsi="Arial" w:cs="Arial"/>
          <w:sz w:val="24"/>
          <w:szCs w:val="22"/>
          <w:lang w:val="en-US" w:eastAsia="en-US"/>
        </w:rPr>
        <w:t>Digital</w:t>
      </w:r>
      <w:r w:rsidRPr="0075679D">
        <w:rPr>
          <w:rFonts w:ascii="Arial" w:eastAsia="Arial" w:hAnsi="Arial" w:cs="Arial"/>
          <w:spacing w:val="-5"/>
          <w:sz w:val="24"/>
          <w:szCs w:val="22"/>
          <w:lang w:val="en-US" w:eastAsia="en-US"/>
        </w:rPr>
        <w:t xml:space="preserve"> </w:t>
      </w:r>
      <w:r w:rsidRPr="0075679D">
        <w:rPr>
          <w:rFonts w:ascii="Arial" w:eastAsia="Arial" w:hAnsi="Arial" w:cs="Arial"/>
          <w:sz w:val="24"/>
          <w:szCs w:val="22"/>
          <w:lang w:val="en-US" w:eastAsia="en-US"/>
        </w:rPr>
        <w:t>portfolio</w:t>
      </w:r>
    </w:p>
    <w:p w:rsidR="00236B89" w:rsidRPr="0075679D" w:rsidRDefault="00236B89" w:rsidP="00236B89">
      <w:pPr>
        <w:widowControl w:val="0"/>
        <w:numPr>
          <w:ilvl w:val="0"/>
          <w:numId w:val="7"/>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r w:rsidRPr="0075679D">
        <w:rPr>
          <w:rFonts w:ascii="Arial" w:eastAsia="Arial" w:hAnsi="Arial" w:cs="Arial"/>
          <w:noProof/>
          <w:sz w:val="24"/>
          <w:szCs w:val="22"/>
          <w:lang w:val="en-US" w:eastAsia="en-US"/>
        </w:rPr>
        <w:t>Compliancy</w:t>
      </w:r>
      <w:r w:rsidRPr="0075679D">
        <w:rPr>
          <w:rFonts w:ascii="Arial" w:eastAsia="Arial" w:hAnsi="Arial" w:cs="Arial"/>
          <w:sz w:val="24"/>
          <w:szCs w:val="22"/>
          <w:lang w:val="en-US" w:eastAsia="en-US"/>
        </w:rPr>
        <w:t xml:space="preserve"> and Intellectual Property</w:t>
      </w:r>
    </w:p>
    <w:p w:rsidR="00236B89" w:rsidRPr="0075679D" w:rsidRDefault="00236B89" w:rsidP="00236B89">
      <w:pPr>
        <w:widowControl w:val="0"/>
        <w:numPr>
          <w:ilvl w:val="0"/>
          <w:numId w:val="7"/>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r w:rsidRPr="0075679D">
        <w:rPr>
          <w:rFonts w:ascii="Arial" w:eastAsia="Arial" w:hAnsi="Arial" w:cs="Arial"/>
          <w:sz w:val="24"/>
          <w:szCs w:val="22"/>
          <w:lang w:val="en-US" w:eastAsia="en-US"/>
        </w:rPr>
        <w:t>Critical reflection and</w:t>
      </w:r>
      <w:r w:rsidRPr="0075679D">
        <w:rPr>
          <w:rFonts w:ascii="Arial" w:eastAsia="Arial" w:hAnsi="Arial" w:cs="Arial"/>
          <w:spacing w:val="-10"/>
          <w:sz w:val="24"/>
          <w:szCs w:val="22"/>
          <w:lang w:val="en-US" w:eastAsia="en-US"/>
        </w:rPr>
        <w:t xml:space="preserve"> </w:t>
      </w:r>
      <w:r w:rsidRPr="0075679D">
        <w:rPr>
          <w:rFonts w:ascii="Arial" w:eastAsia="Arial" w:hAnsi="Arial" w:cs="Arial"/>
          <w:sz w:val="24"/>
          <w:szCs w:val="22"/>
          <w:lang w:val="en-US" w:eastAsia="en-US"/>
        </w:rPr>
        <w:t>evaluation</w:t>
      </w:r>
    </w:p>
    <w:p w:rsidR="00236B89" w:rsidRPr="0075679D" w:rsidRDefault="00236B89" w:rsidP="00236B89">
      <w:pPr>
        <w:widowControl w:val="0"/>
        <w:numPr>
          <w:ilvl w:val="0"/>
          <w:numId w:val="7"/>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r w:rsidRPr="0075679D">
        <w:rPr>
          <w:rFonts w:ascii="Arial" w:eastAsia="Arial" w:hAnsi="Arial" w:cs="Arial"/>
          <w:sz w:val="24"/>
          <w:szCs w:val="22"/>
          <w:lang w:val="en-US" w:eastAsia="en-US"/>
        </w:rPr>
        <w:t>Storytelling through sound and lighting</w:t>
      </w:r>
    </w:p>
    <w:p w:rsidR="00236B89" w:rsidRPr="0075679D" w:rsidRDefault="00236B89" w:rsidP="00236B89">
      <w:pPr>
        <w:widowControl w:val="0"/>
        <w:numPr>
          <w:ilvl w:val="0"/>
          <w:numId w:val="7"/>
        </w:numPr>
        <w:tabs>
          <w:tab w:val="left" w:pos="462"/>
        </w:tabs>
        <w:overflowPunct/>
        <w:autoSpaceDE/>
        <w:autoSpaceDN/>
        <w:adjustRightInd/>
        <w:spacing w:after="120" w:line="259" w:lineRule="auto"/>
        <w:textAlignment w:val="auto"/>
        <w:rPr>
          <w:rFonts w:ascii="Arial" w:eastAsia="Arial" w:hAnsi="Arial" w:cs="Arial"/>
          <w:sz w:val="24"/>
          <w:szCs w:val="22"/>
          <w:lang w:val="en-US" w:eastAsia="en-US"/>
        </w:rPr>
      </w:pPr>
      <w:r w:rsidRPr="0075679D">
        <w:rPr>
          <w:rFonts w:ascii="Arial" w:eastAsia="Arial" w:hAnsi="Arial" w:cs="Arial"/>
          <w:sz w:val="24"/>
          <w:szCs w:val="22"/>
          <w:lang w:val="en-US" w:eastAsia="en-US"/>
        </w:rPr>
        <w:t>Collaborative practices for different mediums</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Method of delivery</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Negotiated assignments, studio and workshop practice, practical workshops, client pitch panels, group work, independent study, research, tutorials and critiques.  Educational visits, work experience and visiting speakers may be used, where appropriate, to support the module delivery.</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Aims</w:t>
      </w:r>
    </w:p>
    <w:p w:rsidR="00417ED3" w:rsidRPr="0075679D" w:rsidRDefault="00236B89" w:rsidP="00417ED3">
      <w:pPr>
        <w:widowControl w:val="0"/>
        <w:tabs>
          <w:tab w:val="left" w:pos="567"/>
        </w:tabs>
        <w:overflowPunct/>
        <w:autoSpaceDE/>
        <w:autoSpaceDN/>
        <w:adjustRightInd/>
        <w:ind w:left="567" w:right="219" w:hanging="567"/>
        <w:textAlignment w:val="auto"/>
        <w:rPr>
          <w:rFonts w:ascii="Arial" w:eastAsia="Arial" w:hAnsi="Arial" w:cs="Arial"/>
          <w:sz w:val="24"/>
          <w:szCs w:val="24"/>
          <w:lang w:val="en-US" w:eastAsia="en-US"/>
        </w:rPr>
      </w:pPr>
      <w:r w:rsidRPr="0075679D">
        <w:rPr>
          <w:rFonts w:ascii="Arial" w:eastAsia="Arial" w:hAnsi="Arial" w:cs="Arial"/>
          <w:sz w:val="24"/>
          <w:szCs w:val="24"/>
          <w:lang w:val="en-US" w:eastAsia="en-US"/>
        </w:rPr>
        <w:t>A1</w:t>
      </w:r>
      <w:r w:rsidRPr="0075679D">
        <w:rPr>
          <w:rFonts w:ascii="Arial" w:eastAsia="Arial" w:hAnsi="Arial" w:cs="Arial"/>
          <w:sz w:val="24"/>
          <w:szCs w:val="24"/>
          <w:lang w:val="en-US" w:eastAsia="en-US"/>
        </w:rPr>
        <w:tab/>
      </w:r>
      <w:proofErr w:type="gramStart"/>
      <w:r w:rsidR="00417ED3" w:rsidRPr="0075679D">
        <w:rPr>
          <w:rFonts w:ascii="Arial" w:eastAsia="Arial" w:hAnsi="Arial" w:cs="Arial"/>
          <w:sz w:val="24"/>
          <w:szCs w:val="24"/>
          <w:lang w:eastAsia="en-US"/>
        </w:rPr>
        <w:t>To</w:t>
      </w:r>
      <w:proofErr w:type="gramEnd"/>
      <w:r w:rsidR="00417ED3" w:rsidRPr="0075679D">
        <w:rPr>
          <w:rFonts w:ascii="Arial" w:eastAsia="Arial" w:hAnsi="Arial" w:cs="Arial"/>
          <w:sz w:val="24"/>
          <w:szCs w:val="24"/>
          <w:lang w:eastAsia="en-US"/>
        </w:rPr>
        <w:t xml:space="preserve"> develop appropriate practical and technical skills to enable you to evidence and develop ideas and outcomes in your practice</w:t>
      </w:r>
    </w:p>
    <w:p w:rsidR="00236B89" w:rsidRPr="0075679D" w:rsidRDefault="00236B89" w:rsidP="00417ED3">
      <w:pPr>
        <w:widowControl w:val="0"/>
        <w:tabs>
          <w:tab w:val="left" w:pos="567"/>
        </w:tabs>
        <w:overflowPunct/>
        <w:autoSpaceDE/>
        <w:autoSpaceDN/>
        <w:adjustRightInd/>
        <w:textAlignment w:val="auto"/>
        <w:rPr>
          <w:rFonts w:ascii="Arial" w:eastAsia="Arial" w:hAnsi="Arial" w:cs="Arial"/>
          <w:sz w:val="23"/>
          <w:szCs w:val="24"/>
          <w:lang w:val="en-US" w:eastAsia="en-US"/>
        </w:rPr>
      </w:pPr>
    </w:p>
    <w:p w:rsidR="00236B89" w:rsidRPr="0075679D" w:rsidRDefault="00236B89" w:rsidP="00236B89">
      <w:pPr>
        <w:widowControl w:val="0"/>
        <w:tabs>
          <w:tab w:val="left" w:pos="567"/>
        </w:tabs>
        <w:overflowPunct/>
        <w:autoSpaceDE/>
        <w:autoSpaceDN/>
        <w:adjustRightInd/>
        <w:ind w:left="567" w:right="607" w:hanging="567"/>
        <w:textAlignment w:val="auto"/>
        <w:rPr>
          <w:rFonts w:ascii="Arial" w:eastAsia="Arial" w:hAnsi="Arial" w:cs="Arial"/>
          <w:sz w:val="24"/>
          <w:szCs w:val="24"/>
          <w:lang w:val="en-US" w:eastAsia="en-US"/>
        </w:rPr>
      </w:pPr>
      <w:r w:rsidRPr="0075679D">
        <w:rPr>
          <w:rFonts w:ascii="Arial" w:eastAsia="Arial" w:hAnsi="Arial" w:cs="Arial"/>
          <w:sz w:val="24"/>
          <w:szCs w:val="24"/>
          <w:lang w:val="en-US" w:eastAsia="en-US"/>
        </w:rPr>
        <w:t>A2</w:t>
      </w:r>
      <w:r w:rsidRPr="0075679D">
        <w:rPr>
          <w:rFonts w:ascii="Arial" w:eastAsia="Arial" w:hAnsi="Arial" w:cs="Arial"/>
          <w:sz w:val="24"/>
          <w:szCs w:val="24"/>
          <w:lang w:val="en-US" w:eastAsia="en-US"/>
        </w:rPr>
        <w:tab/>
      </w:r>
      <w:proofErr w:type="gramStart"/>
      <w:r w:rsidRPr="0075679D">
        <w:rPr>
          <w:rFonts w:ascii="Arial" w:eastAsia="Arial" w:hAnsi="Arial" w:cs="Arial"/>
          <w:sz w:val="24"/>
          <w:szCs w:val="24"/>
          <w:lang w:val="en-US" w:eastAsia="en-US"/>
        </w:rPr>
        <w:t>To</w:t>
      </w:r>
      <w:proofErr w:type="gramEnd"/>
      <w:r w:rsidRPr="0075679D">
        <w:rPr>
          <w:rFonts w:ascii="Arial" w:eastAsia="Arial" w:hAnsi="Arial" w:cs="Arial"/>
          <w:sz w:val="24"/>
          <w:szCs w:val="24"/>
          <w:lang w:val="en-US" w:eastAsia="en-US"/>
        </w:rPr>
        <w:t xml:space="preserve"> extend your ability to work in different mediums and styles</w:t>
      </w:r>
      <w:r w:rsidR="00892F33" w:rsidRPr="0075679D">
        <w:rPr>
          <w:rFonts w:ascii="Arial" w:eastAsia="Arial" w:hAnsi="Arial" w:cs="Arial"/>
          <w:sz w:val="24"/>
          <w:szCs w:val="24"/>
          <w:lang w:val="en-US" w:eastAsia="en-US"/>
        </w:rPr>
        <w:t xml:space="preserve"> in the management of your work</w:t>
      </w:r>
    </w:p>
    <w:p w:rsidR="00236B89" w:rsidRPr="0075679D" w:rsidRDefault="00236B89" w:rsidP="00236B89">
      <w:pPr>
        <w:widowControl w:val="0"/>
        <w:tabs>
          <w:tab w:val="left" w:pos="567"/>
        </w:tabs>
        <w:overflowPunct/>
        <w:autoSpaceDE/>
        <w:autoSpaceDN/>
        <w:adjustRightInd/>
        <w:ind w:left="567" w:right="168" w:hanging="567"/>
        <w:textAlignment w:val="auto"/>
        <w:rPr>
          <w:rFonts w:ascii="Arial" w:eastAsia="Arial" w:hAnsi="Arial" w:cs="Arial"/>
          <w:sz w:val="24"/>
          <w:szCs w:val="24"/>
          <w:highlight w:val="yellow"/>
          <w:lang w:val="en-US" w:eastAsia="en-US"/>
        </w:rPr>
      </w:pPr>
    </w:p>
    <w:p w:rsidR="00236B89" w:rsidRPr="0075679D" w:rsidRDefault="00236B89" w:rsidP="00236B89">
      <w:pPr>
        <w:widowControl w:val="0"/>
        <w:tabs>
          <w:tab w:val="left" w:pos="567"/>
        </w:tabs>
        <w:overflowPunct/>
        <w:autoSpaceDE/>
        <w:autoSpaceDN/>
        <w:adjustRightInd/>
        <w:ind w:left="567" w:right="168" w:hanging="567"/>
        <w:textAlignment w:val="auto"/>
        <w:rPr>
          <w:rFonts w:ascii="Arial" w:eastAsia="Arial" w:hAnsi="Arial" w:cs="Arial"/>
          <w:sz w:val="24"/>
          <w:szCs w:val="24"/>
          <w:lang w:val="en-US" w:eastAsia="en-US"/>
        </w:rPr>
      </w:pPr>
      <w:r w:rsidRPr="0075679D">
        <w:rPr>
          <w:rFonts w:ascii="Arial" w:eastAsia="Arial" w:hAnsi="Arial" w:cs="Arial"/>
          <w:sz w:val="24"/>
          <w:szCs w:val="24"/>
          <w:lang w:val="en-US" w:eastAsia="en-US"/>
        </w:rPr>
        <w:t>A3</w:t>
      </w:r>
      <w:r w:rsidRPr="0075679D">
        <w:rPr>
          <w:rFonts w:ascii="Arial" w:eastAsia="Arial" w:hAnsi="Arial" w:cs="Arial"/>
          <w:sz w:val="24"/>
          <w:szCs w:val="24"/>
          <w:lang w:val="en-US" w:eastAsia="en-US"/>
        </w:rPr>
        <w:tab/>
      </w:r>
      <w:proofErr w:type="gramStart"/>
      <w:r w:rsidRPr="0075679D">
        <w:rPr>
          <w:rFonts w:ascii="Arial" w:eastAsia="Arial" w:hAnsi="Arial" w:cs="Arial"/>
          <w:sz w:val="24"/>
          <w:szCs w:val="24"/>
          <w:lang w:val="en-US" w:eastAsia="en-US"/>
        </w:rPr>
        <w:t>To</w:t>
      </w:r>
      <w:proofErr w:type="gramEnd"/>
      <w:r w:rsidRPr="0075679D">
        <w:rPr>
          <w:rFonts w:ascii="Arial" w:eastAsia="Arial" w:hAnsi="Arial" w:cs="Arial"/>
          <w:sz w:val="24"/>
          <w:szCs w:val="24"/>
          <w:lang w:val="en-US" w:eastAsia="en-US"/>
        </w:rPr>
        <w:t xml:space="preserve"> develop your ability</w:t>
      </w:r>
      <w:r w:rsidR="00024898" w:rsidRPr="0075679D">
        <w:rPr>
          <w:rFonts w:ascii="Arial" w:eastAsia="Arial" w:hAnsi="Arial" w:cs="Arial"/>
          <w:sz w:val="24"/>
          <w:szCs w:val="24"/>
          <w:lang w:val="en-US" w:eastAsia="en-US"/>
        </w:rPr>
        <w:t xml:space="preserve"> in</w:t>
      </w:r>
      <w:r w:rsidR="00024898" w:rsidRPr="0075679D">
        <w:rPr>
          <w:rFonts w:ascii="Arial" w:eastAsia="Arial" w:hAnsi="Arial" w:cs="Arial"/>
          <w:strike/>
          <w:sz w:val="24"/>
          <w:szCs w:val="24"/>
          <w:lang w:val="en-US" w:eastAsia="en-US"/>
        </w:rPr>
        <w:t xml:space="preserve"> </w:t>
      </w:r>
      <w:r w:rsidRPr="0075679D">
        <w:rPr>
          <w:rFonts w:ascii="Arial" w:eastAsia="Arial" w:hAnsi="Arial" w:cs="Arial"/>
          <w:sz w:val="24"/>
          <w:szCs w:val="24"/>
          <w:lang w:val="en-US" w:eastAsia="en-US"/>
        </w:rPr>
        <w:t>adhering to defined roles and responsibilities within a</w:t>
      </w:r>
      <w:r w:rsidRPr="0075679D">
        <w:rPr>
          <w:rFonts w:ascii="Arial" w:eastAsia="Arial" w:hAnsi="Arial" w:cs="Arial"/>
          <w:spacing w:val="-5"/>
          <w:sz w:val="24"/>
          <w:szCs w:val="24"/>
          <w:lang w:val="en-US" w:eastAsia="en-US"/>
        </w:rPr>
        <w:t xml:space="preserve"> </w:t>
      </w:r>
      <w:r w:rsidRPr="0075679D">
        <w:rPr>
          <w:rFonts w:ascii="Arial" w:eastAsia="Arial" w:hAnsi="Arial" w:cs="Arial"/>
          <w:sz w:val="24"/>
          <w:szCs w:val="24"/>
          <w:lang w:val="en-US" w:eastAsia="en-US"/>
        </w:rPr>
        <w:t>group</w:t>
      </w:r>
      <w:r w:rsidR="00892F33" w:rsidRPr="0075679D">
        <w:rPr>
          <w:rFonts w:ascii="Arial" w:eastAsia="Arial" w:hAnsi="Arial" w:cs="Arial"/>
          <w:sz w:val="24"/>
          <w:szCs w:val="24"/>
          <w:lang w:val="en-US" w:eastAsia="en-US"/>
        </w:rPr>
        <w:t xml:space="preserve"> that demonstrates critical </w:t>
      </w:r>
      <w:proofErr w:type="spellStart"/>
      <w:r w:rsidR="00892F33" w:rsidRPr="0075679D">
        <w:rPr>
          <w:rFonts w:ascii="Arial" w:eastAsia="Arial" w:hAnsi="Arial" w:cs="Arial"/>
          <w:sz w:val="24"/>
          <w:szCs w:val="24"/>
          <w:lang w:val="en-US" w:eastAsia="en-US"/>
        </w:rPr>
        <w:t>anaylisis</w:t>
      </w:r>
      <w:proofErr w:type="spellEnd"/>
      <w:r w:rsidR="00892F33" w:rsidRPr="0075679D">
        <w:rPr>
          <w:rFonts w:ascii="Arial" w:eastAsia="Arial" w:hAnsi="Arial" w:cs="Arial"/>
          <w:sz w:val="24"/>
          <w:szCs w:val="24"/>
          <w:lang w:val="en-US" w:eastAsia="en-US"/>
        </w:rPr>
        <w:t xml:space="preserve"> in your problem solving and </w:t>
      </w:r>
      <w:proofErr w:type="spellStart"/>
      <w:r w:rsidR="00892F33" w:rsidRPr="0075679D">
        <w:rPr>
          <w:rFonts w:ascii="Arial" w:eastAsia="Arial" w:hAnsi="Arial" w:cs="Arial"/>
          <w:sz w:val="24"/>
          <w:szCs w:val="24"/>
          <w:lang w:val="en-US" w:eastAsia="en-US"/>
        </w:rPr>
        <w:t>synthsis</w:t>
      </w:r>
      <w:proofErr w:type="spellEnd"/>
      <w:r w:rsidR="00892F33" w:rsidRPr="0075679D">
        <w:rPr>
          <w:rFonts w:ascii="Arial" w:eastAsia="Arial" w:hAnsi="Arial" w:cs="Arial"/>
          <w:sz w:val="24"/>
          <w:szCs w:val="24"/>
          <w:lang w:val="en-US" w:eastAsia="en-US"/>
        </w:rPr>
        <w:t xml:space="preserve"> of your role </w:t>
      </w:r>
    </w:p>
    <w:p w:rsidR="00236B89" w:rsidRPr="0075679D" w:rsidRDefault="00236B89" w:rsidP="00236B89">
      <w:pPr>
        <w:widowControl w:val="0"/>
        <w:tabs>
          <w:tab w:val="left" w:pos="567"/>
        </w:tabs>
        <w:overflowPunct/>
        <w:autoSpaceDE/>
        <w:autoSpaceDN/>
        <w:adjustRightInd/>
        <w:ind w:left="567" w:right="168" w:hanging="567"/>
        <w:textAlignment w:val="auto"/>
        <w:rPr>
          <w:rFonts w:ascii="Arial" w:eastAsia="Arial" w:hAnsi="Arial" w:cs="Arial"/>
          <w:sz w:val="24"/>
          <w:szCs w:val="24"/>
          <w:highlight w:val="yellow"/>
          <w:lang w:val="en-US" w:eastAsia="en-US"/>
        </w:rPr>
      </w:pPr>
    </w:p>
    <w:p w:rsidR="00236B89" w:rsidRPr="0075679D" w:rsidRDefault="00236B89" w:rsidP="00236B89">
      <w:pPr>
        <w:tabs>
          <w:tab w:val="left" w:pos="567"/>
        </w:tabs>
        <w:overflowPunct/>
        <w:autoSpaceDE/>
        <w:autoSpaceDN/>
        <w:adjustRightInd/>
        <w:ind w:left="567" w:hanging="567"/>
        <w:textAlignment w:val="auto"/>
        <w:rPr>
          <w:rFonts w:ascii="Arial" w:eastAsia="Calibri" w:hAnsi="Arial" w:cs="Arial"/>
          <w:sz w:val="24"/>
          <w:szCs w:val="24"/>
          <w:lang w:eastAsia="en-US"/>
        </w:rPr>
      </w:pPr>
      <w:r w:rsidRPr="0075679D">
        <w:rPr>
          <w:rFonts w:ascii="Arial" w:eastAsia="Calibri" w:hAnsi="Arial" w:cs="Arial"/>
          <w:sz w:val="24"/>
          <w:szCs w:val="24"/>
          <w:lang w:eastAsia="en-US"/>
        </w:rPr>
        <w:t xml:space="preserve">A4    </w:t>
      </w:r>
      <w:bookmarkStart w:id="42" w:name="_Hlk127161378"/>
      <w:proofErr w:type="gramStart"/>
      <w:r w:rsidRPr="0075679D">
        <w:rPr>
          <w:rFonts w:ascii="Arial" w:eastAsia="Calibri" w:hAnsi="Arial" w:cs="Arial"/>
          <w:sz w:val="24"/>
          <w:szCs w:val="24"/>
          <w:lang w:eastAsia="en-US"/>
        </w:rPr>
        <w:t>To</w:t>
      </w:r>
      <w:proofErr w:type="gramEnd"/>
      <w:r w:rsidRPr="0075679D">
        <w:rPr>
          <w:rFonts w:ascii="Arial" w:eastAsia="Calibri" w:hAnsi="Arial" w:cs="Arial"/>
          <w:sz w:val="24"/>
          <w:szCs w:val="24"/>
          <w:lang w:eastAsia="en-US"/>
        </w:rPr>
        <w:t xml:space="preserve"> develop the qualities and transferable skills necessary for employment requiring the exercise of personal responsibility and decision-making and including an understanding of the hierarchy, ethics and responsibilities of the industry</w:t>
      </w:r>
      <w:bookmarkEnd w:id="42"/>
    </w:p>
    <w:p w:rsidR="00892F33" w:rsidRPr="0075679D" w:rsidRDefault="00892F33" w:rsidP="00A9385B">
      <w:pPr>
        <w:tabs>
          <w:tab w:val="left" w:pos="567"/>
        </w:tabs>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tabs>
          <w:tab w:val="left" w:pos="567"/>
        </w:tabs>
        <w:overflowPunct/>
        <w:autoSpaceDE/>
        <w:autoSpaceDN/>
        <w:adjustRightInd/>
        <w:ind w:left="567" w:hanging="567"/>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Learning outcomes</w:t>
      </w:r>
    </w:p>
    <w:p w:rsidR="00236B89" w:rsidRPr="0075679D" w:rsidRDefault="00236B89" w:rsidP="00236B89">
      <w:pPr>
        <w:tabs>
          <w:tab w:val="left" w:pos="567"/>
        </w:tabs>
        <w:overflowPunct/>
        <w:autoSpaceDE/>
        <w:autoSpaceDN/>
        <w:adjustRightInd/>
        <w:ind w:left="567" w:hanging="567"/>
        <w:textAlignment w:val="auto"/>
        <w:rPr>
          <w:rFonts w:ascii="Arial" w:eastAsia="Calibri" w:hAnsi="Arial" w:cs="Arial"/>
          <w:sz w:val="24"/>
          <w:szCs w:val="24"/>
          <w:lang w:eastAsia="en-US"/>
        </w:rPr>
      </w:pPr>
      <w:r w:rsidRPr="0075679D">
        <w:rPr>
          <w:rFonts w:ascii="Arial" w:eastAsia="Calibri" w:hAnsi="Arial" w:cs="Arial"/>
          <w:sz w:val="24"/>
          <w:szCs w:val="24"/>
          <w:lang w:eastAsia="en-US"/>
        </w:rPr>
        <w:t>On completion of this module you will be able to:</w:t>
      </w:r>
    </w:p>
    <w:p w:rsidR="00236B89" w:rsidRPr="0075679D" w:rsidRDefault="00236B89" w:rsidP="00236B89">
      <w:pPr>
        <w:tabs>
          <w:tab w:val="left" w:pos="567"/>
        </w:tabs>
        <w:overflowPunct/>
        <w:autoSpaceDE/>
        <w:autoSpaceDN/>
        <w:adjustRightInd/>
        <w:ind w:left="567" w:hanging="567"/>
        <w:textAlignment w:val="auto"/>
        <w:rPr>
          <w:rFonts w:ascii="Arial" w:eastAsia="Calibri" w:hAnsi="Arial" w:cs="Arial"/>
          <w:sz w:val="24"/>
          <w:szCs w:val="24"/>
          <w:lang w:eastAsia="en-US"/>
        </w:rPr>
      </w:pPr>
    </w:p>
    <w:p w:rsidR="00236B89" w:rsidRPr="0075679D" w:rsidRDefault="00236B89" w:rsidP="00236B89">
      <w:pPr>
        <w:widowControl w:val="0"/>
        <w:tabs>
          <w:tab w:val="left" w:pos="567"/>
        </w:tabs>
        <w:overflowPunct/>
        <w:autoSpaceDE/>
        <w:autoSpaceDN/>
        <w:adjustRightInd/>
        <w:ind w:left="567" w:right="168" w:hanging="567"/>
        <w:textAlignment w:val="auto"/>
        <w:rPr>
          <w:rFonts w:ascii="Arial" w:eastAsia="Arial" w:hAnsi="Arial" w:cs="Arial"/>
          <w:sz w:val="24"/>
          <w:szCs w:val="24"/>
          <w:lang w:val="en-US" w:eastAsia="en-US"/>
        </w:rPr>
      </w:pPr>
      <w:r w:rsidRPr="0075679D">
        <w:rPr>
          <w:rFonts w:ascii="Arial" w:eastAsia="Arial" w:hAnsi="Arial" w:cs="Arial"/>
          <w:sz w:val="24"/>
          <w:szCs w:val="24"/>
          <w:lang w:val="en-US" w:eastAsia="en-US"/>
        </w:rPr>
        <w:t>LO1</w:t>
      </w:r>
      <w:r w:rsidRPr="0075679D">
        <w:rPr>
          <w:rFonts w:ascii="Arial" w:eastAsia="Arial" w:hAnsi="Arial" w:cs="Arial"/>
          <w:sz w:val="24"/>
          <w:szCs w:val="24"/>
          <w:lang w:val="en-US" w:eastAsia="en-US"/>
        </w:rPr>
        <w:tab/>
      </w:r>
      <w:r w:rsidR="00F05706" w:rsidRPr="0075679D">
        <w:rPr>
          <w:rFonts w:ascii="Arial" w:eastAsia="Arial" w:hAnsi="Arial" w:cs="Arial"/>
          <w:sz w:val="24"/>
          <w:szCs w:val="22"/>
          <w:lang w:eastAsia="en-US"/>
        </w:rPr>
        <w:t>Apply appropriate practical and technical skills to enable you to experiment and develop ideas and outcomes based on your own decisions</w:t>
      </w:r>
    </w:p>
    <w:p w:rsidR="00236B89" w:rsidRPr="0075679D" w:rsidRDefault="00236B89" w:rsidP="00236B89">
      <w:pPr>
        <w:widowControl w:val="0"/>
        <w:tabs>
          <w:tab w:val="left" w:pos="567"/>
        </w:tabs>
        <w:overflowPunct/>
        <w:autoSpaceDE/>
        <w:autoSpaceDN/>
        <w:adjustRightInd/>
        <w:ind w:left="567" w:hanging="567"/>
        <w:textAlignment w:val="auto"/>
        <w:rPr>
          <w:rFonts w:ascii="Arial" w:eastAsia="Arial" w:hAnsi="Arial" w:cs="Arial"/>
          <w:sz w:val="24"/>
          <w:szCs w:val="24"/>
          <w:lang w:val="en-US" w:eastAsia="en-US"/>
        </w:rPr>
      </w:pPr>
    </w:p>
    <w:p w:rsidR="00F05706" w:rsidRPr="0075679D" w:rsidRDefault="00236B89" w:rsidP="00904C6F">
      <w:pPr>
        <w:widowControl w:val="0"/>
        <w:tabs>
          <w:tab w:val="left" w:pos="567"/>
        </w:tabs>
        <w:overflowPunct/>
        <w:autoSpaceDE/>
        <w:autoSpaceDN/>
        <w:adjustRightInd/>
        <w:ind w:left="567" w:right="368" w:hanging="567"/>
        <w:textAlignment w:val="auto"/>
        <w:rPr>
          <w:rFonts w:ascii="Arial" w:eastAsia="Arial" w:hAnsi="Arial" w:cs="Arial"/>
          <w:sz w:val="24"/>
          <w:szCs w:val="24"/>
          <w:lang w:val="en-US" w:eastAsia="en-US"/>
        </w:rPr>
      </w:pPr>
      <w:r w:rsidRPr="0075679D">
        <w:rPr>
          <w:rFonts w:ascii="Arial" w:eastAsia="Arial" w:hAnsi="Arial" w:cs="Arial"/>
          <w:sz w:val="24"/>
          <w:szCs w:val="24"/>
          <w:lang w:val="en-US" w:eastAsia="en-US"/>
        </w:rPr>
        <w:t>LO2</w:t>
      </w:r>
      <w:r w:rsidRPr="0075679D">
        <w:rPr>
          <w:rFonts w:ascii="Arial" w:eastAsia="Arial" w:hAnsi="Arial" w:cs="Arial"/>
          <w:sz w:val="24"/>
          <w:szCs w:val="24"/>
          <w:lang w:val="en-US" w:eastAsia="en-US"/>
        </w:rPr>
        <w:tab/>
      </w:r>
      <w:r w:rsidR="00F05706" w:rsidRPr="0075679D">
        <w:rPr>
          <w:rFonts w:ascii="Arial" w:eastAsia="Arial" w:hAnsi="Arial" w:cs="Arial"/>
          <w:sz w:val="24"/>
          <w:szCs w:val="24"/>
          <w:lang w:eastAsia="en-US"/>
        </w:rPr>
        <w:t xml:space="preserve">Take personal responsibility for the development of existing skills and new competences and the management of your work </w:t>
      </w:r>
    </w:p>
    <w:p w:rsidR="00236B89" w:rsidRPr="0075679D" w:rsidRDefault="00236B89" w:rsidP="00236B89">
      <w:pPr>
        <w:widowControl w:val="0"/>
        <w:tabs>
          <w:tab w:val="left" w:pos="567"/>
        </w:tabs>
        <w:overflowPunct/>
        <w:autoSpaceDE/>
        <w:autoSpaceDN/>
        <w:adjustRightInd/>
        <w:ind w:left="567" w:hanging="567"/>
        <w:textAlignment w:val="auto"/>
        <w:rPr>
          <w:rFonts w:ascii="Arial" w:eastAsia="Arial" w:hAnsi="Arial" w:cs="Arial"/>
          <w:sz w:val="24"/>
          <w:szCs w:val="24"/>
          <w:lang w:val="en-US" w:eastAsia="en-US"/>
        </w:rPr>
      </w:pPr>
    </w:p>
    <w:p w:rsidR="00F05706" w:rsidRPr="0075679D" w:rsidRDefault="00236B89" w:rsidP="00904C6F">
      <w:pPr>
        <w:widowControl w:val="0"/>
        <w:tabs>
          <w:tab w:val="left" w:pos="567"/>
        </w:tabs>
        <w:overflowPunct/>
        <w:autoSpaceDE/>
        <w:autoSpaceDN/>
        <w:adjustRightInd/>
        <w:ind w:left="567" w:right="422" w:hanging="567"/>
        <w:textAlignment w:val="auto"/>
        <w:rPr>
          <w:rFonts w:ascii="Arial" w:eastAsia="Arial" w:hAnsi="Arial" w:cs="Arial"/>
          <w:strike/>
          <w:sz w:val="24"/>
          <w:szCs w:val="24"/>
          <w:lang w:val="en-US" w:eastAsia="en-US"/>
        </w:rPr>
      </w:pPr>
      <w:r w:rsidRPr="0075679D">
        <w:rPr>
          <w:rFonts w:ascii="Arial" w:eastAsia="Arial" w:hAnsi="Arial" w:cs="Arial"/>
          <w:sz w:val="24"/>
          <w:szCs w:val="24"/>
          <w:lang w:val="en-US" w:eastAsia="en-US"/>
        </w:rPr>
        <w:t>LO3</w:t>
      </w:r>
      <w:r w:rsidRPr="0075679D">
        <w:rPr>
          <w:rFonts w:ascii="Arial" w:eastAsia="Arial" w:hAnsi="Arial" w:cs="Arial"/>
          <w:sz w:val="24"/>
          <w:szCs w:val="24"/>
          <w:lang w:val="en-US" w:eastAsia="en-US"/>
        </w:rPr>
        <w:tab/>
      </w:r>
      <w:r w:rsidR="00F05706" w:rsidRPr="0075679D">
        <w:rPr>
          <w:rFonts w:ascii="Arial" w:eastAsia="Arial" w:hAnsi="Arial" w:cs="Arial"/>
          <w:sz w:val="24"/>
          <w:szCs w:val="24"/>
          <w:lang w:eastAsia="en-US"/>
        </w:rPr>
        <w:t>Apply an enquiring approach to the changing nature of knowledge and concepts and demonstrate critical analysis in your problem-solving and synthesis</w:t>
      </w:r>
    </w:p>
    <w:p w:rsidR="00236B89" w:rsidRPr="0075679D" w:rsidRDefault="00236B89" w:rsidP="00236B89">
      <w:pPr>
        <w:widowControl w:val="0"/>
        <w:tabs>
          <w:tab w:val="left" w:pos="567"/>
        </w:tabs>
        <w:overflowPunct/>
        <w:autoSpaceDE/>
        <w:autoSpaceDN/>
        <w:adjustRightInd/>
        <w:ind w:left="567" w:right="422" w:hanging="567"/>
        <w:textAlignment w:val="auto"/>
        <w:rPr>
          <w:rFonts w:ascii="Arial" w:eastAsia="Arial" w:hAnsi="Arial" w:cs="Arial"/>
          <w:sz w:val="24"/>
          <w:szCs w:val="24"/>
          <w:lang w:val="en-US" w:eastAsia="en-US"/>
        </w:rPr>
      </w:pPr>
    </w:p>
    <w:p w:rsidR="00F05706" w:rsidRPr="0075679D" w:rsidRDefault="00236B89" w:rsidP="00236B89">
      <w:pPr>
        <w:widowControl w:val="0"/>
        <w:tabs>
          <w:tab w:val="left" w:pos="567"/>
        </w:tabs>
        <w:overflowPunct/>
        <w:autoSpaceDE/>
        <w:autoSpaceDN/>
        <w:adjustRightInd/>
        <w:ind w:left="567" w:right="422" w:hanging="567"/>
        <w:textAlignment w:val="auto"/>
        <w:rPr>
          <w:rFonts w:ascii="Arial" w:eastAsia="Arial" w:hAnsi="Arial" w:cs="Arial"/>
          <w:sz w:val="24"/>
          <w:szCs w:val="24"/>
          <w:lang w:val="en-US" w:eastAsia="en-US"/>
        </w:rPr>
      </w:pPr>
      <w:r w:rsidRPr="0075679D">
        <w:rPr>
          <w:rFonts w:ascii="Arial" w:eastAsia="Arial" w:hAnsi="Arial" w:cs="Arial"/>
          <w:sz w:val="24"/>
          <w:szCs w:val="24"/>
          <w:lang w:val="en-US" w:eastAsia="en-US"/>
        </w:rPr>
        <w:t>LO4</w:t>
      </w:r>
      <w:r w:rsidRPr="0075679D">
        <w:rPr>
          <w:rFonts w:ascii="Arial" w:eastAsia="Arial" w:hAnsi="Arial" w:cs="Arial"/>
          <w:sz w:val="24"/>
          <w:szCs w:val="24"/>
          <w:lang w:val="en-US" w:eastAsia="en-US"/>
        </w:rPr>
        <w:tab/>
      </w:r>
      <w:bookmarkStart w:id="43" w:name="_Hlk136876192"/>
      <w:r w:rsidR="00F05706" w:rsidRPr="0075679D">
        <w:rPr>
          <w:rFonts w:ascii="Arial" w:eastAsia="Arial" w:hAnsi="Arial" w:cs="Arial"/>
          <w:sz w:val="24"/>
          <w:szCs w:val="24"/>
          <w:lang w:eastAsia="en-US"/>
        </w:rPr>
        <w:t>Demonstrate the qualities and transferable skills necessary for employment requiring the exercise of personal responsibility and decision-making</w:t>
      </w:r>
    </w:p>
    <w:bookmarkEnd w:id="43"/>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Assessment components</w:t>
      </w:r>
    </w:p>
    <w:p w:rsidR="00236B89" w:rsidRPr="0075679D" w:rsidRDefault="00A9385B" w:rsidP="00236B89">
      <w:pPr>
        <w:tabs>
          <w:tab w:val="right" w:leader="dot" w:pos="9061"/>
        </w:tabs>
        <w:overflowPunct/>
        <w:autoSpaceDE/>
        <w:autoSpaceDN/>
        <w:adjustRightInd/>
        <w:ind w:right="-329"/>
        <w:textAlignment w:val="auto"/>
        <w:rPr>
          <w:rFonts w:ascii="Arial" w:eastAsia="Calibri" w:hAnsi="Arial" w:cs="Arial"/>
          <w:sz w:val="24"/>
          <w:szCs w:val="24"/>
          <w:lang w:eastAsia="en-US"/>
        </w:rPr>
      </w:pPr>
      <w:r w:rsidRPr="0075679D">
        <w:rPr>
          <w:rFonts w:ascii="Arial" w:eastAsia="Calibri" w:hAnsi="Arial" w:cs="Arial"/>
          <w:bCs/>
          <w:sz w:val="24"/>
          <w:szCs w:val="24"/>
          <w:lang w:eastAsia="en-US"/>
        </w:rPr>
        <w:t xml:space="preserve">Project Portfolios, </w:t>
      </w:r>
      <w:r w:rsidR="00236B89" w:rsidRPr="0075679D">
        <w:rPr>
          <w:rFonts w:ascii="Arial" w:eastAsia="Calibri" w:hAnsi="Arial" w:cs="Arial"/>
          <w:sz w:val="24"/>
          <w:szCs w:val="24"/>
          <w:lang w:eastAsia="en-US"/>
        </w:rPr>
        <w:t xml:space="preserve">completed </w:t>
      </w:r>
      <w:r w:rsidRPr="0075679D">
        <w:rPr>
          <w:rFonts w:ascii="Arial" w:eastAsia="Calibri" w:hAnsi="Arial" w:cs="Arial"/>
          <w:sz w:val="24"/>
          <w:szCs w:val="24"/>
          <w:lang w:eastAsia="en-US"/>
        </w:rPr>
        <w:t xml:space="preserve">digital film and </w:t>
      </w:r>
      <w:r w:rsidR="00236B89" w:rsidRPr="0075679D">
        <w:rPr>
          <w:rFonts w:ascii="Arial" w:eastAsia="Calibri" w:hAnsi="Arial" w:cs="Arial"/>
          <w:sz w:val="24"/>
          <w:szCs w:val="24"/>
          <w:lang w:eastAsia="en-US"/>
        </w:rPr>
        <w:t xml:space="preserve">a </w:t>
      </w:r>
      <w:r w:rsidRPr="0075679D">
        <w:rPr>
          <w:rFonts w:ascii="Arial" w:eastAsia="Calibri" w:hAnsi="Arial" w:cs="Arial"/>
          <w:sz w:val="24"/>
          <w:szCs w:val="24"/>
          <w:lang w:eastAsia="en-US"/>
        </w:rPr>
        <w:t xml:space="preserve">completed celluloid film or recorded theatre </w:t>
      </w:r>
      <w:r w:rsidR="00236B89" w:rsidRPr="0075679D">
        <w:rPr>
          <w:rFonts w:ascii="Arial" w:eastAsia="Calibri" w:hAnsi="Arial" w:cs="Arial"/>
          <w:sz w:val="24"/>
          <w:szCs w:val="24"/>
          <w:lang w:eastAsia="en-US"/>
        </w:rPr>
        <w:t>production - 100%</w:t>
      </w:r>
    </w:p>
    <w:p w:rsidR="00781D26" w:rsidRPr="0075679D" w:rsidRDefault="00781D26" w:rsidP="00236B89">
      <w:pPr>
        <w:tabs>
          <w:tab w:val="right" w:leader="dot" w:pos="9061"/>
        </w:tabs>
        <w:overflowPunct/>
        <w:autoSpaceDE/>
        <w:autoSpaceDN/>
        <w:adjustRightInd/>
        <w:ind w:right="-329"/>
        <w:textAlignment w:val="auto"/>
        <w:rPr>
          <w:rFonts w:ascii="Arial" w:eastAsia="Calibri" w:hAnsi="Arial" w:cs="Arial"/>
          <w:sz w:val="24"/>
          <w:szCs w:val="24"/>
          <w:lang w:eastAsia="en-US"/>
        </w:rPr>
      </w:pPr>
    </w:p>
    <w:p w:rsidR="00781D26" w:rsidRPr="0075679D" w:rsidRDefault="00781D26" w:rsidP="00236B89">
      <w:pPr>
        <w:tabs>
          <w:tab w:val="right" w:leader="dot" w:pos="9061"/>
        </w:tabs>
        <w:overflowPunct/>
        <w:autoSpaceDE/>
        <w:autoSpaceDN/>
        <w:adjustRightInd/>
        <w:ind w:right="-329"/>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t>All learning outcomes must be passed to successfully complete the module.</w:t>
      </w:r>
    </w:p>
    <w:p w:rsidR="00781D26" w:rsidRPr="0075679D" w:rsidRDefault="00781D26" w:rsidP="00236B89">
      <w:pPr>
        <w:tabs>
          <w:tab w:val="right" w:leader="dot" w:pos="9061"/>
        </w:tabs>
        <w:overflowPunct/>
        <w:autoSpaceDE/>
        <w:autoSpaceDN/>
        <w:adjustRightInd/>
        <w:ind w:right="-329"/>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Reference material</w:t>
      </w:r>
    </w:p>
    <w:p w:rsidR="00236B89" w:rsidRPr="0075679D" w:rsidRDefault="00236B89" w:rsidP="00236B89">
      <w:pPr>
        <w:tabs>
          <w:tab w:val="right" w:leader="dot" w:pos="9061"/>
        </w:tabs>
        <w:overflowPunct/>
        <w:autoSpaceDE/>
        <w:autoSpaceDN/>
        <w:adjustRightInd/>
        <w:ind w:right="-329"/>
        <w:textAlignment w:val="auto"/>
        <w:rPr>
          <w:rFonts w:ascii="Arial" w:eastAsia="Calibri" w:hAnsi="Arial" w:cs="Arial"/>
          <w:sz w:val="24"/>
          <w:szCs w:val="24"/>
          <w:lang w:eastAsia="en-US"/>
        </w:rPr>
      </w:pPr>
      <w:r w:rsidRPr="0075679D">
        <w:rPr>
          <w:rFonts w:ascii="Arial" w:eastAsia="Calibri" w:hAnsi="Arial" w:cs="Arial"/>
          <w:sz w:val="24"/>
          <w:szCs w:val="24"/>
        </w:rPr>
        <w:t>A list of reference material for this module, including key and recommended texts and online resources, is included in the Module Handbook</w:t>
      </w:r>
    </w:p>
    <w:p w:rsidR="00236B89" w:rsidRPr="0075679D" w:rsidRDefault="00236B89" w:rsidP="00236B89">
      <w:pPr>
        <w:tabs>
          <w:tab w:val="right" w:leader="dot" w:pos="9061"/>
        </w:tabs>
        <w:overflowPunct/>
        <w:autoSpaceDE/>
        <w:autoSpaceDN/>
        <w:adjustRightInd/>
        <w:ind w:right="-329"/>
        <w:textAlignment w:val="auto"/>
        <w:rPr>
          <w:rFonts w:ascii="Arial" w:eastAsia="Calibri" w:hAnsi="Arial" w:cs="Arial"/>
          <w:b/>
          <w:sz w:val="24"/>
          <w:szCs w:val="24"/>
          <w:lang w:eastAsia="en-US"/>
        </w:rPr>
      </w:pPr>
    </w:p>
    <w:p w:rsidR="00D71677" w:rsidRPr="0075679D" w:rsidRDefault="00D71677" w:rsidP="00236B89">
      <w:pPr>
        <w:tabs>
          <w:tab w:val="right" w:leader="dot" w:pos="9061"/>
        </w:tabs>
        <w:overflowPunct/>
        <w:autoSpaceDE/>
        <w:autoSpaceDN/>
        <w:adjustRightInd/>
        <w:ind w:right="-329"/>
        <w:textAlignment w:val="auto"/>
        <w:rPr>
          <w:rFonts w:ascii="Arial" w:eastAsia="Calibri" w:hAnsi="Arial" w:cs="Arial"/>
          <w:b/>
          <w:sz w:val="24"/>
          <w:szCs w:val="24"/>
          <w:lang w:eastAsia="en-US"/>
        </w:rPr>
      </w:pPr>
    </w:p>
    <w:p w:rsidR="00D71677" w:rsidRPr="0075679D" w:rsidRDefault="00D71677" w:rsidP="00236B89">
      <w:pPr>
        <w:tabs>
          <w:tab w:val="right" w:leader="dot" w:pos="9061"/>
        </w:tabs>
        <w:overflowPunct/>
        <w:autoSpaceDE/>
        <w:autoSpaceDN/>
        <w:adjustRightInd/>
        <w:ind w:right="-329"/>
        <w:textAlignment w:val="auto"/>
        <w:rPr>
          <w:rFonts w:ascii="Arial" w:eastAsia="Calibri" w:hAnsi="Arial" w:cs="Arial"/>
          <w:b/>
          <w:sz w:val="24"/>
          <w:szCs w:val="24"/>
          <w:lang w:eastAsia="en-US"/>
        </w:rPr>
      </w:pPr>
    </w:p>
    <w:p w:rsidR="00D71677" w:rsidRPr="0075679D" w:rsidRDefault="00D71677" w:rsidP="00236B89">
      <w:pPr>
        <w:tabs>
          <w:tab w:val="right" w:leader="dot" w:pos="9061"/>
        </w:tabs>
        <w:overflowPunct/>
        <w:autoSpaceDE/>
        <w:autoSpaceDN/>
        <w:adjustRightInd/>
        <w:ind w:right="-329"/>
        <w:textAlignment w:val="auto"/>
        <w:rPr>
          <w:rFonts w:ascii="Arial" w:eastAsia="Calibri" w:hAnsi="Arial" w:cs="Arial"/>
          <w:b/>
          <w:sz w:val="24"/>
          <w:szCs w:val="24"/>
          <w:lang w:eastAsia="en-US"/>
        </w:rPr>
      </w:pPr>
    </w:p>
    <w:p w:rsidR="00D71677" w:rsidRPr="0075679D" w:rsidRDefault="00D71677" w:rsidP="00236B89">
      <w:pPr>
        <w:tabs>
          <w:tab w:val="right" w:leader="dot" w:pos="9061"/>
        </w:tabs>
        <w:overflowPunct/>
        <w:autoSpaceDE/>
        <w:autoSpaceDN/>
        <w:adjustRightInd/>
        <w:ind w:right="-329"/>
        <w:textAlignment w:val="auto"/>
        <w:rPr>
          <w:rFonts w:ascii="Arial" w:eastAsia="Calibri" w:hAnsi="Arial" w:cs="Arial"/>
          <w:b/>
          <w:sz w:val="24"/>
          <w:szCs w:val="24"/>
          <w:lang w:eastAsia="en-US"/>
        </w:rPr>
      </w:pP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Title:</w:t>
      </w:r>
      <w:r w:rsidRPr="0075679D">
        <w:rPr>
          <w:rFonts w:ascii="Arial" w:eastAsia="Calibri" w:hAnsi="Arial" w:cs="Arial"/>
          <w:b/>
          <w:sz w:val="24"/>
          <w:szCs w:val="24"/>
        </w:rPr>
        <w:tab/>
        <w:t xml:space="preserve">Live Project </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Code:</w:t>
      </w:r>
      <w:r w:rsidRPr="0075679D">
        <w:rPr>
          <w:rFonts w:ascii="Arial" w:eastAsia="Calibri" w:hAnsi="Arial" w:cs="Arial"/>
          <w:b/>
          <w:sz w:val="24"/>
          <w:szCs w:val="24"/>
        </w:rPr>
        <w:tab/>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Level:</w:t>
      </w:r>
      <w:r w:rsidRPr="0075679D">
        <w:rPr>
          <w:rFonts w:ascii="Arial" w:eastAsia="Calibri" w:hAnsi="Arial" w:cs="Arial"/>
          <w:b/>
          <w:sz w:val="24"/>
          <w:szCs w:val="24"/>
        </w:rPr>
        <w:tab/>
        <w:t>5</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Credit Points:</w:t>
      </w:r>
      <w:r w:rsidRPr="0075679D">
        <w:rPr>
          <w:rFonts w:ascii="Arial" w:eastAsia="Calibri" w:hAnsi="Arial" w:cs="Arial"/>
          <w:b/>
          <w:sz w:val="24"/>
          <w:szCs w:val="24"/>
        </w:rPr>
        <w:tab/>
        <w:t>20</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Weighting:</w:t>
      </w:r>
      <w:r w:rsidRPr="0075679D">
        <w:rPr>
          <w:rFonts w:ascii="Arial" w:eastAsia="Calibri" w:hAnsi="Arial" w:cs="Arial"/>
          <w:b/>
          <w:sz w:val="24"/>
          <w:szCs w:val="24"/>
        </w:rPr>
        <w:tab/>
        <w:t>1.0</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Study Time:</w:t>
      </w:r>
      <w:r w:rsidRPr="0075679D">
        <w:rPr>
          <w:rFonts w:ascii="Arial" w:eastAsia="Calibri" w:hAnsi="Arial" w:cs="Arial"/>
          <w:b/>
          <w:sz w:val="24"/>
          <w:szCs w:val="24"/>
        </w:rPr>
        <w:tab/>
        <w:t>200 hours</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Description</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p>
    <w:p w:rsidR="00236B89" w:rsidRPr="0075679D" w:rsidRDefault="00236B89" w:rsidP="00236B89">
      <w:pPr>
        <w:tabs>
          <w:tab w:val="left" w:pos="1701"/>
        </w:tabs>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This module again provides the opportunity to select a specialism whether by medium or role.  You will work to a live brief to produce work for either film or theatre dependant on which route you intend to follow.  If you choose a film pathway you will have the opportunity alongside an external partner requiring you to interact and respond to the client’s requirements whilst creating a film that conforms to professional industry standards. This module is designed to work within the programme, but with possible collaboration with the complementary programmes. Working in teams, you will receive an initial brief, experience the pitch process and present creative responses to the client(s), and respond to client and tutor feedback to produce a suitable outcome. Professional practice, industry conventions and formats feature heavily in this module. There is an option for students to pitch your own found client if appropriate.</w:t>
      </w:r>
    </w:p>
    <w:p w:rsidR="00236B89" w:rsidRPr="0075679D" w:rsidRDefault="00236B89" w:rsidP="00236B89">
      <w:pPr>
        <w:tabs>
          <w:tab w:val="left" w:pos="1701"/>
        </w:tabs>
        <w:overflowPunct/>
        <w:autoSpaceDE/>
        <w:autoSpaceDN/>
        <w:adjustRightInd/>
        <w:textAlignment w:val="auto"/>
        <w:rPr>
          <w:rFonts w:ascii="Arial" w:eastAsia="Calibri" w:hAnsi="Arial" w:cs="Arial"/>
          <w:sz w:val="24"/>
          <w:szCs w:val="24"/>
        </w:rPr>
      </w:pPr>
    </w:p>
    <w:p w:rsidR="00236B89" w:rsidRPr="0075679D" w:rsidRDefault="00DF33DE" w:rsidP="00236B89">
      <w:pPr>
        <w:tabs>
          <w:tab w:val="left" w:pos="1701"/>
        </w:tabs>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Alternatively,</w:t>
      </w:r>
      <w:r w:rsidR="00236B89" w:rsidRPr="0075679D">
        <w:rPr>
          <w:rFonts w:ascii="Arial" w:eastAsia="Calibri" w:hAnsi="Arial" w:cs="Arial"/>
          <w:sz w:val="24"/>
          <w:szCs w:val="24"/>
        </w:rPr>
        <w:t xml:space="preserve"> if you choose the theatre pathway you will work with the BA (Hons) Acting for Stage &amp; Screen students to create a contemporary piece from a live brief for a staged performance. You will create a devised piece utilising experimental, physical, multi-media or other contemporary techniques working from ideation to final performance.  The process should demonstrate a consideration of narrative structures, movement, sound, lighting, voice or a hybrid of live and recorded performance that should challenge your understanding of the medium of theatre in the contemporary world. </w:t>
      </w:r>
    </w:p>
    <w:p w:rsidR="00236B89" w:rsidRPr="0075679D" w:rsidRDefault="00236B89" w:rsidP="00236B89">
      <w:pPr>
        <w:tabs>
          <w:tab w:val="left" w:pos="1701"/>
        </w:tabs>
        <w:overflowPunct/>
        <w:autoSpaceDE/>
        <w:autoSpaceDN/>
        <w:adjustRightInd/>
        <w:textAlignment w:val="auto"/>
        <w:rPr>
          <w:rFonts w:ascii="Arial" w:eastAsia="Calibri" w:hAnsi="Arial" w:cs="Arial"/>
          <w:sz w:val="24"/>
          <w:szCs w:val="24"/>
        </w:rPr>
      </w:pPr>
    </w:p>
    <w:p w:rsidR="00236B89" w:rsidRPr="0075679D" w:rsidRDefault="00236B89" w:rsidP="00236B89">
      <w:pPr>
        <w:tabs>
          <w:tab w:val="left" w:pos="1701"/>
        </w:tabs>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 xml:space="preserve">The material will consist of new works created collaboratively and in keeping with current industry trends and expectations but also challenging traditional ideas, genres and narrative structures. </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Outline syllabus</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An indicative guide to the content covered by this module. Some will cross over both Film &amp; Theatre Pathway</w:t>
      </w:r>
    </w:p>
    <w:p w:rsidR="00236B89" w:rsidRPr="0075679D" w:rsidRDefault="00236B89" w:rsidP="00236B89">
      <w:pPr>
        <w:tabs>
          <w:tab w:val="left" w:pos="1701"/>
        </w:tabs>
        <w:overflowPunct/>
        <w:autoSpaceDE/>
        <w:autoSpaceDN/>
        <w:adjustRightInd/>
        <w:textAlignment w:val="auto"/>
        <w:rPr>
          <w:rFonts w:ascii="Arial" w:eastAsia="Calibri" w:hAnsi="Arial" w:cs="Arial"/>
          <w:sz w:val="24"/>
          <w:szCs w:val="24"/>
        </w:rPr>
      </w:pP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 xml:space="preserve">      Film Pathway</w:t>
      </w:r>
    </w:p>
    <w:p w:rsidR="00236B89" w:rsidRPr="0075679D" w:rsidRDefault="00236B89" w:rsidP="00236B89">
      <w:pPr>
        <w:numPr>
          <w:ilvl w:val="0"/>
          <w:numId w:val="5"/>
        </w:numPr>
        <w:tabs>
          <w:tab w:val="left" w:pos="1701"/>
        </w:tabs>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The pitch </w:t>
      </w:r>
      <w:proofErr w:type="gramStart"/>
      <w:r w:rsidRPr="0075679D">
        <w:rPr>
          <w:rFonts w:ascii="Arial" w:eastAsia="Calibri" w:hAnsi="Arial" w:cs="Arial"/>
          <w:sz w:val="24"/>
          <w:szCs w:val="24"/>
        </w:rPr>
        <w:t>process</w:t>
      </w:r>
      <w:proofErr w:type="gramEnd"/>
    </w:p>
    <w:p w:rsidR="00236B89" w:rsidRPr="0075679D" w:rsidRDefault="00236B89" w:rsidP="00236B89">
      <w:pPr>
        <w:numPr>
          <w:ilvl w:val="0"/>
          <w:numId w:val="5"/>
        </w:numPr>
        <w:tabs>
          <w:tab w:val="left" w:pos="1701"/>
        </w:tabs>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Presentation skills</w:t>
      </w:r>
    </w:p>
    <w:p w:rsidR="00236B89" w:rsidRPr="0075679D" w:rsidRDefault="00236B89" w:rsidP="00236B89">
      <w:pPr>
        <w:numPr>
          <w:ilvl w:val="0"/>
          <w:numId w:val="5"/>
        </w:numPr>
        <w:tabs>
          <w:tab w:val="left" w:pos="1701"/>
        </w:tabs>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Collaborative working practices to create new work</w:t>
      </w:r>
    </w:p>
    <w:p w:rsidR="00236B89" w:rsidRPr="0075679D" w:rsidRDefault="00236B89" w:rsidP="00236B89">
      <w:pPr>
        <w:numPr>
          <w:ilvl w:val="0"/>
          <w:numId w:val="5"/>
        </w:numPr>
        <w:tabs>
          <w:tab w:val="left" w:pos="1701"/>
        </w:tabs>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Working to an external brief</w:t>
      </w:r>
    </w:p>
    <w:p w:rsidR="00236B89" w:rsidRPr="0075679D" w:rsidRDefault="00236B89" w:rsidP="00236B89">
      <w:pPr>
        <w:numPr>
          <w:ilvl w:val="0"/>
          <w:numId w:val="5"/>
        </w:numPr>
        <w:tabs>
          <w:tab w:val="left" w:pos="1701"/>
        </w:tabs>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Health &amp; Safety considerations </w:t>
      </w:r>
    </w:p>
    <w:p w:rsidR="00236B89" w:rsidRPr="0075679D" w:rsidRDefault="00236B89" w:rsidP="00236B89">
      <w:pPr>
        <w:numPr>
          <w:ilvl w:val="0"/>
          <w:numId w:val="5"/>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Professional work ethic when creating new work</w:t>
      </w:r>
    </w:p>
    <w:p w:rsidR="00236B89" w:rsidRPr="0075679D" w:rsidRDefault="00236B89" w:rsidP="00236B89">
      <w:pPr>
        <w:numPr>
          <w:ilvl w:val="0"/>
          <w:numId w:val="5"/>
        </w:numPr>
        <w:tabs>
          <w:tab w:val="left" w:pos="1701"/>
        </w:tabs>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lastRenderedPageBreak/>
        <w:t>Appropriate creative application of camera and lighting techniques and sound recording</w:t>
      </w:r>
    </w:p>
    <w:p w:rsidR="00236B89" w:rsidRPr="0075679D" w:rsidRDefault="00236B89" w:rsidP="00236B89">
      <w:pPr>
        <w:numPr>
          <w:ilvl w:val="0"/>
          <w:numId w:val="5"/>
        </w:numPr>
        <w:tabs>
          <w:tab w:val="left" w:pos="1701"/>
        </w:tabs>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Creative use of mise-</w:t>
      </w:r>
      <w:proofErr w:type="spellStart"/>
      <w:r w:rsidRPr="0075679D">
        <w:rPr>
          <w:rFonts w:ascii="Arial" w:eastAsia="Calibri" w:hAnsi="Arial" w:cs="Arial"/>
          <w:sz w:val="24"/>
          <w:szCs w:val="24"/>
        </w:rPr>
        <w:t>en</w:t>
      </w:r>
      <w:proofErr w:type="spellEnd"/>
      <w:r w:rsidRPr="0075679D">
        <w:rPr>
          <w:rFonts w:ascii="Arial" w:eastAsia="Calibri" w:hAnsi="Arial" w:cs="Arial"/>
          <w:sz w:val="24"/>
          <w:szCs w:val="24"/>
        </w:rPr>
        <w:t>-scene</w:t>
      </w:r>
    </w:p>
    <w:p w:rsidR="00236B89" w:rsidRPr="0075679D" w:rsidRDefault="00236B89" w:rsidP="00236B89">
      <w:pPr>
        <w:numPr>
          <w:ilvl w:val="0"/>
          <w:numId w:val="5"/>
        </w:numPr>
        <w:tabs>
          <w:tab w:val="left" w:pos="1701"/>
        </w:tabs>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Legislation and copyright</w:t>
      </w:r>
    </w:p>
    <w:p w:rsidR="00236B89" w:rsidRPr="0075679D" w:rsidRDefault="00236B89" w:rsidP="00236B89">
      <w:pPr>
        <w:numPr>
          <w:ilvl w:val="0"/>
          <w:numId w:val="5"/>
        </w:numPr>
        <w:tabs>
          <w:tab w:val="left" w:pos="1701"/>
        </w:tabs>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Contracts, release forms and the Production Log</w:t>
      </w:r>
    </w:p>
    <w:p w:rsidR="00236B89" w:rsidRPr="0075679D" w:rsidRDefault="00236B89" w:rsidP="00236B89">
      <w:pPr>
        <w:numPr>
          <w:ilvl w:val="0"/>
          <w:numId w:val="5"/>
        </w:numPr>
        <w:tabs>
          <w:tab w:val="left" w:pos="1701"/>
        </w:tabs>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Interview techniques</w:t>
      </w:r>
    </w:p>
    <w:p w:rsidR="00236B89" w:rsidRPr="0075679D" w:rsidRDefault="00236B89" w:rsidP="00236B89">
      <w:pPr>
        <w:numPr>
          <w:ilvl w:val="0"/>
          <w:numId w:val="5"/>
        </w:numPr>
        <w:tabs>
          <w:tab w:val="left" w:pos="1701"/>
        </w:tabs>
        <w:overflowPunct/>
        <w:autoSpaceDE/>
        <w:autoSpaceDN/>
        <w:adjustRightInd/>
        <w:spacing w:after="120" w:line="259" w:lineRule="auto"/>
        <w:textAlignment w:val="auto"/>
        <w:rPr>
          <w:rFonts w:ascii="Arial" w:eastAsia="Calibri" w:hAnsi="Arial" w:cs="Arial"/>
          <w:sz w:val="24"/>
          <w:szCs w:val="24"/>
        </w:rPr>
      </w:pPr>
      <w:bookmarkStart w:id="44" w:name="_Hlk127162759"/>
      <w:r w:rsidRPr="0075679D">
        <w:rPr>
          <w:rFonts w:ascii="Arial" w:eastAsia="Calibri" w:hAnsi="Arial" w:cs="Arial"/>
          <w:sz w:val="24"/>
          <w:szCs w:val="24"/>
        </w:rPr>
        <w:t>Digital editing techniques and image manipulation</w:t>
      </w:r>
    </w:p>
    <w:p w:rsidR="00236B89" w:rsidRPr="0075679D" w:rsidRDefault="00236B89" w:rsidP="00236B89">
      <w:pPr>
        <w:numPr>
          <w:ilvl w:val="0"/>
          <w:numId w:val="5"/>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Develop reflective skills</w:t>
      </w:r>
    </w:p>
    <w:p w:rsidR="00236B89" w:rsidRPr="0075679D" w:rsidRDefault="00236B89" w:rsidP="00236B89">
      <w:pPr>
        <w:tabs>
          <w:tab w:val="left" w:pos="1701"/>
        </w:tabs>
        <w:overflowPunct/>
        <w:autoSpaceDE/>
        <w:autoSpaceDN/>
        <w:adjustRightInd/>
        <w:ind w:left="360"/>
        <w:textAlignment w:val="auto"/>
        <w:rPr>
          <w:rFonts w:ascii="Arial" w:eastAsia="Calibri" w:hAnsi="Arial" w:cs="Arial"/>
          <w:sz w:val="24"/>
          <w:szCs w:val="24"/>
        </w:rPr>
      </w:pPr>
    </w:p>
    <w:bookmarkEnd w:id="44"/>
    <w:p w:rsidR="00236B89" w:rsidRPr="0075679D" w:rsidRDefault="00236B89" w:rsidP="00236B89">
      <w:pPr>
        <w:tabs>
          <w:tab w:val="left" w:pos="1701"/>
        </w:tabs>
        <w:overflowPunct/>
        <w:autoSpaceDE/>
        <w:autoSpaceDN/>
        <w:adjustRightInd/>
        <w:ind w:left="360"/>
        <w:textAlignment w:val="auto"/>
        <w:rPr>
          <w:rFonts w:ascii="Arial" w:eastAsia="Calibri" w:hAnsi="Arial" w:cs="Arial"/>
          <w:sz w:val="24"/>
          <w:szCs w:val="24"/>
        </w:rPr>
      </w:pPr>
    </w:p>
    <w:p w:rsidR="00236B89" w:rsidRPr="0075679D" w:rsidRDefault="00236B89" w:rsidP="00236B89">
      <w:pPr>
        <w:tabs>
          <w:tab w:val="left" w:pos="1701"/>
        </w:tabs>
        <w:overflowPunct/>
        <w:autoSpaceDE/>
        <w:autoSpaceDN/>
        <w:adjustRightInd/>
        <w:ind w:left="360"/>
        <w:textAlignment w:val="auto"/>
        <w:rPr>
          <w:rFonts w:ascii="Arial" w:eastAsia="Calibri" w:hAnsi="Arial" w:cs="Arial"/>
          <w:b/>
          <w:sz w:val="24"/>
          <w:szCs w:val="24"/>
        </w:rPr>
      </w:pPr>
      <w:r w:rsidRPr="0075679D">
        <w:rPr>
          <w:rFonts w:ascii="Arial" w:eastAsia="Calibri" w:hAnsi="Arial" w:cs="Arial"/>
          <w:b/>
          <w:sz w:val="24"/>
          <w:szCs w:val="24"/>
        </w:rPr>
        <w:t>Theatre Pathway</w:t>
      </w:r>
    </w:p>
    <w:p w:rsidR="00236B89" w:rsidRPr="0075679D" w:rsidRDefault="00236B89" w:rsidP="00236B89">
      <w:pPr>
        <w:numPr>
          <w:ilvl w:val="0"/>
          <w:numId w:val="5"/>
        </w:numPr>
        <w:overflowPunct/>
        <w:autoSpaceDE/>
        <w:autoSpaceDN/>
        <w:adjustRightInd/>
        <w:spacing w:after="120" w:line="259" w:lineRule="auto"/>
        <w:contextualSpacing/>
        <w:textAlignment w:val="auto"/>
        <w:rPr>
          <w:rFonts w:ascii="Arial" w:eastAsia="Calibri" w:hAnsi="Arial" w:cs="Arial"/>
          <w:sz w:val="24"/>
          <w:szCs w:val="24"/>
          <w:lang w:eastAsia="en-US"/>
        </w:rPr>
      </w:pPr>
      <w:r w:rsidRPr="0075679D">
        <w:rPr>
          <w:rFonts w:ascii="Arial" w:eastAsia="Calibri" w:hAnsi="Arial" w:cs="Arial"/>
          <w:sz w:val="24"/>
          <w:szCs w:val="24"/>
          <w:lang w:eastAsia="en-US"/>
        </w:rPr>
        <w:t>Devising processes and techniques for contemporary theatre</w:t>
      </w:r>
    </w:p>
    <w:p w:rsidR="00236B89" w:rsidRPr="0075679D" w:rsidRDefault="00236B89" w:rsidP="00236B89">
      <w:pPr>
        <w:numPr>
          <w:ilvl w:val="0"/>
          <w:numId w:val="5"/>
        </w:numPr>
        <w:overflowPunct/>
        <w:autoSpaceDE/>
        <w:autoSpaceDN/>
        <w:adjustRightInd/>
        <w:spacing w:after="120" w:line="259" w:lineRule="auto"/>
        <w:contextualSpacing/>
        <w:textAlignment w:val="auto"/>
        <w:rPr>
          <w:rFonts w:ascii="Arial" w:eastAsia="Calibri" w:hAnsi="Arial" w:cs="Arial"/>
          <w:sz w:val="24"/>
          <w:szCs w:val="24"/>
          <w:lang w:eastAsia="en-US"/>
        </w:rPr>
      </w:pPr>
      <w:bookmarkStart w:id="45" w:name="_Hlk128559261"/>
      <w:r w:rsidRPr="0075679D">
        <w:rPr>
          <w:rFonts w:ascii="Arial" w:eastAsia="Calibri" w:hAnsi="Arial" w:cs="Arial"/>
          <w:sz w:val="24"/>
          <w:szCs w:val="24"/>
          <w:lang w:eastAsia="en-US"/>
        </w:rPr>
        <w:t>Collaborative working practices to create new work</w:t>
      </w:r>
    </w:p>
    <w:bookmarkEnd w:id="45"/>
    <w:p w:rsidR="00236B89" w:rsidRPr="0075679D" w:rsidRDefault="00236B89" w:rsidP="00236B89">
      <w:pPr>
        <w:numPr>
          <w:ilvl w:val="0"/>
          <w:numId w:val="5"/>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Calibri" w:hAnsi="Arial" w:cs="Arial"/>
          <w:sz w:val="24"/>
          <w:szCs w:val="24"/>
          <w:lang w:eastAsia="en-US"/>
        </w:rPr>
        <w:t xml:space="preserve">Current industry trends in </w:t>
      </w:r>
      <w:r w:rsidRPr="0075679D">
        <w:rPr>
          <w:rFonts w:ascii="Arial" w:eastAsia="Calibri" w:hAnsi="Arial" w:cs="Arial"/>
          <w:noProof/>
          <w:sz w:val="24"/>
          <w:szCs w:val="24"/>
          <w:lang w:eastAsia="en-US"/>
        </w:rPr>
        <w:t>theatre</w:t>
      </w:r>
    </w:p>
    <w:p w:rsidR="00236B89" w:rsidRPr="0075679D" w:rsidRDefault="00236B89" w:rsidP="00236B89">
      <w:pPr>
        <w:numPr>
          <w:ilvl w:val="0"/>
          <w:numId w:val="5"/>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Working to a brief</w:t>
      </w:r>
    </w:p>
    <w:p w:rsidR="00236B89" w:rsidRPr="0075679D" w:rsidRDefault="00236B89" w:rsidP="00236B89">
      <w:pPr>
        <w:numPr>
          <w:ilvl w:val="0"/>
          <w:numId w:val="5"/>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 xml:space="preserve">Directing performers </w:t>
      </w:r>
    </w:p>
    <w:p w:rsidR="00236B89" w:rsidRPr="0075679D" w:rsidRDefault="00236B89" w:rsidP="00236B89">
      <w:pPr>
        <w:numPr>
          <w:ilvl w:val="0"/>
          <w:numId w:val="5"/>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Stage managing and producing new work</w:t>
      </w:r>
    </w:p>
    <w:p w:rsidR="00236B89" w:rsidRPr="0075679D" w:rsidRDefault="00236B89" w:rsidP="00236B89">
      <w:pPr>
        <w:numPr>
          <w:ilvl w:val="0"/>
          <w:numId w:val="5"/>
        </w:numPr>
        <w:tabs>
          <w:tab w:val="left" w:pos="1701"/>
        </w:tabs>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Health &amp; Safety considerations </w:t>
      </w:r>
    </w:p>
    <w:p w:rsidR="00236B89" w:rsidRPr="0075679D" w:rsidRDefault="00236B89" w:rsidP="00236B89">
      <w:pPr>
        <w:numPr>
          <w:ilvl w:val="0"/>
          <w:numId w:val="5"/>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Professional work ethic when creating new work</w:t>
      </w:r>
    </w:p>
    <w:p w:rsidR="00236B89" w:rsidRPr="0075679D" w:rsidRDefault="00236B89" w:rsidP="00236B89">
      <w:pPr>
        <w:numPr>
          <w:ilvl w:val="0"/>
          <w:numId w:val="5"/>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Ability to fuse different styles and technical opportunities with new material</w:t>
      </w:r>
    </w:p>
    <w:p w:rsidR="00236B89" w:rsidRPr="0075679D" w:rsidRDefault="00236B89" w:rsidP="00236B89">
      <w:pPr>
        <w:numPr>
          <w:ilvl w:val="0"/>
          <w:numId w:val="5"/>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Calibri" w:hAnsi="Arial" w:cs="Arial"/>
          <w:sz w:val="24"/>
          <w:szCs w:val="24"/>
        </w:rPr>
        <w:t>Appropriate creative application of sound and lighting for theatre</w:t>
      </w:r>
    </w:p>
    <w:p w:rsidR="00236B89" w:rsidRPr="0075679D" w:rsidRDefault="00236B89" w:rsidP="00236B89">
      <w:pPr>
        <w:numPr>
          <w:ilvl w:val="0"/>
          <w:numId w:val="5"/>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Understanding of practitioners in devising methods</w:t>
      </w:r>
    </w:p>
    <w:p w:rsidR="00236B89" w:rsidRPr="0075679D" w:rsidRDefault="00236B89" w:rsidP="00236B89">
      <w:pPr>
        <w:numPr>
          <w:ilvl w:val="0"/>
          <w:numId w:val="5"/>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Multi-media theatre</w:t>
      </w:r>
    </w:p>
    <w:p w:rsidR="00236B89" w:rsidRPr="0075679D" w:rsidRDefault="00236B89" w:rsidP="00236B89">
      <w:pPr>
        <w:numPr>
          <w:ilvl w:val="0"/>
          <w:numId w:val="5"/>
        </w:numPr>
        <w:overflowPunct/>
        <w:autoSpaceDE/>
        <w:autoSpaceDN/>
        <w:adjustRightInd/>
        <w:spacing w:after="120" w:line="259" w:lineRule="auto"/>
        <w:contextualSpacing/>
        <w:textAlignment w:val="auto"/>
        <w:rPr>
          <w:rFonts w:ascii="Arial" w:eastAsia="Arial" w:hAnsi="Arial" w:cs="Arial"/>
          <w:sz w:val="24"/>
          <w:szCs w:val="24"/>
        </w:rPr>
      </w:pPr>
      <w:bookmarkStart w:id="46" w:name="_Hlk128559253"/>
      <w:r w:rsidRPr="0075679D">
        <w:rPr>
          <w:rFonts w:ascii="Arial" w:eastAsia="Arial" w:hAnsi="Arial" w:cs="Arial"/>
          <w:sz w:val="24"/>
          <w:szCs w:val="24"/>
        </w:rPr>
        <w:t xml:space="preserve">Develop reflective skills including </w:t>
      </w:r>
      <w:proofErr w:type="spellStart"/>
      <w:r w:rsidRPr="0075679D">
        <w:rPr>
          <w:rFonts w:ascii="Arial" w:eastAsia="Arial" w:hAnsi="Arial" w:cs="Arial"/>
          <w:sz w:val="24"/>
          <w:szCs w:val="24"/>
        </w:rPr>
        <w:t>Vivas</w:t>
      </w:r>
      <w:proofErr w:type="spellEnd"/>
    </w:p>
    <w:bookmarkEnd w:id="46"/>
    <w:p w:rsidR="00236B89" w:rsidRPr="0075679D" w:rsidRDefault="00236B89" w:rsidP="00236B89">
      <w:pPr>
        <w:numPr>
          <w:ilvl w:val="0"/>
          <w:numId w:val="5"/>
        </w:numPr>
        <w:tabs>
          <w:tab w:val="left" w:pos="1701"/>
        </w:tabs>
        <w:overflowPunct/>
        <w:autoSpaceDE/>
        <w:autoSpaceDN/>
        <w:adjustRightInd/>
        <w:spacing w:after="120" w:line="259" w:lineRule="auto"/>
        <w:textAlignment w:val="auto"/>
        <w:rPr>
          <w:rFonts w:ascii="Arial" w:eastAsia="Calibri" w:hAnsi="Arial" w:cs="Arial"/>
          <w:sz w:val="24"/>
          <w:szCs w:val="24"/>
        </w:rPr>
      </w:pPr>
      <w:r w:rsidRPr="0075679D">
        <w:rPr>
          <w:rFonts w:ascii="Arial" w:eastAsia="Calibri" w:hAnsi="Arial" w:cs="Arial"/>
          <w:sz w:val="24"/>
          <w:szCs w:val="24"/>
        </w:rPr>
        <w:t xml:space="preserve">Promotion of work </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Method of delivery</w:t>
      </w:r>
    </w:p>
    <w:p w:rsidR="00236B89" w:rsidRPr="0075679D" w:rsidRDefault="00236B89" w:rsidP="00236B89">
      <w:pPr>
        <w:tabs>
          <w:tab w:val="left" w:pos="1701"/>
        </w:tabs>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 xml:space="preserve">Studio and </w:t>
      </w:r>
      <w:r w:rsidR="00DF33DE" w:rsidRPr="0075679D">
        <w:rPr>
          <w:rFonts w:ascii="Arial" w:eastAsia="Calibri" w:hAnsi="Arial" w:cs="Arial"/>
          <w:sz w:val="24"/>
          <w:szCs w:val="24"/>
        </w:rPr>
        <w:t>workshop-based</w:t>
      </w:r>
      <w:r w:rsidRPr="0075679D">
        <w:rPr>
          <w:rFonts w:ascii="Arial" w:eastAsia="Calibri" w:hAnsi="Arial" w:cs="Arial"/>
          <w:sz w:val="24"/>
          <w:szCs w:val="24"/>
        </w:rPr>
        <w:t xml:space="preserve"> teaching, live assignments, demonstrations, lectures, seminars, tutorials, critiques and independent learning through set assignment briefs and tasks. Educational visits and visiting speakers may be used, where appropriate, to support the module delivery. </w:t>
      </w:r>
    </w:p>
    <w:p w:rsidR="00236B89" w:rsidRPr="0075679D" w:rsidRDefault="00236B89" w:rsidP="00236B89">
      <w:pPr>
        <w:tabs>
          <w:tab w:val="left" w:pos="1701"/>
        </w:tabs>
        <w:overflowPunct/>
        <w:autoSpaceDE/>
        <w:autoSpaceDN/>
        <w:adjustRightInd/>
        <w:textAlignment w:val="auto"/>
        <w:rPr>
          <w:rFonts w:ascii="Arial" w:eastAsia="Calibri" w:hAnsi="Arial" w:cs="Arial"/>
          <w:sz w:val="24"/>
          <w:szCs w:val="24"/>
        </w:rPr>
      </w:pP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Aims</w:t>
      </w:r>
    </w:p>
    <w:p w:rsidR="00236B89" w:rsidRPr="0075679D" w:rsidRDefault="00236B89" w:rsidP="00236B89">
      <w:pPr>
        <w:tabs>
          <w:tab w:val="left" w:pos="1701"/>
        </w:tabs>
        <w:overflowPunct/>
        <w:autoSpaceDE/>
        <w:autoSpaceDN/>
        <w:adjustRightInd/>
        <w:textAlignment w:val="auto"/>
        <w:rPr>
          <w:rFonts w:ascii="Arial" w:eastAsia="Calibri" w:hAnsi="Arial" w:cs="Arial"/>
          <w:bCs/>
          <w:sz w:val="24"/>
          <w:szCs w:val="24"/>
        </w:rPr>
      </w:pPr>
      <w:r w:rsidRPr="0075679D">
        <w:rPr>
          <w:rFonts w:ascii="Arial" w:eastAsia="Calibri" w:hAnsi="Arial" w:cs="Arial"/>
          <w:sz w:val="24"/>
          <w:szCs w:val="24"/>
        </w:rPr>
        <w:t xml:space="preserve">A1     </w:t>
      </w:r>
      <w:proofErr w:type="gramStart"/>
      <w:r w:rsidRPr="0075679D">
        <w:rPr>
          <w:rFonts w:ascii="Arial" w:eastAsia="Calibri" w:hAnsi="Arial" w:cs="Arial"/>
          <w:sz w:val="24"/>
          <w:szCs w:val="24"/>
        </w:rPr>
        <w:t>To</w:t>
      </w:r>
      <w:proofErr w:type="gramEnd"/>
      <w:r w:rsidRPr="0075679D">
        <w:rPr>
          <w:rFonts w:ascii="Arial" w:eastAsia="Calibri" w:hAnsi="Arial" w:cs="Arial"/>
          <w:sz w:val="24"/>
          <w:szCs w:val="24"/>
        </w:rPr>
        <w:t xml:space="preserve"> develop your experience and responsibility in working with a live brief and external clients</w:t>
      </w:r>
    </w:p>
    <w:p w:rsidR="00236B89" w:rsidRPr="0075679D" w:rsidRDefault="00236B89" w:rsidP="00236B89">
      <w:pPr>
        <w:tabs>
          <w:tab w:val="left" w:pos="1701"/>
        </w:tabs>
        <w:overflowPunct/>
        <w:autoSpaceDE/>
        <w:autoSpaceDN/>
        <w:adjustRightInd/>
        <w:textAlignment w:val="auto"/>
        <w:rPr>
          <w:rFonts w:ascii="Arial" w:eastAsia="Calibri" w:hAnsi="Arial" w:cs="Arial"/>
          <w:sz w:val="24"/>
          <w:szCs w:val="24"/>
        </w:rPr>
      </w:pPr>
    </w:p>
    <w:p w:rsidR="00236B89" w:rsidRPr="0075679D" w:rsidRDefault="00236B89" w:rsidP="00236B89">
      <w:pPr>
        <w:tabs>
          <w:tab w:val="left" w:pos="1701"/>
        </w:tabs>
        <w:overflowPunct/>
        <w:autoSpaceDE/>
        <w:autoSpaceDN/>
        <w:adjustRightInd/>
        <w:textAlignment w:val="auto"/>
        <w:rPr>
          <w:rFonts w:ascii="Arial" w:eastAsia="Calibri" w:hAnsi="Arial" w:cs="Arial"/>
          <w:bCs/>
          <w:sz w:val="24"/>
          <w:szCs w:val="24"/>
        </w:rPr>
      </w:pPr>
      <w:r w:rsidRPr="0075679D">
        <w:rPr>
          <w:rFonts w:ascii="Arial" w:eastAsia="Calibri" w:hAnsi="Arial" w:cs="Arial"/>
          <w:sz w:val="24"/>
          <w:szCs w:val="24"/>
        </w:rPr>
        <w:t xml:space="preserve">A2    </w:t>
      </w:r>
      <w:proofErr w:type="gramStart"/>
      <w:r w:rsidRPr="0075679D">
        <w:rPr>
          <w:rFonts w:ascii="Arial" w:eastAsia="Calibri" w:hAnsi="Arial" w:cs="Arial"/>
          <w:sz w:val="24"/>
          <w:szCs w:val="24"/>
        </w:rPr>
        <w:t>To</w:t>
      </w:r>
      <w:proofErr w:type="gramEnd"/>
      <w:r w:rsidRPr="0075679D">
        <w:rPr>
          <w:rFonts w:ascii="Arial" w:eastAsia="Calibri" w:hAnsi="Arial" w:cs="Arial"/>
          <w:sz w:val="24"/>
          <w:szCs w:val="24"/>
        </w:rPr>
        <w:t xml:space="preserve"> promote the identification of, and adherence to legal parameters and conventions relating to industry standards</w:t>
      </w:r>
    </w:p>
    <w:p w:rsidR="00236B89" w:rsidRPr="0075679D" w:rsidRDefault="00236B89" w:rsidP="00236B89">
      <w:pPr>
        <w:tabs>
          <w:tab w:val="left" w:pos="1701"/>
        </w:tabs>
        <w:overflowPunct/>
        <w:autoSpaceDE/>
        <w:autoSpaceDN/>
        <w:adjustRightInd/>
        <w:textAlignment w:val="auto"/>
        <w:rPr>
          <w:rFonts w:ascii="Arial" w:eastAsia="Calibri" w:hAnsi="Arial" w:cs="Arial"/>
          <w:sz w:val="24"/>
          <w:szCs w:val="24"/>
        </w:rPr>
      </w:pPr>
    </w:p>
    <w:p w:rsidR="00236B89" w:rsidRPr="0075679D" w:rsidRDefault="00236B89" w:rsidP="00236B89">
      <w:pPr>
        <w:tabs>
          <w:tab w:val="left" w:pos="1701"/>
        </w:tabs>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 xml:space="preserve">A3    </w:t>
      </w:r>
      <w:proofErr w:type="gramStart"/>
      <w:r w:rsidRPr="0075679D">
        <w:rPr>
          <w:rFonts w:ascii="Arial" w:eastAsia="Calibri" w:hAnsi="Arial" w:cs="Arial"/>
          <w:sz w:val="24"/>
          <w:szCs w:val="24"/>
        </w:rPr>
        <w:t>To</w:t>
      </w:r>
      <w:proofErr w:type="gramEnd"/>
      <w:r w:rsidRPr="0075679D">
        <w:rPr>
          <w:rFonts w:ascii="Arial" w:eastAsia="Calibri" w:hAnsi="Arial" w:cs="Arial"/>
          <w:sz w:val="24"/>
          <w:szCs w:val="24"/>
        </w:rPr>
        <w:t xml:space="preserve"> enable you to develop skills in professional communication with production crews / actors and clients</w:t>
      </w:r>
    </w:p>
    <w:p w:rsidR="00236B89" w:rsidRPr="0075679D" w:rsidRDefault="00236B89" w:rsidP="00236B89">
      <w:pPr>
        <w:tabs>
          <w:tab w:val="left" w:pos="1701"/>
        </w:tabs>
        <w:overflowPunct/>
        <w:autoSpaceDE/>
        <w:autoSpaceDN/>
        <w:adjustRightInd/>
        <w:textAlignment w:val="auto"/>
        <w:rPr>
          <w:rFonts w:ascii="Arial" w:eastAsia="Calibri" w:hAnsi="Arial" w:cs="Arial"/>
          <w:sz w:val="24"/>
          <w:szCs w:val="24"/>
        </w:rPr>
      </w:pP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Learning outcomes</w:t>
      </w:r>
    </w:p>
    <w:p w:rsidR="00236B89" w:rsidRPr="0075679D" w:rsidRDefault="00236B89" w:rsidP="00236B89">
      <w:pPr>
        <w:tabs>
          <w:tab w:val="left" w:pos="1701"/>
        </w:tabs>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On completion of this module you will be able to:</w:t>
      </w:r>
    </w:p>
    <w:p w:rsidR="00236B89" w:rsidRPr="0075679D" w:rsidRDefault="00236B89" w:rsidP="00236B89">
      <w:pPr>
        <w:tabs>
          <w:tab w:val="left" w:pos="1701"/>
        </w:tabs>
        <w:overflowPunct/>
        <w:autoSpaceDE/>
        <w:autoSpaceDN/>
        <w:adjustRightInd/>
        <w:textAlignment w:val="auto"/>
        <w:rPr>
          <w:rFonts w:ascii="Arial" w:eastAsia="Calibri" w:hAnsi="Arial" w:cs="Arial"/>
          <w:sz w:val="24"/>
          <w:szCs w:val="24"/>
        </w:rPr>
      </w:pPr>
    </w:p>
    <w:p w:rsidR="00236B89" w:rsidRPr="0075679D" w:rsidRDefault="00236B89" w:rsidP="00236B89">
      <w:pPr>
        <w:tabs>
          <w:tab w:val="left" w:pos="1701"/>
        </w:tabs>
        <w:overflowPunct/>
        <w:autoSpaceDE/>
        <w:autoSpaceDN/>
        <w:adjustRightInd/>
        <w:textAlignment w:val="auto"/>
        <w:rPr>
          <w:rFonts w:ascii="Arial" w:eastAsia="Calibri" w:hAnsi="Arial" w:cs="Arial"/>
          <w:bCs/>
          <w:sz w:val="24"/>
          <w:szCs w:val="24"/>
        </w:rPr>
      </w:pPr>
      <w:r w:rsidRPr="0075679D">
        <w:rPr>
          <w:rFonts w:ascii="Arial" w:eastAsia="Calibri" w:hAnsi="Arial" w:cs="Arial"/>
          <w:sz w:val="24"/>
          <w:szCs w:val="24"/>
        </w:rPr>
        <w:t>LO1   Work collaboratively with peers and external partners meet the requirements of a live brief with consideration of industry guidelines to produce creative outcomes</w:t>
      </w:r>
    </w:p>
    <w:p w:rsidR="00236B89" w:rsidRPr="0075679D" w:rsidRDefault="00236B89" w:rsidP="00236B89">
      <w:pPr>
        <w:tabs>
          <w:tab w:val="left" w:pos="1701"/>
        </w:tabs>
        <w:overflowPunct/>
        <w:autoSpaceDE/>
        <w:autoSpaceDN/>
        <w:adjustRightInd/>
        <w:textAlignment w:val="auto"/>
        <w:rPr>
          <w:rFonts w:ascii="Arial" w:eastAsia="Calibri" w:hAnsi="Arial" w:cs="Arial"/>
          <w:sz w:val="24"/>
          <w:szCs w:val="24"/>
        </w:rPr>
      </w:pPr>
    </w:p>
    <w:p w:rsidR="00236B89" w:rsidRPr="0075679D" w:rsidRDefault="00236B89" w:rsidP="00236B89">
      <w:pPr>
        <w:tabs>
          <w:tab w:val="left" w:pos="1701"/>
        </w:tabs>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LO2   Display appropriate technical, practical and creative skills, demonstrating an ownership to fulfil creative outcomes of a live brief</w:t>
      </w:r>
    </w:p>
    <w:p w:rsidR="00236B89" w:rsidRPr="0075679D" w:rsidRDefault="00236B89" w:rsidP="00236B89">
      <w:pPr>
        <w:tabs>
          <w:tab w:val="left" w:pos="1701"/>
        </w:tabs>
        <w:overflowPunct/>
        <w:autoSpaceDE/>
        <w:autoSpaceDN/>
        <w:adjustRightInd/>
        <w:textAlignment w:val="auto"/>
        <w:rPr>
          <w:rFonts w:ascii="Arial" w:eastAsia="Calibri" w:hAnsi="Arial" w:cs="Arial"/>
          <w:bCs/>
          <w:sz w:val="24"/>
          <w:szCs w:val="24"/>
        </w:rPr>
      </w:pPr>
    </w:p>
    <w:p w:rsidR="00236B89" w:rsidRPr="0075679D" w:rsidRDefault="00236B89" w:rsidP="00236B89">
      <w:pPr>
        <w:tabs>
          <w:tab w:val="left" w:pos="1701"/>
        </w:tabs>
        <w:overflowPunct/>
        <w:autoSpaceDE/>
        <w:autoSpaceDN/>
        <w:adjustRightInd/>
        <w:textAlignment w:val="auto"/>
        <w:rPr>
          <w:rFonts w:ascii="Arial" w:eastAsia="Calibri" w:hAnsi="Arial" w:cs="Arial"/>
          <w:sz w:val="24"/>
          <w:szCs w:val="24"/>
        </w:rPr>
      </w:pPr>
    </w:p>
    <w:p w:rsidR="00236B89" w:rsidRPr="0075679D" w:rsidRDefault="00236B89" w:rsidP="00236B89">
      <w:pPr>
        <w:tabs>
          <w:tab w:val="left" w:pos="1701"/>
        </w:tabs>
        <w:overflowPunct/>
        <w:autoSpaceDE/>
        <w:autoSpaceDN/>
        <w:adjustRightInd/>
        <w:textAlignment w:val="auto"/>
        <w:rPr>
          <w:rFonts w:ascii="Arial" w:eastAsia="Calibri" w:hAnsi="Arial" w:cs="Arial"/>
          <w:bCs/>
          <w:sz w:val="24"/>
          <w:szCs w:val="24"/>
        </w:rPr>
      </w:pPr>
      <w:r w:rsidRPr="0075679D">
        <w:rPr>
          <w:rFonts w:ascii="Arial" w:eastAsia="Calibri" w:hAnsi="Arial" w:cs="Arial"/>
          <w:sz w:val="24"/>
          <w:szCs w:val="24"/>
        </w:rPr>
        <w:t>LO3   Critically analyse the creative process, reflect on the merits and de-merits of the process in line with research undertaken and final outcomes of the piece through a reflective viva and production portfolio</w:t>
      </w:r>
    </w:p>
    <w:p w:rsidR="00236B89" w:rsidRPr="0075679D" w:rsidRDefault="00236B89" w:rsidP="00236B89">
      <w:pPr>
        <w:tabs>
          <w:tab w:val="left" w:pos="1701"/>
        </w:tabs>
        <w:overflowPunct/>
        <w:autoSpaceDE/>
        <w:autoSpaceDN/>
        <w:adjustRightInd/>
        <w:textAlignment w:val="auto"/>
        <w:rPr>
          <w:rFonts w:ascii="Arial" w:eastAsia="Calibri" w:hAnsi="Arial" w:cs="Arial"/>
          <w:sz w:val="24"/>
          <w:szCs w:val="24"/>
        </w:rPr>
      </w:pPr>
    </w:p>
    <w:p w:rsidR="00236B89" w:rsidRPr="0075679D" w:rsidRDefault="00236B89" w:rsidP="00236B89">
      <w:pPr>
        <w:tabs>
          <w:tab w:val="left" w:pos="1701"/>
        </w:tabs>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Assessment components</w:t>
      </w:r>
    </w:p>
    <w:p w:rsidR="00236B89" w:rsidRPr="0075679D" w:rsidRDefault="00236B89" w:rsidP="00236B89">
      <w:pPr>
        <w:tabs>
          <w:tab w:val="left" w:pos="1701"/>
        </w:tabs>
        <w:overflowPunct/>
        <w:autoSpaceDE/>
        <w:autoSpaceDN/>
        <w:adjustRightInd/>
        <w:textAlignment w:val="auto"/>
        <w:rPr>
          <w:rFonts w:ascii="Arial" w:eastAsia="Calibri" w:hAnsi="Arial" w:cs="Arial"/>
          <w:bCs/>
          <w:sz w:val="24"/>
          <w:szCs w:val="24"/>
        </w:rPr>
      </w:pPr>
      <w:r w:rsidRPr="0075679D">
        <w:rPr>
          <w:rFonts w:ascii="Arial" w:eastAsia="Calibri" w:hAnsi="Arial" w:cs="Arial"/>
          <w:bCs/>
          <w:sz w:val="24"/>
          <w:szCs w:val="24"/>
        </w:rPr>
        <w:t xml:space="preserve">A body of work in response to a live brief including a production portfolio analysing the full production process, final production and a reflective viva on theatre pathway 100% </w:t>
      </w:r>
    </w:p>
    <w:p w:rsidR="00236B89" w:rsidRPr="0075679D" w:rsidRDefault="00236B89" w:rsidP="00236B89">
      <w:pPr>
        <w:tabs>
          <w:tab w:val="left" w:pos="1701"/>
        </w:tabs>
        <w:overflowPunct/>
        <w:autoSpaceDE/>
        <w:autoSpaceDN/>
        <w:adjustRightInd/>
        <w:textAlignment w:val="auto"/>
        <w:rPr>
          <w:rFonts w:ascii="Arial" w:eastAsia="Calibri" w:hAnsi="Arial" w:cs="Arial"/>
          <w:b/>
          <w:bCs/>
          <w:iCs/>
          <w:sz w:val="24"/>
          <w:szCs w:val="24"/>
        </w:rPr>
      </w:pP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All learning outcomes must be passed to successfully complete the module.</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Reference material</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A list of reference material for this module, including key and recommended texts and online resources, is included in the Module Handbook.</w:t>
      </w:r>
    </w:p>
    <w:p w:rsidR="00236B89" w:rsidRPr="0075679D" w:rsidRDefault="00236B89" w:rsidP="00236B89">
      <w:pPr>
        <w:overflowPunct/>
        <w:autoSpaceDE/>
        <w:autoSpaceDN/>
        <w:adjustRightInd/>
        <w:spacing w:after="200" w:line="276" w:lineRule="auto"/>
        <w:textAlignment w:val="auto"/>
        <w:rPr>
          <w:rFonts w:ascii="Arial" w:eastAsia="Calibri" w:hAnsi="Arial" w:cs="Arial"/>
          <w:b/>
          <w:sz w:val="24"/>
          <w:szCs w:val="24"/>
          <w:lang w:eastAsia="en-US"/>
        </w:rPr>
      </w:pPr>
      <w:r w:rsidRPr="0075679D">
        <w:rPr>
          <w:rFonts w:ascii="Arial" w:eastAsia="Calibri" w:hAnsi="Arial" w:cs="Arial"/>
          <w:b/>
          <w:sz w:val="24"/>
          <w:szCs w:val="24"/>
          <w:lang w:eastAsia="en-US"/>
        </w:rPr>
        <w:br w:type="page"/>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lastRenderedPageBreak/>
        <w:t xml:space="preserve">Title: </w:t>
      </w:r>
      <w:r w:rsidRPr="0075679D">
        <w:rPr>
          <w:rFonts w:ascii="Arial" w:eastAsia="Calibri" w:hAnsi="Arial" w:cs="Arial"/>
          <w:b/>
          <w:sz w:val="24"/>
          <w:szCs w:val="24"/>
        </w:rPr>
        <w:tab/>
        <w:t>Production 2</w:t>
      </w:r>
    </w:p>
    <w:p w:rsidR="00236B89" w:rsidRPr="0075679D" w:rsidRDefault="00236B89" w:rsidP="00236B89">
      <w:pPr>
        <w:tabs>
          <w:tab w:val="left" w:pos="1701"/>
        </w:tabs>
        <w:overflowPunct/>
        <w:autoSpaceDE/>
        <w:autoSpaceDN/>
        <w:adjustRightInd/>
        <w:textAlignment w:val="auto"/>
        <w:rPr>
          <w:rFonts w:ascii="Arial" w:eastAsia="Calibri" w:hAnsi="Arial" w:cs="Arial"/>
          <w:sz w:val="24"/>
          <w:szCs w:val="24"/>
        </w:rPr>
      </w:pP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Code:</w:t>
      </w:r>
      <w:r w:rsidRPr="0075679D">
        <w:rPr>
          <w:rFonts w:ascii="Arial" w:eastAsia="Calibri" w:hAnsi="Arial" w:cs="Arial"/>
          <w:b/>
          <w:sz w:val="24"/>
          <w:szCs w:val="24"/>
        </w:rPr>
        <w:tab/>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Level:</w:t>
      </w:r>
      <w:r w:rsidRPr="0075679D">
        <w:rPr>
          <w:rFonts w:ascii="Arial" w:eastAsia="Calibri" w:hAnsi="Arial" w:cs="Arial"/>
          <w:b/>
          <w:sz w:val="24"/>
          <w:szCs w:val="24"/>
        </w:rPr>
        <w:tab/>
        <w:t>5</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Credit Points:</w:t>
      </w:r>
      <w:r w:rsidRPr="0075679D">
        <w:rPr>
          <w:rFonts w:ascii="Arial" w:eastAsia="Calibri" w:hAnsi="Arial" w:cs="Arial"/>
          <w:b/>
          <w:sz w:val="24"/>
          <w:szCs w:val="24"/>
        </w:rPr>
        <w:tab/>
        <w:t>40</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Weighting:</w:t>
      </w:r>
      <w:r w:rsidRPr="0075679D">
        <w:rPr>
          <w:rFonts w:ascii="Arial" w:eastAsia="Calibri" w:hAnsi="Arial" w:cs="Arial"/>
          <w:b/>
          <w:sz w:val="24"/>
          <w:szCs w:val="24"/>
        </w:rPr>
        <w:tab/>
        <w:t>2.0</w:t>
      </w:r>
    </w:p>
    <w:p w:rsidR="00236B89" w:rsidRPr="0075679D" w:rsidRDefault="00236B89" w:rsidP="00236B89">
      <w:pPr>
        <w:tabs>
          <w:tab w:val="left" w:pos="1701"/>
        </w:tabs>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Study Time:</w:t>
      </w:r>
      <w:r w:rsidRPr="0075679D">
        <w:rPr>
          <w:rFonts w:ascii="Arial" w:eastAsia="Calibri" w:hAnsi="Arial" w:cs="Arial"/>
          <w:b/>
          <w:sz w:val="24"/>
          <w:szCs w:val="24"/>
        </w:rPr>
        <w:tab/>
        <w:t>400 hours</w:t>
      </w: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Description</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This module is the culmination of the academic year and runs for the entire academic year to encourage collaboration, mirroring industry practices.  You will be given the option to specialise in either theatre or tv/film or alternatively specialise by skill across mediums.  This will enhance your dramatic skills and develop your language and technique for both television and theatre staging. The module will also enhance your professional portfolio of work and enable collaboration across one or more productions gaining valuable experience in live and filmed drama productions. Working across disciplines, job roles and projects, this module will give you a strong understanding of what specialist role you may want to develop in the final year of the programme.  For the film/tv option you will collectively pitch, develop and produce a TV production.  This may be a pilot episode for a programme, a live tv show or comedy panel show.  For the theatre option you will work on a major classical production focussing on technical theatre aspects of sound design, lighting design and stage management.</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w:t>
      </w:r>
    </w:p>
    <w:p w:rsidR="00236B89" w:rsidRPr="0075679D" w:rsidRDefault="00236B89" w:rsidP="00236B89">
      <w:pPr>
        <w:overflowPunct/>
        <w:autoSpaceDE/>
        <w:autoSpaceDN/>
        <w:adjustRightInd/>
        <w:textAlignment w:val="auto"/>
        <w:rPr>
          <w:rFonts w:ascii="Arial" w:eastAsia="Calibri" w:hAnsi="Arial" w:cs="Arial"/>
          <w:b/>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Indicative outline syllabus</w:t>
      </w: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An indicative guide to the content covered by this module:</w:t>
      </w: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numPr>
          <w:ilvl w:val="0"/>
          <w:numId w:val="6"/>
        </w:numPr>
        <w:overflowPunct/>
        <w:autoSpaceDE/>
        <w:autoSpaceDN/>
        <w:adjustRightInd/>
        <w:spacing w:after="120" w:line="259" w:lineRule="auto"/>
        <w:contextualSpacing/>
        <w:textAlignment w:val="auto"/>
        <w:rPr>
          <w:rFonts w:ascii="Arial" w:hAnsi="Arial" w:cs="Arial"/>
          <w:sz w:val="24"/>
          <w:szCs w:val="24"/>
        </w:rPr>
      </w:pPr>
      <w:r w:rsidRPr="0075679D">
        <w:rPr>
          <w:rFonts w:ascii="Arial" w:hAnsi="Arial" w:cs="Arial"/>
          <w:sz w:val="24"/>
          <w:szCs w:val="24"/>
        </w:rPr>
        <w:t>Audition techniques in a range of contexts</w:t>
      </w:r>
    </w:p>
    <w:p w:rsidR="00236B89" w:rsidRPr="0075679D" w:rsidRDefault="00236B89" w:rsidP="00236B89">
      <w:pPr>
        <w:numPr>
          <w:ilvl w:val="0"/>
          <w:numId w:val="6"/>
        </w:numPr>
        <w:overflowPunct/>
        <w:autoSpaceDE/>
        <w:autoSpaceDN/>
        <w:adjustRightInd/>
        <w:spacing w:after="120" w:line="259" w:lineRule="auto"/>
        <w:contextualSpacing/>
        <w:textAlignment w:val="auto"/>
        <w:rPr>
          <w:rFonts w:ascii="Arial" w:hAnsi="Arial" w:cs="Arial"/>
          <w:sz w:val="24"/>
          <w:szCs w:val="24"/>
        </w:rPr>
      </w:pPr>
      <w:r w:rsidRPr="0075679D">
        <w:rPr>
          <w:rFonts w:ascii="Arial" w:hAnsi="Arial" w:cs="Arial"/>
          <w:sz w:val="24"/>
          <w:szCs w:val="24"/>
        </w:rPr>
        <w:t xml:space="preserve">Collaboration in a professional stage and </w:t>
      </w:r>
      <w:proofErr w:type="gramStart"/>
      <w:r w:rsidRPr="0075679D">
        <w:rPr>
          <w:rFonts w:ascii="Arial" w:hAnsi="Arial" w:cs="Arial"/>
          <w:sz w:val="24"/>
          <w:szCs w:val="24"/>
        </w:rPr>
        <w:t>screen(</w:t>
      </w:r>
      <w:proofErr w:type="gramEnd"/>
      <w:r w:rsidRPr="0075679D">
        <w:rPr>
          <w:rFonts w:ascii="Arial" w:hAnsi="Arial" w:cs="Arial"/>
          <w:sz w:val="24"/>
          <w:szCs w:val="24"/>
        </w:rPr>
        <w:t>TV) setting</w:t>
      </w:r>
    </w:p>
    <w:p w:rsidR="00236B89" w:rsidRPr="0075679D" w:rsidRDefault="00236B89" w:rsidP="00236B89">
      <w:pPr>
        <w:numPr>
          <w:ilvl w:val="0"/>
          <w:numId w:val="6"/>
        </w:numPr>
        <w:overflowPunct/>
        <w:autoSpaceDE/>
        <w:autoSpaceDN/>
        <w:adjustRightInd/>
        <w:spacing w:after="120" w:line="259" w:lineRule="auto"/>
        <w:contextualSpacing/>
        <w:textAlignment w:val="auto"/>
        <w:rPr>
          <w:rFonts w:ascii="Arial" w:hAnsi="Arial" w:cs="Arial"/>
          <w:sz w:val="24"/>
          <w:szCs w:val="24"/>
        </w:rPr>
      </w:pPr>
      <w:r w:rsidRPr="0075679D">
        <w:rPr>
          <w:rFonts w:ascii="Arial" w:hAnsi="Arial" w:cs="Arial"/>
          <w:sz w:val="24"/>
          <w:szCs w:val="24"/>
        </w:rPr>
        <w:t xml:space="preserve">Time-management and production organisational skills </w:t>
      </w:r>
    </w:p>
    <w:p w:rsidR="00236B89" w:rsidRPr="0075679D" w:rsidRDefault="00236B89" w:rsidP="00236B89">
      <w:pPr>
        <w:numPr>
          <w:ilvl w:val="0"/>
          <w:numId w:val="6"/>
        </w:numPr>
        <w:overflowPunct/>
        <w:autoSpaceDE/>
        <w:autoSpaceDN/>
        <w:adjustRightInd/>
        <w:spacing w:after="120" w:line="259" w:lineRule="auto"/>
        <w:contextualSpacing/>
        <w:textAlignment w:val="auto"/>
        <w:rPr>
          <w:rFonts w:ascii="Arial" w:hAnsi="Arial" w:cs="Arial"/>
          <w:sz w:val="24"/>
          <w:szCs w:val="24"/>
        </w:rPr>
      </w:pPr>
      <w:r w:rsidRPr="0075679D">
        <w:rPr>
          <w:rFonts w:ascii="Arial" w:hAnsi="Arial" w:cs="Arial"/>
          <w:sz w:val="24"/>
          <w:szCs w:val="24"/>
        </w:rPr>
        <w:t>Roles within an ensemble/operational structure</w:t>
      </w:r>
    </w:p>
    <w:p w:rsidR="00236B89" w:rsidRPr="0075679D" w:rsidRDefault="00236B89" w:rsidP="00236B89">
      <w:pPr>
        <w:numPr>
          <w:ilvl w:val="0"/>
          <w:numId w:val="6"/>
        </w:numPr>
        <w:overflowPunct/>
        <w:autoSpaceDE/>
        <w:autoSpaceDN/>
        <w:adjustRightInd/>
        <w:spacing w:after="120" w:line="259" w:lineRule="auto"/>
        <w:contextualSpacing/>
        <w:textAlignment w:val="auto"/>
        <w:rPr>
          <w:rFonts w:ascii="Arial" w:hAnsi="Arial" w:cs="Arial"/>
          <w:sz w:val="24"/>
          <w:szCs w:val="24"/>
        </w:rPr>
      </w:pPr>
      <w:r w:rsidRPr="0075679D">
        <w:rPr>
          <w:rFonts w:ascii="Arial" w:hAnsi="Arial" w:cs="Arial"/>
          <w:sz w:val="24"/>
          <w:szCs w:val="24"/>
        </w:rPr>
        <w:t>Production skills for stage and screen Production</w:t>
      </w:r>
    </w:p>
    <w:p w:rsidR="00236B89" w:rsidRPr="0075679D" w:rsidRDefault="00236B89" w:rsidP="00236B89">
      <w:pPr>
        <w:numPr>
          <w:ilvl w:val="0"/>
          <w:numId w:val="6"/>
        </w:numPr>
        <w:overflowPunct/>
        <w:autoSpaceDE/>
        <w:autoSpaceDN/>
        <w:adjustRightInd/>
        <w:spacing w:after="120" w:line="259" w:lineRule="auto"/>
        <w:contextualSpacing/>
        <w:textAlignment w:val="auto"/>
        <w:rPr>
          <w:rFonts w:ascii="Arial" w:hAnsi="Arial" w:cs="Arial"/>
          <w:sz w:val="24"/>
          <w:szCs w:val="24"/>
        </w:rPr>
      </w:pPr>
      <w:r w:rsidRPr="0075679D">
        <w:rPr>
          <w:rFonts w:ascii="Arial" w:hAnsi="Arial" w:cs="Arial"/>
          <w:sz w:val="24"/>
          <w:szCs w:val="24"/>
        </w:rPr>
        <w:t xml:space="preserve">Pitching, editing and scripting plot development from a traditional piece of theatre </w:t>
      </w:r>
    </w:p>
    <w:p w:rsidR="00236B89" w:rsidRPr="0075679D" w:rsidRDefault="00236B89" w:rsidP="00236B89">
      <w:pPr>
        <w:numPr>
          <w:ilvl w:val="0"/>
          <w:numId w:val="6"/>
        </w:numPr>
        <w:overflowPunct/>
        <w:autoSpaceDE/>
        <w:autoSpaceDN/>
        <w:adjustRightInd/>
        <w:spacing w:after="120" w:line="259" w:lineRule="auto"/>
        <w:contextualSpacing/>
        <w:textAlignment w:val="auto"/>
        <w:rPr>
          <w:rFonts w:ascii="Arial" w:hAnsi="Arial" w:cs="Arial"/>
          <w:sz w:val="24"/>
          <w:szCs w:val="24"/>
        </w:rPr>
      </w:pPr>
      <w:r w:rsidRPr="0075679D">
        <w:rPr>
          <w:rFonts w:ascii="Arial" w:hAnsi="Arial" w:cs="Arial"/>
          <w:sz w:val="24"/>
          <w:szCs w:val="24"/>
        </w:rPr>
        <w:t xml:space="preserve">Directorial techniques relevant to style with regards to </w:t>
      </w:r>
      <w:r w:rsidRPr="0075679D">
        <w:rPr>
          <w:rFonts w:ascii="Arial" w:hAnsi="Arial" w:cs="Arial"/>
          <w:noProof/>
          <w:sz w:val="24"/>
          <w:szCs w:val="24"/>
        </w:rPr>
        <w:t>voice</w:t>
      </w:r>
      <w:r w:rsidRPr="0075679D">
        <w:rPr>
          <w:rFonts w:ascii="Arial" w:hAnsi="Arial" w:cs="Arial"/>
          <w:sz w:val="24"/>
          <w:szCs w:val="24"/>
        </w:rPr>
        <w:t>, physicality and characterisation</w:t>
      </w:r>
    </w:p>
    <w:p w:rsidR="00236B89" w:rsidRPr="0075679D" w:rsidRDefault="00236B89" w:rsidP="00236B89">
      <w:pPr>
        <w:numPr>
          <w:ilvl w:val="0"/>
          <w:numId w:val="6"/>
        </w:numPr>
        <w:overflowPunct/>
        <w:autoSpaceDE/>
        <w:autoSpaceDN/>
        <w:adjustRightInd/>
        <w:spacing w:after="120" w:line="259" w:lineRule="auto"/>
        <w:contextualSpacing/>
        <w:textAlignment w:val="auto"/>
        <w:rPr>
          <w:rFonts w:ascii="Arial" w:hAnsi="Arial" w:cs="Arial"/>
          <w:sz w:val="24"/>
          <w:szCs w:val="24"/>
        </w:rPr>
      </w:pPr>
      <w:r w:rsidRPr="0075679D">
        <w:rPr>
          <w:rFonts w:ascii="Arial" w:hAnsi="Arial" w:cs="Arial"/>
          <w:sz w:val="24"/>
          <w:szCs w:val="24"/>
        </w:rPr>
        <w:t>Copyright, licensing and Intellectual Property issues</w:t>
      </w:r>
    </w:p>
    <w:p w:rsidR="00236B89" w:rsidRPr="0075679D" w:rsidRDefault="00236B89" w:rsidP="00236B89">
      <w:pPr>
        <w:numPr>
          <w:ilvl w:val="0"/>
          <w:numId w:val="6"/>
        </w:numPr>
        <w:overflowPunct/>
        <w:autoSpaceDE/>
        <w:autoSpaceDN/>
        <w:adjustRightInd/>
        <w:spacing w:after="120" w:line="259" w:lineRule="auto"/>
        <w:contextualSpacing/>
        <w:textAlignment w:val="auto"/>
        <w:rPr>
          <w:rFonts w:ascii="Arial" w:hAnsi="Arial" w:cs="Arial"/>
          <w:sz w:val="24"/>
          <w:szCs w:val="24"/>
        </w:rPr>
      </w:pPr>
      <w:r w:rsidRPr="0075679D">
        <w:rPr>
          <w:rFonts w:ascii="Arial" w:hAnsi="Arial" w:cs="Arial"/>
          <w:sz w:val="24"/>
          <w:szCs w:val="24"/>
        </w:rPr>
        <w:t>Reflection on personal development</w:t>
      </w:r>
    </w:p>
    <w:p w:rsidR="00236B89" w:rsidRPr="0075679D" w:rsidRDefault="00236B89" w:rsidP="00236B89">
      <w:pPr>
        <w:overflowPunct/>
        <w:autoSpaceDE/>
        <w:autoSpaceDN/>
        <w:adjustRightInd/>
        <w:contextualSpacing/>
        <w:textAlignment w:val="auto"/>
        <w:rPr>
          <w:rFonts w:ascii="Arial" w:eastAsia="Arial"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Method of delivery</w:t>
      </w:r>
    </w:p>
    <w:p w:rsidR="00236B89" w:rsidRPr="0075679D" w:rsidRDefault="00236B89" w:rsidP="00236B89">
      <w:pPr>
        <w:overflowPunct/>
        <w:autoSpaceDE/>
        <w:autoSpaceDN/>
        <w:adjustRightInd/>
        <w:textAlignment w:val="auto"/>
        <w:rPr>
          <w:rFonts w:ascii="Arial" w:hAnsi="Arial" w:cs="Arial"/>
          <w:sz w:val="24"/>
          <w:szCs w:val="24"/>
        </w:rPr>
      </w:pPr>
      <w:r w:rsidRPr="0075679D">
        <w:rPr>
          <w:rFonts w:ascii="Arial" w:hAnsi="Arial" w:cs="Arial"/>
          <w:sz w:val="24"/>
          <w:szCs w:val="24"/>
        </w:rPr>
        <w:t xml:space="preserve">This module will draw on a range of learning and teaching methods within the context of weekly practical sessions/rehearsals in the development of a performance piece that is rehearsed as a professional ensemble.  </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Practical taught sessions will be delivered by the course team, specialist tutors, and where required industry professionals.  It is expected you will use self-directed study time to develop rehearsal times for both stage and TV Studio productions</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DF33DE" w:rsidRPr="0075679D" w:rsidRDefault="00DF33DE"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lastRenderedPageBreak/>
        <w:t>Aims</w:t>
      </w:r>
    </w:p>
    <w:p w:rsidR="00AB6E07" w:rsidRPr="0075679D" w:rsidRDefault="00236B89" w:rsidP="00AB6E07">
      <w:pPr>
        <w:overflowPunct/>
        <w:autoSpaceDE/>
        <w:autoSpaceDN/>
        <w:adjustRightInd/>
        <w:textAlignment w:val="auto"/>
        <w:rPr>
          <w:rFonts w:ascii="Arial" w:eastAsia="Calibri" w:hAnsi="Arial" w:cs="Arial"/>
          <w:strike/>
          <w:sz w:val="24"/>
          <w:szCs w:val="24"/>
        </w:rPr>
      </w:pPr>
      <w:r w:rsidRPr="0075679D">
        <w:rPr>
          <w:rFonts w:ascii="Arial" w:eastAsia="Calibri" w:hAnsi="Arial" w:cs="Arial"/>
          <w:sz w:val="24"/>
          <w:szCs w:val="24"/>
        </w:rPr>
        <w:t xml:space="preserve">A1 </w:t>
      </w:r>
      <w:r w:rsidRPr="0075679D">
        <w:rPr>
          <w:rFonts w:ascii="Arial" w:eastAsia="Calibri" w:hAnsi="Arial" w:cs="Arial"/>
          <w:sz w:val="24"/>
          <w:szCs w:val="24"/>
        </w:rPr>
        <w:tab/>
      </w:r>
      <w:r w:rsidR="00AB6E07" w:rsidRPr="0075679D">
        <w:rPr>
          <w:rFonts w:ascii="Arial" w:eastAsia="Calibri" w:hAnsi="Arial" w:cs="Arial"/>
          <w:sz w:val="24"/>
          <w:szCs w:val="24"/>
        </w:rPr>
        <w:t>Demonstrate knowledge and critical understanding of the well-established principles of and influences on film, tv and theatre then apply these to a range of activities</w:t>
      </w:r>
      <w:r w:rsidR="00A12773" w:rsidRPr="0075679D">
        <w:rPr>
          <w:rFonts w:ascii="Arial" w:eastAsia="Calibri" w:hAnsi="Arial" w:cs="Arial"/>
          <w:sz w:val="24"/>
          <w:szCs w:val="24"/>
        </w:rPr>
        <w:t xml:space="preserve"> within a group production</w:t>
      </w: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ind w:left="720" w:hanging="720"/>
        <w:textAlignment w:val="auto"/>
        <w:rPr>
          <w:rFonts w:ascii="Arial" w:eastAsia="Calibri" w:hAnsi="Arial" w:cs="Arial"/>
          <w:sz w:val="24"/>
          <w:szCs w:val="24"/>
        </w:rPr>
      </w:pPr>
      <w:r w:rsidRPr="0075679D">
        <w:rPr>
          <w:rFonts w:ascii="Arial" w:eastAsia="Calibri" w:hAnsi="Arial" w:cs="Arial"/>
          <w:sz w:val="24"/>
          <w:szCs w:val="24"/>
        </w:rPr>
        <w:t>A2</w:t>
      </w:r>
      <w:r w:rsidRPr="0075679D">
        <w:rPr>
          <w:rFonts w:ascii="Arial" w:eastAsia="Calibri" w:hAnsi="Arial" w:cs="Arial"/>
          <w:sz w:val="24"/>
          <w:szCs w:val="24"/>
        </w:rPr>
        <w:tab/>
        <w:t xml:space="preserve">Develop understanding and respect for </w:t>
      </w:r>
      <w:r w:rsidR="00A12773" w:rsidRPr="0075679D">
        <w:rPr>
          <w:rFonts w:ascii="Arial" w:eastAsia="Calibri" w:hAnsi="Arial" w:cs="Arial"/>
          <w:sz w:val="24"/>
          <w:szCs w:val="24"/>
        </w:rPr>
        <w:t xml:space="preserve">the transferable skills required from </w:t>
      </w:r>
      <w:r w:rsidRPr="0075679D">
        <w:rPr>
          <w:rFonts w:ascii="Arial" w:eastAsia="Calibri" w:hAnsi="Arial" w:cs="Arial"/>
          <w:sz w:val="24"/>
          <w:szCs w:val="24"/>
        </w:rPr>
        <w:t xml:space="preserve">industry, </w:t>
      </w:r>
      <w:r w:rsidR="00024898" w:rsidRPr="0075679D">
        <w:rPr>
          <w:rFonts w:ascii="Arial" w:eastAsia="Calibri" w:hAnsi="Arial" w:cs="Arial"/>
          <w:sz w:val="24"/>
          <w:szCs w:val="24"/>
        </w:rPr>
        <w:t xml:space="preserve">including </w:t>
      </w:r>
      <w:r w:rsidRPr="0075679D">
        <w:rPr>
          <w:rFonts w:ascii="Arial" w:eastAsia="Calibri" w:hAnsi="Arial" w:cs="Arial"/>
          <w:sz w:val="24"/>
          <w:szCs w:val="24"/>
        </w:rPr>
        <w:t>ethical and legal conventions</w:t>
      </w:r>
      <w:r w:rsidR="00A12773" w:rsidRPr="0075679D">
        <w:rPr>
          <w:rFonts w:ascii="Arial" w:eastAsia="Calibri" w:hAnsi="Arial" w:cs="Arial"/>
          <w:sz w:val="24"/>
          <w:szCs w:val="24"/>
        </w:rPr>
        <w:t xml:space="preserve"> </w:t>
      </w:r>
      <w:r w:rsidR="00024898" w:rsidRPr="0075679D">
        <w:rPr>
          <w:rFonts w:ascii="Arial" w:eastAsia="Calibri" w:hAnsi="Arial" w:cs="Arial"/>
          <w:sz w:val="24"/>
          <w:szCs w:val="24"/>
        </w:rPr>
        <w:t xml:space="preserve">and </w:t>
      </w:r>
      <w:r w:rsidR="00A12773" w:rsidRPr="0075679D">
        <w:rPr>
          <w:rFonts w:ascii="Arial" w:eastAsia="Calibri" w:hAnsi="Arial" w:cs="Arial"/>
          <w:sz w:val="24"/>
          <w:szCs w:val="24"/>
        </w:rPr>
        <w:t>the exercise of personal responsibility and decision-making</w:t>
      </w:r>
    </w:p>
    <w:p w:rsidR="00A12773" w:rsidRPr="0075679D" w:rsidRDefault="00A12773" w:rsidP="00236B89">
      <w:pPr>
        <w:overflowPunct/>
        <w:autoSpaceDE/>
        <w:autoSpaceDN/>
        <w:adjustRightInd/>
        <w:ind w:left="720" w:hanging="720"/>
        <w:textAlignment w:val="auto"/>
        <w:rPr>
          <w:rFonts w:ascii="Arial" w:eastAsia="Calibri" w:hAnsi="Arial" w:cs="Arial"/>
          <w:sz w:val="24"/>
          <w:szCs w:val="24"/>
        </w:rPr>
      </w:pPr>
    </w:p>
    <w:p w:rsidR="00236B89" w:rsidRPr="0075679D" w:rsidRDefault="00236B89" w:rsidP="00024898">
      <w:pPr>
        <w:overflowPunct/>
        <w:autoSpaceDE/>
        <w:autoSpaceDN/>
        <w:adjustRightInd/>
        <w:textAlignment w:val="auto"/>
        <w:rPr>
          <w:rFonts w:ascii="Arial" w:eastAsia="Calibri" w:hAnsi="Arial" w:cs="Arial"/>
          <w:sz w:val="24"/>
          <w:szCs w:val="24"/>
        </w:rPr>
      </w:pPr>
    </w:p>
    <w:p w:rsidR="00024898" w:rsidRPr="0075679D" w:rsidRDefault="00236B89" w:rsidP="00904C6F">
      <w:pPr>
        <w:overflowPunct/>
        <w:autoSpaceDE/>
        <w:autoSpaceDN/>
        <w:adjustRightInd/>
        <w:ind w:left="720" w:hanging="720"/>
        <w:textAlignment w:val="auto"/>
        <w:rPr>
          <w:rFonts w:ascii="Arial" w:eastAsia="Calibri" w:hAnsi="Arial" w:cs="Arial"/>
          <w:sz w:val="24"/>
          <w:szCs w:val="24"/>
        </w:rPr>
      </w:pPr>
      <w:r w:rsidRPr="0075679D">
        <w:rPr>
          <w:rFonts w:ascii="Arial" w:eastAsia="Calibri" w:hAnsi="Arial" w:cs="Arial"/>
          <w:sz w:val="24"/>
          <w:szCs w:val="24"/>
        </w:rPr>
        <w:t>A3</w:t>
      </w:r>
      <w:r w:rsidRPr="0075679D">
        <w:rPr>
          <w:rFonts w:ascii="Arial" w:eastAsia="Calibri" w:hAnsi="Arial" w:cs="Arial"/>
          <w:sz w:val="24"/>
          <w:szCs w:val="24"/>
        </w:rPr>
        <w:tab/>
      </w:r>
      <w:r w:rsidR="00B900E3" w:rsidRPr="0075679D">
        <w:rPr>
          <w:rFonts w:ascii="Arial" w:eastAsia="Calibri" w:hAnsi="Arial" w:cs="Arial"/>
          <w:sz w:val="24"/>
          <w:szCs w:val="24"/>
        </w:rPr>
        <w:t>Develop</w:t>
      </w:r>
      <w:r w:rsidR="00024898" w:rsidRPr="0075679D">
        <w:rPr>
          <w:rFonts w:ascii="Arial" w:eastAsia="Calibri" w:hAnsi="Arial" w:cs="Arial"/>
          <w:sz w:val="24"/>
          <w:szCs w:val="24"/>
        </w:rPr>
        <w:t xml:space="preserve"> </w:t>
      </w:r>
      <w:r w:rsidR="00B900E3" w:rsidRPr="0075679D">
        <w:rPr>
          <w:rFonts w:ascii="Arial" w:eastAsia="Calibri" w:hAnsi="Arial" w:cs="Arial"/>
          <w:sz w:val="24"/>
          <w:szCs w:val="24"/>
        </w:rPr>
        <w:t xml:space="preserve">and evidence </w:t>
      </w:r>
      <w:r w:rsidR="00024898" w:rsidRPr="0075679D">
        <w:rPr>
          <w:rFonts w:ascii="Arial" w:eastAsia="Calibri" w:hAnsi="Arial" w:cs="Arial"/>
          <w:sz w:val="24"/>
          <w:szCs w:val="24"/>
        </w:rPr>
        <w:t>personal responsibility for the development of existing skills and new competences and the management of your work</w:t>
      </w:r>
    </w:p>
    <w:p w:rsidR="00236B89" w:rsidRPr="0075679D" w:rsidRDefault="00236B89" w:rsidP="00236B89">
      <w:pPr>
        <w:overflowPunct/>
        <w:autoSpaceDE/>
        <w:autoSpaceDN/>
        <w:adjustRightInd/>
        <w:ind w:left="720" w:hanging="720"/>
        <w:textAlignment w:val="auto"/>
        <w:rPr>
          <w:rFonts w:ascii="Arial" w:eastAsia="Calibri" w:hAnsi="Arial" w:cs="Arial"/>
          <w:sz w:val="24"/>
          <w:szCs w:val="24"/>
        </w:rPr>
      </w:pPr>
    </w:p>
    <w:p w:rsidR="00236B89" w:rsidRPr="0075679D" w:rsidRDefault="00236B89" w:rsidP="00236B89">
      <w:pPr>
        <w:overflowPunct/>
        <w:autoSpaceDE/>
        <w:autoSpaceDN/>
        <w:adjustRightInd/>
        <w:ind w:left="720" w:hanging="720"/>
        <w:textAlignment w:val="auto"/>
        <w:rPr>
          <w:rFonts w:ascii="Arial" w:eastAsia="Calibri" w:hAnsi="Arial" w:cs="Arial"/>
          <w:sz w:val="24"/>
          <w:szCs w:val="24"/>
        </w:rPr>
      </w:pPr>
      <w:r w:rsidRPr="0075679D">
        <w:rPr>
          <w:rFonts w:ascii="Arial" w:eastAsia="Calibri" w:hAnsi="Arial" w:cs="Arial"/>
          <w:sz w:val="24"/>
          <w:szCs w:val="24"/>
        </w:rPr>
        <w:t>A4</w:t>
      </w:r>
      <w:r w:rsidRPr="0075679D">
        <w:rPr>
          <w:rFonts w:ascii="Arial" w:eastAsia="Calibri" w:hAnsi="Arial" w:cs="Arial"/>
          <w:w w:val="105"/>
          <w:sz w:val="24"/>
          <w:szCs w:val="24"/>
        </w:rPr>
        <w:t xml:space="preserve"> </w:t>
      </w:r>
      <w:r w:rsidRPr="0075679D">
        <w:rPr>
          <w:rFonts w:ascii="Arial" w:eastAsia="Calibri" w:hAnsi="Arial" w:cs="Arial"/>
          <w:w w:val="105"/>
          <w:sz w:val="24"/>
          <w:szCs w:val="24"/>
        </w:rPr>
        <w:tab/>
      </w:r>
      <w:r w:rsidRPr="0075679D">
        <w:rPr>
          <w:rFonts w:ascii="Arial" w:eastAsia="Calibri" w:hAnsi="Arial" w:cs="Arial"/>
          <w:sz w:val="24"/>
          <w:szCs w:val="24"/>
        </w:rPr>
        <w:t>Analyse, interpret and apply research from a variety of primary and secondary sources appropriate to your individual routes of enquiry</w:t>
      </w:r>
    </w:p>
    <w:p w:rsidR="00A91642" w:rsidRPr="0075679D" w:rsidRDefault="00A91642" w:rsidP="00236B89">
      <w:pPr>
        <w:overflowPunct/>
        <w:autoSpaceDE/>
        <w:autoSpaceDN/>
        <w:adjustRightInd/>
        <w:ind w:left="720" w:hanging="720"/>
        <w:textAlignment w:val="auto"/>
        <w:rPr>
          <w:rFonts w:ascii="Arial" w:eastAsia="Calibri" w:hAnsi="Arial" w:cs="Arial"/>
          <w:sz w:val="24"/>
          <w:szCs w:val="24"/>
        </w:rPr>
      </w:pPr>
    </w:p>
    <w:p w:rsidR="00A91642" w:rsidRPr="0075679D" w:rsidRDefault="00A91642" w:rsidP="00236B89">
      <w:pPr>
        <w:overflowPunct/>
        <w:autoSpaceDE/>
        <w:autoSpaceDN/>
        <w:adjustRightInd/>
        <w:ind w:left="720" w:hanging="720"/>
        <w:textAlignment w:val="auto"/>
        <w:rPr>
          <w:rFonts w:ascii="Arial" w:eastAsia="Calibri" w:hAnsi="Arial" w:cs="Arial"/>
          <w:sz w:val="24"/>
          <w:szCs w:val="24"/>
        </w:rPr>
      </w:pPr>
    </w:p>
    <w:p w:rsidR="00236B89" w:rsidRPr="0075679D" w:rsidRDefault="00236B89" w:rsidP="00236B89">
      <w:pPr>
        <w:overflowPunct/>
        <w:autoSpaceDE/>
        <w:autoSpaceDN/>
        <w:adjustRightInd/>
        <w:textAlignment w:val="auto"/>
        <w:rPr>
          <w:rFonts w:ascii="Arial"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Learning outcomes</w:t>
      </w: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On completion of this module, you will be able to:</w:t>
      </w:r>
    </w:p>
    <w:p w:rsidR="00236B89" w:rsidRPr="0075679D" w:rsidRDefault="00236B89" w:rsidP="00236B89">
      <w:pPr>
        <w:overflowPunct/>
        <w:autoSpaceDE/>
        <w:autoSpaceDN/>
        <w:adjustRightInd/>
        <w:textAlignment w:val="auto"/>
        <w:rPr>
          <w:rFonts w:ascii="Arial" w:eastAsia="Calibri" w:hAnsi="Arial" w:cs="Arial"/>
          <w:sz w:val="24"/>
          <w:szCs w:val="24"/>
        </w:rPr>
      </w:pPr>
    </w:p>
    <w:p w:rsidR="00D71677" w:rsidRPr="0075679D" w:rsidRDefault="00236B89" w:rsidP="00904C6F">
      <w:pPr>
        <w:overflowPunct/>
        <w:autoSpaceDE/>
        <w:autoSpaceDN/>
        <w:adjustRightInd/>
        <w:ind w:left="720" w:hanging="720"/>
        <w:textAlignment w:val="auto"/>
        <w:rPr>
          <w:rFonts w:ascii="Arial" w:eastAsia="Calibri" w:hAnsi="Arial" w:cs="Arial"/>
          <w:strike/>
          <w:sz w:val="24"/>
          <w:szCs w:val="24"/>
        </w:rPr>
      </w:pPr>
      <w:r w:rsidRPr="0075679D">
        <w:rPr>
          <w:rFonts w:ascii="Arial" w:eastAsia="Calibri" w:hAnsi="Arial" w:cs="Arial"/>
          <w:sz w:val="24"/>
          <w:szCs w:val="24"/>
        </w:rPr>
        <w:t xml:space="preserve">LO1 </w:t>
      </w:r>
      <w:r w:rsidR="00D71677" w:rsidRPr="0075679D">
        <w:rPr>
          <w:rFonts w:ascii="Arial" w:eastAsia="Calibri" w:hAnsi="Arial" w:cs="Arial"/>
          <w:sz w:val="24"/>
          <w:szCs w:val="24"/>
        </w:rPr>
        <w:t>Demonstrate knowledge and critical understanding of the well-established principles of and influences on film, tv and theatre then apply these to a range of activities</w:t>
      </w:r>
    </w:p>
    <w:p w:rsidR="00236B89" w:rsidRPr="0075679D" w:rsidRDefault="00236B89" w:rsidP="00236B89">
      <w:pPr>
        <w:overflowPunct/>
        <w:autoSpaceDE/>
        <w:autoSpaceDN/>
        <w:adjustRightInd/>
        <w:ind w:left="720" w:hanging="720"/>
        <w:textAlignment w:val="auto"/>
        <w:rPr>
          <w:rFonts w:ascii="Arial" w:eastAsia="Calibri" w:hAnsi="Arial" w:cs="Arial"/>
          <w:sz w:val="24"/>
          <w:szCs w:val="24"/>
        </w:rPr>
      </w:pPr>
    </w:p>
    <w:p w:rsidR="00D71677" w:rsidRPr="0075679D" w:rsidRDefault="00904C6F" w:rsidP="00236B89">
      <w:pPr>
        <w:overflowPunct/>
        <w:autoSpaceDE/>
        <w:autoSpaceDN/>
        <w:adjustRightInd/>
        <w:ind w:left="720" w:hanging="720"/>
        <w:textAlignment w:val="auto"/>
        <w:rPr>
          <w:rFonts w:ascii="Arial" w:eastAsia="Calibri" w:hAnsi="Arial" w:cs="Arial"/>
          <w:sz w:val="24"/>
          <w:szCs w:val="24"/>
        </w:rPr>
      </w:pPr>
      <w:r w:rsidRPr="0075679D">
        <w:rPr>
          <w:rFonts w:ascii="Arial" w:eastAsia="Calibri" w:hAnsi="Arial" w:cs="Arial"/>
          <w:sz w:val="24"/>
          <w:szCs w:val="24"/>
        </w:rPr>
        <w:t xml:space="preserve">L02 </w:t>
      </w:r>
      <w:r w:rsidR="00D71677" w:rsidRPr="0075679D">
        <w:rPr>
          <w:rFonts w:ascii="Arial" w:eastAsia="Calibri" w:hAnsi="Arial" w:cs="Arial"/>
          <w:sz w:val="24"/>
          <w:szCs w:val="24"/>
        </w:rPr>
        <w:t>Demonstrate the qualities and transferable skills necessary for employment requiring the exercise of personal responsibility and decision-making</w:t>
      </w:r>
    </w:p>
    <w:p w:rsidR="00236B89" w:rsidRPr="0075679D" w:rsidRDefault="00236B89" w:rsidP="00236B89">
      <w:pPr>
        <w:overflowPunct/>
        <w:autoSpaceDE/>
        <w:autoSpaceDN/>
        <w:adjustRightInd/>
        <w:ind w:left="720" w:hanging="720"/>
        <w:textAlignment w:val="auto"/>
        <w:rPr>
          <w:rFonts w:ascii="Arial" w:eastAsia="Calibri" w:hAnsi="Arial" w:cs="Arial"/>
          <w:sz w:val="24"/>
          <w:szCs w:val="24"/>
        </w:rPr>
      </w:pPr>
    </w:p>
    <w:p w:rsidR="00D71677" w:rsidRPr="0075679D" w:rsidRDefault="00236B89" w:rsidP="00904C6F">
      <w:pPr>
        <w:overflowPunct/>
        <w:autoSpaceDE/>
        <w:autoSpaceDN/>
        <w:adjustRightInd/>
        <w:ind w:left="720" w:hanging="720"/>
        <w:textAlignment w:val="auto"/>
        <w:rPr>
          <w:rFonts w:ascii="Arial" w:eastAsia="Calibri" w:hAnsi="Arial" w:cs="Arial"/>
          <w:sz w:val="24"/>
          <w:szCs w:val="24"/>
        </w:rPr>
      </w:pPr>
      <w:r w:rsidRPr="0075679D">
        <w:rPr>
          <w:rFonts w:ascii="Arial" w:eastAsia="Calibri" w:hAnsi="Arial" w:cs="Arial"/>
          <w:sz w:val="24"/>
          <w:szCs w:val="24"/>
        </w:rPr>
        <w:t>LO3</w:t>
      </w:r>
      <w:r w:rsidRPr="0075679D">
        <w:rPr>
          <w:rFonts w:ascii="Arial" w:eastAsia="Calibri" w:hAnsi="Arial" w:cs="Arial"/>
          <w:sz w:val="24"/>
          <w:szCs w:val="24"/>
        </w:rPr>
        <w:tab/>
      </w:r>
      <w:bookmarkStart w:id="47" w:name="_Hlk136878287"/>
      <w:r w:rsidR="00D71677" w:rsidRPr="0075679D">
        <w:rPr>
          <w:rFonts w:ascii="Arial" w:eastAsia="Calibri" w:hAnsi="Arial" w:cs="Arial"/>
          <w:sz w:val="24"/>
          <w:szCs w:val="24"/>
        </w:rPr>
        <w:t>Take personal responsibility for the development of existing skills and new competences and the management of your work</w:t>
      </w:r>
    </w:p>
    <w:bookmarkEnd w:id="47"/>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904C6F">
      <w:pPr>
        <w:overflowPunct/>
        <w:autoSpaceDE/>
        <w:autoSpaceDN/>
        <w:adjustRightInd/>
        <w:ind w:left="720" w:hanging="720"/>
        <w:textAlignment w:val="auto"/>
        <w:rPr>
          <w:rFonts w:ascii="Arial" w:eastAsia="Calibri" w:hAnsi="Arial" w:cs="Arial"/>
          <w:strike/>
          <w:sz w:val="24"/>
          <w:szCs w:val="24"/>
        </w:rPr>
      </w:pPr>
      <w:r w:rsidRPr="0075679D">
        <w:rPr>
          <w:rFonts w:ascii="Arial" w:eastAsia="Calibri" w:hAnsi="Arial" w:cs="Arial"/>
          <w:sz w:val="24"/>
          <w:szCs w:val="24"/>
        </w:rPr>
        <w:t>LO4</w:t>
      </w:r>
      <w:r w:rsidRPr="0075679D">
        <w:rPr>
          <w:rFonts w:ascii="Arial" w:eastAsia="Calibri" w:hAnsi="Arial" w:cs="Arial"/>
          <w:sz w:val="24"/>
          <w:szCs w:val="24"/>
        </w:rPr>
        <w:tab/>
      </w:r>
      <w:r w:rsidR="00D71677" w:rsidRPr="0075679D">
        <w:rPr>
          <w:rFonts w:ascii="Arial" w:eastAsia="Calibri" w:hAnsi="Arial" w:cs="Arial"/>
          <w:sz w:val="24"/>
          <w:szCs w:val="24"/>
        </w:rPr>
        <w:t>Analyse, interpret and apply research from a variety of primary and secondary sources appropriate to your individual routes of enquiry</w:t>
      </w:r>
      <w:r w:rsidR="00A91642" w:rsidRPr="0075679D">
        <w:rPr>
          <w:rFonts w:ascii="Arial" w:eastAsia="Calibri" w:hAnsi="Arial" w:cs="Arial"/>
          <w:sz w:val="24"/>
          <w:szCs w:val="24"/>
        </w:rPr>
        <w:t xml:space="preserve"> and reflect on future roles</w:t>
      </w:r>
    </w:p>
    <w:p w:rsidR="00A91642" w:rsidRPr="0075679D" w:rsidRDefault="00A91642"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Assessment components</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r w:rsidRPr="0075679D">
        <w:rPr>
          <w:rFonts w:ascii="Arial" w:eastAsia="Calibri" w:hAnsi="Arial" w:cs="Arial"/>
          <w:sz w:val="24"/>
          <w:szCs w:val="24"/>
          <w:lang w:eastAsia="en-US"/>
        </w:rPr>
        <w:t>Work as part of a production team in the development and production of a product</w:t>
      </w:r>
      <w:r w:rsidR="00A91642" w:rsidRPr="0075679D">
        <w:rPr>
          <w:rFonts w:ascii="Arial" w:eastAsia="Calibri" w:hAnsi="Arial" w:cs="Arial"/>
          <w:sz w:val="24"/>
          <w:szCs w:val="24"/>
          <w:lang w:eastAsia="en-US"/>
        </w:rPr>
        <w:t>/s</w:t>
      </w:r>
      <w:r w:rsidRPr="0075679D">
        <w:rPr>
          <w:rFonts w:ascii="Arial" w:eastAsia="Calibri" w:hAnsi="Arial" w:cs="Arial"/>
          <w:sz w:val="24"/>
          <w:szCs w:val="24"/>
          <w:lang w:eastAsia="en-US"/>
        </w:rPr>
        <w:t xml:space="preserve"> for stage and/or screen (TV), a production</w:t>
      </w:r>
      <w:r w:rsidR="00A91642" w:rsidRPr="0075679D">
        <w:rPr>
          <w:rFonts w:ascii="Arial" w:eastAsia="Calibri" w:hAnsi="Arial" w:cs="Arial"/>
          <w:sz w:val="24"/>
          <w:szCs w:val="24"/>
          <w:lang w:eastAsia="en-US"/>
        </w:rPr>
        <w:t xml:space="preserve"> diary and research</w:t>
      </w:r>
      <w:r w:rsidRPr="0075679D">
        <w:rPr>
          <w:rFonts w:ascii="Arial" w:eastAsia="Calibri" w:hAnsi="Arial" w:cs="Arial"/>
          <w:sz w:val="24"/>
          <w:szCs w:val="24"/>
          <w:lang w:eastAsia="en-US"/>
        </w:rPr>
        <w:t xml:space="preserve"> portfolio including evidence of a script, production log, final product and reflective </w:t>
      </w:r>
      <w:r w:rsidR="00DF33DE" w:rsidRPr="0075679D">
        <w:rPr>
          <w:rFonts w:ascii="Arial" w:eastAsia="Calibri" w:hAnsi="Arial" w:cs="Arial"/>
          <w:sz w:val="24"/>
          <w:szCs w:val="24"/>
          <w:lang w:eastAsia="en-US"/>
        </w:rPr>
        <w:t>evaluation</w:t>
      </w:r>
      <w:r w:rsidRPr="0075679D">
        <w:rPr>
          <w:rFonts w:ascii="Arial" w:eastAsia="Calibri" w:hAnsi="Arial" w:cs="Arial"/>
          <w:sz w:val="24"/>
          <w:szCs w:val="24"/>
          <w:lang w:eastAsia="en-US"/>
        </w:rPr>
        <w:t xml:space="preserve"> - 100%</w:t>
      </w:r>
    </w:p>
    <w:p w:rsidR="00236B89" w:rsidRPr="0075679D" w:rsidRDefault="00236B89" w:rsidP="00236B89">
      <w:pPr>
        <w:overflowPunct/>
        <w:autoSpaceDE/>
        <w:autoSpaceDN/>
        <w:adjustRightInd/>
        <w:textAlignment w:val="auto"/>
        <w:rPr>
          <w:rFonts w:ascii="Arial" w:eastAsia="Calibri" w:hAnsi="Arial" w:cs="Arial"/>
          <w:sz w:val="24"/>
          <w:szCs w:val="24"/>
          <w:lang w:eastAsia="en-US"/>
        </w:rPr>
      </w:pP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All learning outcomes must be passed to successfully complete the module.</w:t>
      </w:r>
    </w:p>
    <w:p w:rsidR="00236B89" w:rsidRPr="0075679D" w:rsidRDefault="00236B89" w:rsidP="00236B89">
      <w:pPr>
        <w:overflowPunct/>
        <w:autoSpaceDE/>
        <w:autoSpaceDN/>
        <w:adjustRightInd/>
        <w:textAlignment w:val="auto"/>
        <w:rPr>
          <w:rFonts w:ascii="Arial" w:eastAsia="Calibri" w:hAnsi="Arial" w:cs="Arial"/>
          <w:sz w:val="24"/>
          <w:szCs w:val="24"/>
        </w:rPr>
      </w:pPr>
    </w:p>
    <w:p w:rsidR="00236B89" w:rsidRPr="0075679D" w:rsidRDefault="00236B89" w:rsidP="00236B89">
      <w:pPr>
        <w:overflowPunct/>
        <w:autoSpaceDE/>
        <w:autoSpaceDN/>
        <w:adjustRightInd/>
        <w:textAlignment w:val="auto"/>
        <w:rPr>
          <w:rFonts w:ascii="Arial" w:eastAsia="Calibri" w:hAnsi="Arial" w:cs="Arial"/>
          <w:b/>
          <w:sz w:val="24"/>
          <w:szCs w:val="24"/>
        </w:rPr>
      </w:pPr>
      <w:r w:rsidRPr="0075679D">
        <w:rPr>
          <w:rFonts w:ascii="Arial" w:eastAsia="Calibri" w:hAnsi="Arial" w:cs="Arial"/>
          <w:b/>
          <w:sz w:val="24"/>
          <w:szCs w:val="24"/>
        </w:rPr>
        <w:t>Reference material</w:t>
      </w:r>
    </w:p>
    <w:p w:rsidR="00236B89" w:rsidRPr="0075679D" w:rsidRDefault="00236B89" w:rsidP="00236B89">
      <w:pPr>
        <w:overflowPunct/>
        <w:autoSpaceDE/>
        <w:autoSpaceDN/>
        <w:adjustRightInd/>
        <w:textAlignment w:val="auto"/>
        <w:rPr>
          <w:rFonts w:ascii="Arial" w:eastAsia="Calibri" w:hAnsi="Arial" w:cs="Arial"/>
          <w:sz w:val="24"/>
          <w:szCs w:val="24"/>
        </w:rPr>
      </w:pPr>
      <w:r w:rsidRPr="0075679D">
        <w:rPr>
          <w:rFonts w:ascii="Arial" w:eastAsia="Calibri" w:hAnsi="Arial" w:cs="Arial"/>
          <w:sz w:val="24"/>
          <w:szCs w:val="24"/>
        </w:rPr>
        <w:t>A list of reference material for this module, including key and recommended texts and online resources, is included in the Module Handbook.</w:t>
      </w:r>
    </w:p>
    <w:p w:rsidR="00DF33DE" w:rsidRPr="0075679D" w:rsidRDefault="00DF33DE">
      <w:pPr>
        <w:overflowPunct/>
        <w:autoSpaceDE/>
        <w:autoSpaceDN/>
        <w:adjustRightInd/>
        <w:textAlignment w:val="auto"/>
        <w:rPr>
          <w:rFonts w:ascii="Arial" w:hAnsi="Arial" w:cs="Arial"/>
          <w:b/>
          <w:bCs/>
          <w:iCs/>
          <w:sz w:val="24"/>
          <w:szCs w:val="24"/>
        </w:rPr>
      </w:pPr>
      <w:bookmarkStart w:id="48" w:name="_Toc520814604"/>
      <w:r w:rsidRPr="0075679D">
        <w:rPr>
          <w:rFonts w:ascii="Arial" w:hAnsi="Arial" w:cs="Arial"/>
          <w:b/>
          <w:bCs/>
          <w:iCs/>
          <w:sz w:val="24"/>
          <w:szCs w:val="24"/>
        </w:rPr>
        <w:br w:type="page"/>
      </w:r>
    </w:p>
    <w:p w:rsidR="00236B89" w:rsidRPr="0075679D" w:rsidRDefault="00236B89" w:rsidP="00236B89">
      <w:pPr>
        <w:keepNext/>
        <w:spacing w:before="240" w:after="60"/>
        <w:outlineLvl w:val="1"/>
        <w:rPr>
          <w:rFonts w:ascii="Arial" w:hAnsi="Arial" w:cs="Arial"/>
          <w:b/>
          <w:bCs/>
          <w:iCs/>
          <w:sz w:val="24"/>
          <w:szCs w:val="24"/>
        </w:rPr>
      </w:pPr>
      <w:r w:rsidRPr="0075679D">
        <w:rPr>
          <w:rFonts w:ascii="Arial" w:hAnsi="Arial" w:cs="Arial"/>
          <w:b/>
          <w:bCs/>
          <w:iCs/>
          <w:sz w:val="24"/>
          <w:szCs w:val="24"/>
        </w:rPr>
        <w:lastRenderedPageBreak/>
        <w:t>Level 6 Modules</w:t>
      </w:r>
      <w:bookmarkEnd w:id="48"/>
    </w:p>
    <w:p w:rsidR="00236B89" w:rsidRPr="0075679D" w:rsidRDefault="00236B89" w:rsidP="00236B89">
      <w:pPr>
        <w:rPr>
          <w:rFonts w:ascii="Arial" w:eastAsia="Calibri" w:hAnsi="Arial" w:cs="Arial"/>
          <w:b/>
          <w:bCs/>
          <w:sz w:val="24"/>
          <w:szCs w:val="24"/>
        </w:rPr>
      </w:pPr>
      <w:r w:rsidRPr="0075679D">
        <w:rPr>
          <w:rFonts w:ascii="Arial" w:eastAsia="Calibri" w:hAnsi="Arial" w:cs="Arial"/>
          <w:b/>
          <w:bCs/>
          <w:sz w:val="24"/>
          <w:szCs w:val="24"/>
        </w:rPr>
        <w:t xml:space="preserve">Module Title: </w:t>
      </w:r>
      <w:r w:rsidRPr="0075679D">
        <w:rPr>
          <w:rFonts w:ascii="Arial" w:hAnsi="Arial" w:cs="Arial"/>
          <w:sz w:val="24"/>
          <w:szCs w:val="24"/>
        </w:rPr>
        <w:tab/>
      </w:r>
      <w:r w:rsidRPr="0075679D">
        <w:rPr>
          <w:rFonts w:ascii="Arial" w:eastAsia="Calibri" w:hAnsi="Arial" w:cs="Arial"/>
          <w:b/>
          <w:bCs/>
          <w:sz w:val="24"/>
          <w:szCs w:val="24"/>
        </w:rPr>
        <w:t>Project Research and Preparation</w:t>
      </w:r>
    </w:p>
    <w:p w:rsidR="00236B89" w:rsidRPr="0075679D" w:rsidRDefault="00236B89" w:rsidP="00236B89">
      <w:pPr>
        <w:rPr>
          <w:rFonts w:ascii="Arial" w:eastAsia="Calibri" w:hAnsi="Arial" w:cs="Arial"/>
          <w:sz w:val="24"/>
          <w:szCs w:val="24"/>
        </w:rPr>
      </w:pP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Module Code:</w:t>
      </w:r>
      <w:r w:rsidRPr="0075679D">
        <w:rPr>
          <w:rFonts w:ascii="Arial" w:hAnsi="Arial" w:cs="Arial"/>
          <w:sz w:val="24"/>
          <w:szCs w:val="24"/>
        </w:rPr>
        <w:tab/>
      </w: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Level:</w:t>
      </w:r>
      <w:r w:rsidRPr="0075679D">
        <w:rPr>
          <w:rFonts w:ascii="Arial" w:hAnsi="Arial" w:cs="Arial"/>
          <w:sz w:val="24"/>
          <w:szCs w:val="24"/>
        </w:rPr>
        <w:tab/>
      </w:r>
      <w:r w:rsidRPr="0075679D">
        <w:rPr>
          <w:rFonts w:ascii="Arial" w:hAnsi="Arial" w:cs="Arial"/>
          <w:sz w:val="24"/>
          <w:szCs w:val="24"/>
        </w:rPr>
        <w:tab/>
      </w:r>
      <w:r w:rsidRPr="0075679D">
        <w:rPr>
          <w:rFonts w:ascii="Arial" w:hAnsi="Arial" w:cs="Arial"/>
          <w:sz w:val="24"/>
          <w:szCs w:val="24"/>
        </w:rPr>
        <w:tab/>
      </w:r>
      <w:r w:rsidRPr="0075679D">
        <w:rPr>
          <w:rFonts w:ascii="Arial" w:eastAsia="Calibri" w:hAnsi="Arial" w:cs="Arial"/>
          <w:sz w:val="24"/>
          <w:szCs w:val="24"/>
        </w:rPr>
        <w:t>6</w:t>
      </w: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Credit Points:</w:t>
      </w:r>
      <w:r w:rsidRPr="0075679D">
        <w:rPr>
          <w:rFonts w:ascii="Arial" w:hAnsi="Arial" w:cs="Arial"/>
          <w:sz w:val="24"/>
          <w:szCs w:val="24"/>
        </w:rPr>
        <w:tab/>
      </w:r>
      <w:r w:rsidRPr="0075679D">
        <w:rPr>
          <w:rFonts w:ascii="Arial" w:eastAsia="Calibri" w:hAnsi="Arial" w:cs="Arial"/>
          <w:sz w:val="24"/>
          <w:szCs w:val="24"/>
        </w:rPr>
        <w:t>40</w:t>
      </w: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Weighting:</w:t>
      </w:r>
      <w:r w:rsidRPr="0075679D">
        <w:rPr>
          <w:rFonts w:ascii="Arial" w:hAnsi="Arial" w:cs="Arial"/>
          <w:sz w:val="24"/>
          <w:szCs w:val="24"/>
        </w:rPr>
        <w:tab/>
      </w:r>
      <w:r w:rsidRPr="0075679D">
        <w:rPr>
          <w:rFonts w:ascii="Arial" w:hAnsi="Arial" w:cs="Arial"/>
          <w:sz w:val="24"/>
          <w:szCs w:val="24"/>
        </w:rPr>
        <w:tab/>
      </w:r>
      <w:r w:rsidRPr="0075679D">
        <w:rPr>
          <w:rFonts w:ascii="Arial" w:eastAsia="Calibri" w:hAnsi="Arial" w:cs="Arial"/>
          <w:sz w:val="24"/>
          <w:szCs w:val="24"/>
        </w:rPr>
        <w:t>2.0</w:t>
      </w: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Study Time:</w:t>
      </w:r>
      <w:r w:rsidRPr="0075679D">
        <w:rPr>
          <w:rFonts w:ascii="Arial" w:hAnsi="Arial" w:cs="Arial"/>
          <w:sz w:val="24"/>
          <w:szCs w:val="24"/>
        </w:rPr>
        <w:tab/>
      </w:r>
      <w:r w:rsidRPr="0075679D">
        <w:rPr>
          <w:rFonts w:ascii="Arial" w:hAnsi="Arial" w:cs="Arial"/>
          <w:sz w:val="24"/>
          <w:szCs w:val="24"/>
        </w:rPr>
        <w:tab/>
      </w:r>
      <w:r w:rsidRPr="0075679D">
        <w:rPr>
          <w:rFonts w:ascii="Arial" w:eastAsia="Calibri" w:hAnsi="Arial" w:cs="Arial"/>
          <w:sz w:val="24"/>
          <w:szCs w:val="24"/>
        </w:rPr>
        <w:t>400 hours</w:t>
      </w:r>
    </w:p>
    <w:p w:rsidR="00236B89" w:rsidRPr="0075679D" w:rsidRDefault="00236B89" w:rsidP="00236B89">
      <w:pPr>
        <w:rPr>
          <w:rFonts w:ascii="Arial" w:eastAsia="Calibri" w:hAnsi="Arial" w:cs="Arial"/>
          <w:sz w:val="24"/>
          <w:szCs w:val="24"/>
        </w:rPr>
      </w:pPr>
    </w:p>
    <w:p w:rsidR="00236B89" w:rsidRPr="0075679D" w:rsidRDefault="00236B89" w:rsidP="00236B89">
      <w:pPr>
        <w:rPr>
          <w:rFonts w:ascii="Arial" w:eastAsia="Calibri" w:hAnsi="Arial" w:cs="Arial"/>
          <w:b/>
          <w:bCs/>
          <w:sz w:val="24"/>
          <w:szCs w:val="24"/>
        </w:rPr>
      </w:pPr>
      <w:r w:rsidRPr="0075679D">
        <w:rPr>
          <w:rFonts w:ascii="Arial" w:eastAsia="Calibri" w:hAnsi="Arial" w:cs="Arial"/>
          <w:b/>
          <w:bCs/>
          <w:sz w:val="24"/>
          <w:szCs w:val="24"/>
        </w:rPr>
        <w:t xml:space="preserve">Description </w:t>
      </w: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 xml:space="preserve">This module provides you with the opportunity to initiate, negotiate and research an in-depth and challenging project that you can extend, develop and consolidate throughout Level 6. The aim of the Project Research and Preparation module is to enable you to prepare and produce extensive concept development, research, planning and creative investigation that forms the basis for further development and consolidation throughout the subsequent Level 6 modules. </w:t>
      </w:r>
    </w:p>
    <w:p w:rsidR="00236B89" w:rsidRPr="0075679D" w:rsidRDefault="00236B89" w:rsidP="00236B89">
      <w:pPr>
        <w:rPr>
          <w:rFonts w:ascii="Arial" w:eastAsia="Calibri" w:hAnsi="Arial" w:cs="Arial"/>
          <w:sz w:val="24"/>
          <w:szCs w:val="24"/>
        </w:rPr>
      </w:pP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 xml:space="preserve">Your proposal will be subject-related and referenced for an identified output or market. This focus of study will highlight your individual areas of interest and require you to work with increasing independence and autonomy, supported by effective reflection and evaluation and your ability to generate ideas and proposals. You will identify, negotiate and agree the range of research required, resource implications for the agreed course of action and the personal skills required to plan a project, which will include the topic of your dissertation or report. </w:t>
      </w:r>
    </w:p>
    <w:p w:rsidR="00236B89" w:rsidRPr="0075679D" w:rsidRDefault="00236B89" w:rsidP="00236B89">
      <w:pPr>
        <w:rPr>
          <w:rFonts w:ascii="Arial" w:eastAsia="Calibri" w:hAnsi="Arial" w:cs="Arial"/>
          <w:sz w:val="24"/>
          <w:szCs w:val="24"/>
        </w:rPr>
      </w:pP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 xml:space="preserve">You are expected to demonstrate your awareness of the current and future requirements of your relevant market or chosen sector and direct your development appropriately to your own requirements. You should also indicate how the proposed topic for the Dissertation / Report module will inform and enhance your practical work.  </w:t>
      </w:r>
    </w:p>
    <w:p w:rsidR="00236B89" w:rsidRPr="0075679D" w:rsidRDefault="00236B89" w:rsidP="00236B89">
      <w:pPr>
        <w:rPr>
          <w:rFonts w:ascii="Arial" w:eastAsia="Calibri" w:hAnsi="Arial" w:cs="Arial"/>
          <w:sz w:val="24"/>
          <w:szCs w:val="24"/>
        </w:rPr>
      </w:pP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This module, negotiated within a detailed Learning Agreement, should also challenge and extend your knowledge and critical understanding of specialist practice, including its cultural, ethical and professional contexts, through intellectual, contextual and creative inquiry. Your time-management plan should highlight areas of collaboration and define how you will project manage individual elements of your Final Major Project, Dissertation / Report and Final Show and Portfolio modules.</w:t>
      </w:r>
    </w:p>
    <w:p w:rsidR="00236B89" w:rsidRPr="0075679D" w:rsidRDefault="00236B89" w:rsidP="00236B89">
      <w:pPr>
        <w:rPr>
          <w:rFonts w:ascii="Arial" w:eastAsia="Calibri" w:hAnsi="Arial" w:cs="Arial"/>
          <w:sz w:val="24"/>
          <w:szCs w:val="24"/>
        </w:rPr>
      </w:pPr>
    </w:p>
    <w:p w:rsidR="00236B89" w:rsidRPr="0075679D" w:rsidRDefault="00236B89" w:rsidP="00236B89">
      <w:pPr>
        <w:rPr>
          <w:rFonts w:ascii="Arial" w:eastAsia="Calibri" w:hAnsi="Arial" w:cs="Arial"/>
          <w:b/>
          <w:bCs/>
          <w:sz w:val="24"/>
          <w:szCs w:val="24"/>
        </w:rPr>
      </w:pPr>
      <w:r w:rsidRPr="0075679D">
        <w:rPr>
          <w:rFonts w:ascii="Arial" w:eastAsia="Calibri" w:hAnsi="Arial" w:cs="Arial"/>
          <w:b/>
          <w:bCs/>
          <w:sz w:val="24"/>
          <w:szCs w:val="24"/>
        </w:rPr>
        <w:t xml:space="preserve">Outline syllabus </w:t>
      </w: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An indicative guide to the content covered by this module:</w:t>
      </w: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 xml:space="preserve"> </w:t>
      </w:r>
    </w:p>
    <w:p w:rsidR="00236B89" w:rsidRPr="0075679D" w:rsidRDefault="00236B89" w:rsidP="00236B89">
      <w:pPr>
        <w:numPr>
          <w:ilvl w:val="0"/>
          <w:numId w:val="10"/>
        </w:numPr>
        <w:suppressAutoHyphens/>
        <w:overflowPunct/>
        <w:autoSpaceDE/>
        <w:autoSpaceDN/>
        <w:adjustRightInd/>
        <w:spacing w:after="120" w:line="259" w:lineRule="auto"/>
        <w:ind w:right="1"/>
        <w:textAlignment w:val="auto"/>
        <w:rPr>
          <w:rFonts w:ascii="Arial" w:eastAsia="Arial" w:hAnsi="Arial" w:cs="Arial"/>
          <w:sz w:val="24"/>
          <w:szCs w:val="24"/>
        </w:rPr>
      </w:pPr>
      <w:r w:rsidRPr="0075679D">
        <w:rPr>
          <w:rFonts w:ascii="Arial" w:eastAsia="Arial" w:hAnsi="Arial" w:cs="Arial"/>
          <w:sz w:val="24"/>
          <w:szCs w:val="24"/>
        </w:rPr>
        <w:t>Learning Agreement</w:t>
      </w:r>
    </w:p>
    <w:p w:rsidR="00236B89" w:rsidRPr="0075679D" w:rsidRDefault="00236B89" w:rsidP="00236B89">
      <w:pPr>
        <w:numPr>
          <w:ilvl w:val="0"/>
          <w:numId w:val="10"/>
        </w:numPr>
        <w:suppressAutoHyphens/>
        <w:overflowPunct/>
        <w:autoSpaceDE/>
        <w:autoSpaceDN/>
        <w:adjustRightInd/>
        <w:spacing w:after="120" w:line="259" w:lineRule="auto"/>
        <w:ind w:right="1"/>
        <w:textAlignment w:val="auto"/>
        <w:rPr>
          <w:rFonts w:ascii="Arial" w:eastAsia="Arial" w:hAnsi="Arial" w:cs="Arial"/>
          <w:sz w:val="24"/>
          <w:szCs w:val="24"/>
        </w:rPr>
      </w:pPr>
      <w:r w:rsidRPr="0075679D">
        <w:rPr>
          <w:rFonts w:ascii="Arial" w:eastAsia="Arial" w:hAnsi="Arial" w:cs="Arial"/>
          <w:sz w:val="24"/>
          <w:szCs w:val="24"/>
        </w:rPr>
        <w:t>Visual, contextual and market research</w:t>
      </w:r>
    </w:p>
    <w:p w:rsidR="00236B89" w:rsidRPr="0075679D" w:rsidRDefault="00236B89" w:rsidP="00236B89">
      <w:pPr>
        <w:numPr>
          <w:ilvl w:val="0"/>
          <w:numId w:val="10"/>
        </w:numPr>
        <w:suppressAutoHyphens/>
        <w:overflowPunct/>
        <w:autoSpaceDE/>
        <w:autoSpaceDN/>
        <w:adjustRightInd/>
        <w:spacing w:after="120" w:line="259" w:lineRule="auto"/>
        <w:ind w:right="1"/>
        <w:textAlignment w:val="auto"/>
        <w:rPr>
          <w:rFonts w:ascii="Arial" w:eastAsia="Arial" w:hAnsi="Arial" w:cs="Arial"/>
          <w:sz w:val="24"/>
          <w:szCs w:val="24"/>
        </w:rPr>
      </w:pPr>
      <w:r w:rsidRPr="0075679D">
        <w:rPr>
          <w:rFonts w:ascii="Arial" w:eastAsia="Arial" w:hAnsi="Arial" w:cs="Arial"/>
          <w:sz w:val="24"/>
          <w:szCs w:val="24"/>
        </w:rPr>
        <w:t>Research ethics, methodologies, sources and bibliographies</w:t>
      </w:r>
    </w:p>
    <w:p w:rsidR="00236B89" w:rsidRPr="0075679D" w:rsidRDefault="00236B89" w:rsidP="00236B89">
      <w:pPr>
        <w:numPr>
          <w:ilvl w:val="0"/>
          <w:numId w:val="10"/>
        </w:numPr>
        <w:suppressAutoHyphens/>
        <w:overflowPunct/>
        <w:autoSpaceDE/>
        <w:autoSpaceDN/>
        <w:adjustRightInd/>
        <w:spacing w:after="120" w:line="259" w:lineRule="auto"/>
        <w:ind w:right="1"/>
        <w:textAlignment w:val="auto"/>
        <w:rPr>
          <w:rFonts w:ascii="Arial" w:eastAsia="Arial" w:hAnsi="Arial" w:cs="Arial"/>
          <w:sz w:val="24"/>
          <w:szCs w:val="24"/>
        </w:rPr>
      </w:pPr>
      <w:r w:rsidRPr="0075679D">
        <w:rPr>
          <w:rFonts w:ascii="Arial" w:eastAsia="Arial" w:hAnsi="Arial" w:cs="Arial"/>
          <w:sz w:val="24"/>
          <w:szCs w:val="24"/>
        </w:rPr>
        <w:t xml:space="preserve">Research evaluation and analysis  </w:t>
      </w:r>
    </w:p>
    <w:p w:rsidR="00236B89" w:rsidRPr="0075679D" w:rsidRDefault="00236B89" w:rsidP="00236B89">
      <w:pPr>
        <w:numPr>
          <w:ilvl w:val="0"/>
          <w:numId w:val="10"/>
        </w:numPr>
        <w:suppressAutoHyphens/>
        <w:overflowPunct/>
        <w:autoSpaceDE/>
        <w:autoSpaceDN/>
        <w:adjustRightInd/>
        <w:spacing w:after="120" w:line="259" w:lineRule="auto"/>
        <w:ind w:right="1"/>
        <w:textAlignment w:val="auto"/>
        <w:rPr>
          <w:rFonts w:ascii="Arial" w:eastAsia="Arial" w:hAnsi="Arial" w:cs="Arial"/>
          <w:sz w:val="24"/>
          <w:szCs w:val="24"/>
        </w:rPr>
      </w:pPr>
      <w:r w:rsidRPr="0075679D">
        <w:rPr>
          <w:rFonts w:ascii="Arial" w:eastAsia="Arial" w:hAnsi="Arial" w:cs="Arial"/>
          <w:sz w:val="24"/>
          <w:szCs w:val="24"/>
        </w:rPr>
        <w:t xml:space="preserve">Concept development </w:t>
      </w:r>
    </w:p>
    <w:p w:rsidR="00236B89" w:rsidRPr="0075679D" w:rsidRDefault="00236B89" w:rsidP="00236B89">
      <w:pPr>
        <w:numPr>
          <w:ilvl w:val="0"/>
          <w:numId w:val="10"/>
        </w:numPr>
        <w:suppressAutoHyphens/>
        <w:overflowPunct/>
        <w:autoSpaceDE/>
        <w:autoSpaceDN/>
        <w:adjustRightInd/>
        <w:spacing w:after="120" w:line="259" w:lineRule="auto"/>
        <w:ind w:right="1"/>
        <w:textAlignment w:val="auto"/>
        <w:rPr>
          <w:rFonts w:ascii="Arial" w:eastAsia="Arial" w:hAnsi="Arial" w:cs="Arial"/>
          <w:sz w:val="24"/>
          <w:szCs w:val="24"/>
        </w:rPr>
      </w:pPr>
      <w:r w:rsidRPr="0075679D">
        <w:rPr>
          <w:rFonts w:ascii="Arial" w:eastAsia="Arial" w:hAnsi="Arial" w:cs="Arial"/>
          <w:sz w:val="24"/>
          <w:szCs w:val="24"/>
        </w:rPr>
        <w:t>Experimental investigation and development work</w:t>
      </w:r>
    </w:p>
    <w:p w:rsidR="00236B89" w:rsidRPr="0075679D" w:rsidRDefault="00236B89" w:rsidP="00236B89">
      <w:pPr>
        <w:numPr>
          <w:ilvl w:val="0"/>
          <w:numId w:val="10"/>
        </w:numPr>
        <w:suppressAutoHyphens/>
        <w:overflowPunct/>
        <w:autoSpaceDE/>
        <w:autoSpaceDN/>
        <w:adjustRightInd/>
        <w:spacing w:after="120" w:line="259" w:lineRule="auto"/>
        <w:ind w:right="1"/>
        <w:textAlignment w:val="auto"/>
        <w:rPr>
          <w:rFonts w:ascii="Arial" w:eastAsia="Arial" w:hAnsi="Arial" w:cs="Arial"/>
          <w:sz w:val="24"/>
          <w:szCs w:val="24"/>
        </w:rPr>
      </w:pPr>
      <w:r w:rsidRPr="0075679D">
        <w:rPr>
          <w:rFonts w:ascii="Arial" w:eastAsia="Calibri" w:hAnsi="Arial" w:cs="Arial"/>
          <w:sz w:val="24"/>
          <w:szCs w:val="24"/>
        </w:rPr>
        <w:t>Selection and application of appropriate media, materials, processes and techniques</w:t>
      </w:r>
      <w:r w:rsidRPr="0075679D">
        <w:rPr>
          <w:rFonts w:ascii="Arial" w:eastAsia="Arial" w:hAnsi="Arial" w:cs="Arial"/>
          <w:sz w:val="24"/>
          <w:szCs w:val="24"/>
        </w:rPr>
        <w:t xml:space="preserve">  </w:t>
      </w:r>
    </w:p>
    <w:p w:rsidR="00236B89" w:rsidRPr="0075679D" w:rsidRDefault="00236B89" w:rsidP="00236B89">
      <w:pPr>
        <w:widowControl w:val="0"/>
        <w:numPr>
          <w:ilvl w:val="0"/>
          <w:numId w:val="10"/>
        </w:numPr>
        <w:overflowPunct/>
        <w:autoSpaceDE/>
        <w:autoSpaceDN/>
        <w:adjustRightInd/>
        <w:spacing w:after="120" w:line="259" w:lineRule="auto"/>
        <w:ind w:right="665"/>
        <w:textAlignment w:val="auto"/>
        <w:rPr>
          <w:rFonts w:ascii="Arial" w:hAnsi="Arial" w:cs="Arial"/>
          <w:sz w:val="24"/>
          <w:szCs w:val="24"/>
        </w:rPr>
      </w:pPr>
      <w:r w:rsidRPr="0075679D">
        <w:rPr>
          <w:rFonts w:ascii="Arial" w:hAnsi="Arial" w:cs="Arial"/>
          <w:sz w:val="24"/>
          <w:szCs w:val="24"/>
        </w:rPr>
        <w:lastRenderedPageBreak/>
        <w:t>Project scope within an agreed timescale</w:t>
      </w:r>
    </w:p>
    <w:p w:rsidR="00236B89" w:rsidRPr="0075679D" w:rsidRDefault="00236B89" w:rsidP="00236B89">
      <w:pPr>
        <w:widowControl w:val="0"/>
        <w:numPr>
          <w:ilvl w:val="0"/>
          <w:numId w:val="10"/>
        </w:numPr>
        <w:overflowPunct/>
        <w:autoSpaceDE/>
        <w:autoSpaceDN/>
        <w:adjustRightInd/>
        <w:spacing w:after="120" w:line="259" w:lineRule="auto"/>
        <w:ind w:right="665"/>
        <w:textAlignment w:val="auto"/>
        <w:rPr>
          <w:rFonts w:ascii="Arial" w:hAnsi="Arial" w:cs="Arial"/>
          <w:sz w:val="24"/>
          <w:szCs w:val="24"/>
        </w:rPr>
      </w:pPr>
      <w:r w:rsidRPr="0075679D">
        <w:rPr>
          <w:rFonts w:ascii="Arial" w:hAnsi="Arial" w:cs="Arial"/>
          <w:sz w:val="24"/>
          <w:szCs w:val="24"/>
        </w:rPr>
        <w:t>Resource implications for the agreed course of action</w:t>
      </w:r>
    </w:p>
    <w:p w:rsidR="00236B89" w:rsidRPr="0075679D" w:rsidRDefault="00236B89" w:rsidP="00236B89">
      <w:pPr>
        <w:widowControl w:val="0"/>
        <w:numPr>
          <w:ilvl w:val="0"/>
          <w:numId w:val="8"/>
        </w:numPr>
        <w:tabs>
          <w:tab w:val="num" w:pos="360"/>
        </w:tabs>
        <w:overflowPunct/>
        <w:autoSpaceDE/>
        <w:autoSpaceDN/>
        <w:adjustRightInd/>
        <w:spacing w:after="120" w:line="259" w:lineRule="auto"/>
        <w:ind w:left="360" w:right="665"/>
        <w:textAlignment w:val="auto"/>
        <w:rPr>
          <w:rFonts w:ascii="Arial" w:hAnsi="Arial" w:cs="Arial"/>
          <w:sz w:val="24"/>
          <w:szCs w:val="24"/>
        </w:rPr>
      </w:pPr>
      <w:r w:rsidRPr="0075679D">
        <w:rPr>
          <w:rFonts w:ascii="Arial" w:hAnsi="Arial" w:cs="Arial"/>
          <w:sz w:val="24"/>
          <w:szCs w:val="24"/>
        </w:rPr>
        <w:t xml:space="preserve">Problem-solving techniques, </w:t>
      </w:r>
      <w:r w:rsidR="00103ABB" w:rsidRPr="0075679D">
        <w:rPr>
          <w:rFonts w:ascii="Arial" w:hAnsi="Arial" w:cs="Arial"/>
          <w:sz w:val="24"/>
          <w:szCs w:val="24"/>
        </w:rPr>
        <w:t>e.g.</w:t>
      </w:r>
      <w:r w:rsidRPr="0075679D">
        <w:rPr>
          <w:rFonts w:ascii="Arial" w:hAnsi="Arial" w:cs="Arial"/>
          <w:sz w:val="24"/>
          <w:szCs w:val="24"/>
        </w:rPr>
        <w:t xml:space="preserve"> setting criteria to evaluate a solution</w:t>
      </w:r>
    </w:p>
    <w:p w:rsidR="00236B89" w:rsidRPr="0075679D" w:rsidRDefault="00236B89" w:rsidP="00236B89">
      <w:pPr>
        <w:widowControl w:val="0"/>
        <w:numPr>
          <w:ilvl w:val="0"/>
          <w:numId w:val="9"/>
        </w:numPr>
        <w:overflowPunct/>
        <w:autoSpaceDE/>
        <w:autoSpaceDN/>
        <w:adjustRightInd/>
        <w:spacing w:after="120" w:line="259" w:lineRule="auto"/>
        <w:ind w:right="665"/>
        <w:textAlignment w:val="auto"/>
        <w:rPr>
          <w:rFonts w:ascii="Arial" w:hAnsi="Arial" w:cs="Arial"/>
          <w:sz w:val="24"/>
          <w:szCs w:val="24"/>
        </w:rPr>
      </w:pPr>
      <w:r w:rsidRPr="0075679D">
        <w:rPr>
          <w:rFonts w:ascii="Arial" w:hAnsi="Arial" w:cs="Arial"/>
          <w:sz w:val="24"/>
          <w:szCs w:val="24"/>
        </w:rPr>
        <w:t xml:space="preserve">Project planning and organisation, </w:t>
      </w:r>
      <w:r w:rsidR="00103ABB" w:rsidRPr="0075679D">
        <w:rPr>
          <w:rFonts w:ascii="Arial" w:hAnsi="Arial" w:cs="Arial"/>
          <w:sz w:val="24"/>
          <w:szCs w:val="24"/>
        </w:rPr>
        <w:t>e.g.</w:t>
      </w:r>
      <w:r w:rsidRPr="0075679D">
        <w:rPr>
          <w:rFonts w:ascii="Arial" w:hAnsi="Arial" w:cs="Arial"/>
          <w:sz w:val="24"/>
          <w:szCs w:val="24"/>
        </w:rPr>
        <w:t xml:space="preserve"> action plans and setting goals</w:t>
      </w:r>
    </w:p>
    <w:p w:rsidR="00236B89" w:rsidRPr="0075679D" w:rsidRDefault="00236B89" w:rsidP="00236B89">
      <w:pPr>
        <w:widowControl w:val="0"/>
        <w:numPr>
          <w:ilvl w:val="0"/>
          <w:numId w:val="9"/>
        </w:numPr>
        <w:overflowPunct/>
        <w:autoSpaceDE/>
        <w:autoSpaceDN/>
        <w:adjustRightInd/>
        <w:spacing w:after="120" w:line="259" w:lineRule="auto"/>
        <w:ind w:right="665"/>
        <w:textAlignment w:val="auto"/>
        <w:rPr>
          <w:rFonts w:ascii="Arial" w:hAnsi="Arial" w:cs="Arial"/>
          <w:sz w:val="24"/>
          <w:szCs w:val="24"/>
        </w:rPr>
      </w:pPr>
      <w:r w:rsidRPr="0075679D">
        <w:rPr>
          <w:rFonts w:ascii="Arial" w:hAnsi="Arial" w:cs="Arial"/>
          <w:sz w:val="24"/>
          <w:szCs w:val="24"/>
        </w:rPr>
        <w:t>Reflective and analytical approaches to initiating, researching and devising a project</w:t>
      </w:r>
    </w:p>
    <w:p w:rsidR="00236B89" w:rsidRPr="0075679D" w:rsidRDefault="00236B89" w:rsidP="00236B89">
      <w:pPr>
        <w:widowControl w:val="0"/>
        <w:numPr>
          <w:ilvl w:val="0"/>
          <w:numId w:val="19"/>
        </w:numPr>
        <w:tabs>
          <w:tab w:val="num" w:pos="360"/>
        </w:tabs>
        <w:overflowPunct/>
        <w:autoSpaceDE/>
        <w:autoSpaceDN/>
        <w:adjustRightInd/>
        <w:spacing w:after="120" w:line="259" w:lineRule="auto"/>
        <w:ind w:left="360" w:right="524"/>
        <w:textAlignment w:val="auto"/>
        <w:rPr>
          <w:rFonts w:ascii="Arial" w:hAnsi="Arial" w:cs="Arial"/>
          <w:sz w:val="24"/>
          <w:szCs w:val="24"/>
        </w:rPr>
      </w:pPr>
      <w:r w:rsidRPr="0075679D">
        <w:rPr>
          <w:rFonts w:ascii="Arial" w:hAnsi="Arial" w:cs="Arial"/>
          <w:sz w:val="24"/>
          <w:szCs w:val="24"/>
        </w:rPr>
        <w:t>Business skills and methods as applicable to specific sector needs</w:t>
      </w:r>
    </w:p>
    <w:p w:rsidR="00236B89" w:rsidRPr="0075679D" w:rsidRDefault="00236B89" w:rsidP="00236B89">
      <w:pPr>
        <w:widowControl w:val="0"/>
        <w:numPr>
          <w:ilvl w:val="0"/>
          <w:numId w:val="19"/>
        </w:numPr>
        <w:tabs>
          <w:tab w:val="num" w:pos="360"/>
        </w:tabs>
        <w:overflowPunct/>
        <w:autoSpaceDE/>
        <w:autoSpaceDN/>
        <w:adjustRightInd/>
        <w:spacing w:after="120" w:line="259" w:lineRule="auto"/>
        <w:ind w:left="360" w:right="524"/>
        <w:textAlignment w:val="auto"/>
        <w:rPr>
          <w:rFonts w:ascii="Arial" w:hAnsi="Arial" w:cs="Arial"/>
          <w:sz w:val="24"/>
          <w:szCs w:val="24"/>
        </w:rPr>
      </w:pPr>
      <w:r w:rsidRPr="0075679D">
        <w:rPr>
          <w:rFonts w:ascii="Arial" w:hAnsi="Arial" w:cs="Arial"/>
          <w:sz w:val="24"/>
          <w:szCs w:val="24"/>
        </w:rPr>
        <w:t>Funding applications and business plans (if appropriate)</w:t>
      </w:r>
    </w:p>
    <w:p w:rsidR="00236B89" w:rsidRPr="0075679D" w:rsidRDefault="00236B89" w:rsidP="00236B89">
      <w:pPr>
        <w:widowControl w:val="0"/>
        <w:numPr>
          <w:ilvl w:val="0"/>
          <w:numId w:val="19"/>
        </w:numPr>
        <w:tabs>
          <w:tab w:val="num" w:pos="360"/>
        </w:tabs>
        <w:overflowPunct/>
        <w:autoSpaceDE/>
        <w:autoSpaceDN/>
        <w:adjustRightInd/>
        <w:spacing w:after="120" w:line="259" w:lineRule="auto"/>
        <w:ind w:left="360" w:right="524"/>
        <w:textAlignment w:val="auto"/>
        <w:rPr>
          <w:rFonts w:ascii="Arial" w:hAnsi="Arial" w:cs="Arial"/>
          <w:sz w:val="24"/>
          <w:szCs w:val="24"/>
        </w:rPr>
      </w:pPr>
      <w:r w:rsidRPr="0075679D">
        <w:rPr>
          <w:rFonts w:ascii="Arial" w:hAnsi="Arial" w:cs="Arial"/>
          <w:sz w:val="24"/>
          <w:szCs w:val="24"/>
        </w:rPr>
        <w:t>Presentation of work</w:t>
      </w:r>
    </w:p>
    <w:p w:rsidR="00236B89" w:rsidRPr="0075679D" w:rsidRDefault="00236B89" w:rsidP="00236B89">
      <w:pPr>
        <w:rPr>
          <w:rFonts w:ascii="Arial" w:eastAsia="Arial" w:hAnsi="Arial" w:cs="Arial"/>
          <w:sz w:val="24"/>
          <w:szCs w:val="24"/>
        </w:rPr>
      </w:pPr>
    </w:p>
    <w:p w:rsidR="00236B89" w:rsidRPr="0075679D" w:rsidRDefault="00236B89" w:rsidP="00236B89">
      <w:pPr>
        <w:keepNext/>
        <w:keepLines/>
        <w:rPr>
          <w:rFonts w:ascii="Arial" w:eastAsia="Arial" w:hAnsi="Arial" w:cs="Arial"/>
          <w:b/>
          <w:bCs/>
          <w:sz w:val="24"/>
          <w:szCs w:val="24"/>
        </w:rPr>
      </w:pPr>
      <w:r w:rsidRPr="0075679D">
        <w:rPr>
          <w:rFonts w:ascii="Arial" w:eastAsia="Arial" w:hAnsi="Arial" w:cs="Arial"/>
          <w:b/>
          <w:bCs/>
          <w:sz w:val="24"/>
          <w:szCs w:val="24"/>
        </w:rPr>
        <w:t xml:space="preserve">Method of delivery </w:t>
      </w:r>
    </w:p>
    <w:p w:rsidR="00236B89" w:rsidRPr="0075679D" w:rsidRDefault="00236B89" w:rsidP="00236B89">
      <w:pPr>
        <w:rPr>
          <w:rFonts w:ascii="Arial" w:eastAsia="Arial" w:hAnsi="Arial" w:cs="Arial"/>
          <w:sz w:val="24"/>
          <w:szCs w:val="24"/>
        </w:rPr>
      </w:pPr>
      <w:r w:rsidRPr="0075679D">
        <w:rPr>
          <w:rFonts w:ascii="Arial" w:eastAsia="Calibri" w:hAnsi="Arial" w:cs="Arial"/>
          <w:sz w:val="24"/>
          <w:szCs w:val="24"/>
        </w:rPr>
        <w:t xml:space="preserve">This module will draw on several teaching and learning strategies including lectures, one to one </w:t>
      </w:r>
      <w:proofErr w:type="gramStart"/>
      <w:r w:rsidR="00DF33DE" w:rsidRPr="0075679D">
        <w:rPr>
          <w:rFonts w:ascii="Arial" w:eastAsia="Calibri" w:hAnsi="Arial" w:cs="Arial"/>
          <w:sz w:val="24"/>
          <w:szCs w:val="24"/>
        </w:rPr>
        <w:t>tutorials</w:t>
      </w:r>
      <w:proofErr w:type="gramEnd"/>
      <w:r w:rsidRPr="0075679D">
        <w:rPr>
          <w:rFonts w:ascii="Arial" w:eastAsia="Calibri" w:hAnsi="Arial" w:cs="Arial"/>
          <w:sz w:val="24"/>
          <w:szCs w:val="24"/>
        </w:rPr>
        <w:t xml:space="preserve"> with academic staff, directed learning, independent research, independent learning and practical workshop skills</w:t>
      </w:r>
      <w:r w:rsidRPr="0075679D">
        <w:rPr>
          <w:rFonts w:ascii="Arial" w:eastAsia="Arial" w:hAnsi="Arial" w:cs="Arial"/>
          <w:sz w:val="24"/>
          <w:szCs w:val="24"/>
        </w:rPr>
        <w:t>.</w:t>
      </w:r>
    </w:p>
    <w:p w:rsidR="00236B89" w:rsidRPr="0075679D" w:rsidRDefault="00236B89" w:rsidP="00236B89">
      <w:pPr>
        <w:rPr>
          <w:rFonts w:ascii="Arial" w:eastAsia="Arial" w:hAnsi="Arial" w:cs="Arial"/>
          <w:sz w:val="24"/>
          <w:szCs w:val="24"/>
        </w:rPr>
      </w:pPr>
    </w:p>
    <w:p w:rsidR="00236B89" w:rsidRPr="0075679D" w:rsidRDefault="00236B89" w:rsidP="00236B89">
      <w:pPr>
        <w:keepNext/>
        <w:keepLines/>
        <w:rPr>
          <w:rFonts w:ascii="Arial" w:eastAsia="Arial" w:hAnsi="Arial" w:cs="Arial"/>
          <w:b/>
          <w:bCs/>
          <w:sz w:val="24"/>
          <w:szCs w:val="24"/>
        </w:rPr>
      </w:pPr>
      <w:r w:rsidRPr="0075679D">
        <w:rPr>
          <w:rFonts w:ascii="Arial" w:eastAsia="Arial" w:hAnsi="Arial" w:cs="Arial"/>
          <w:b/>
          <w:bCs/>
          <w:sz w:val="24"/>
          <w:szCs w:val="24"/>
        </w:rPr>
        <w:t xml:space="preserve">Aims </w:t>
      </w:r>
    </w:p>
    <w:p w:rsidR="00236B89" w:rsidRPr="0075679D" w:rsidRDefault="00236B89" w:rsidP="00236B89">
      <w:pPr>
        <w:ind w:left="720" w:right="1" w:hanging="720"/>
        <w:rPr>
          <w:rFonts w:ascii="Arial" w:eastAsia="Arial" w:hAnsi="Arial" w:cs="Arial"/>
          <w:sz w:val="24"/>
          <w:szCs w:val="24"/>
        </w:rPr>
      </w:pPr>
      <w:r w:rsidRPr="0075679D">
        <w:rPr>
          <w:rFonts w:ascii="Arial" w:eastAsia="Arial" w:hAnsi="Arial" w:cs="Arial"/>
          <w:sz w:val="24"/>
          <w:szCs w:val="24"/>
        </w:rPr>
        <w:t>LA1</w:t>
      </w:r>
      <w:r w:rsidRPr="0075679D">
        <w:rPr>
          <w:rFonts w:ascii="Arial" w:hAnsi="Arial" w:cs="Arial"/>
          <w:sz w:val="24"/>
          <w:szCs w:val="24"/>
        </w:rPr>
        <w:tab/>
      </w:r>
      <w:proofErr w:type="gramStart"/>
      <w:r w:rsidRPr="0075679D">
        <w:rPr>
          <w:rFonts w:ascii="Arial" w:eastAsia="Arial" w:hAnsi="Arial" w:cs="Arial"/>
          <w:sz w:val="24"/>
          <w:szCs w:val="24"/>
        </w:rPr>
        <w:t>To</w:t>
      </w:r>
      <w:proofErr w:type="gramEnd"/>
      <w:r w:rsidRPr="0075679D">
        <w:rPr>
          <w:rFonts w:ascii="Arial" w:eastAsia="Arial" w:hAnsi="Arial" w:cs="Arial"/>
          <w:sz w:val="24"/>
          <w:szCs w:val="24"/>
        </w:rPr>
        <w:t xml:space="preserve"> extend your knowledge and understanding of the cultural, ethical and professional contexts of your field of study</w:t>
      </w:r>
    </w:p>
    <w:p w:rsidR="00236B89" w:rsidRPr="0075679D" w:rsidRDefault="00236B89" w:rsidP="00236B89">
      <w:pPr>
        <w:ind w:left="720" w:right="1" w:hanging="720"/>
        <w:rPr>
          <w:rFonts w:ascii="Arial" w:eastAsia="Arial" w:hAnsi="Arial" w:cs="Arial"/>
          <w:sz w:val="24"/>
          <w:szCs w:val="24"/>
        </w:rPr>
      </w:pPr>
    </w:p>
    <w:p w:rsidR="00236B89" w:rsidRPr="0075679D" w:rsidRDefault="00236B89" w:rsidP="00236B89">
      <w:pPr>
        <w:ind w:left="720" w:right="1" w:hanging="720"/>
        <w:rPr>
          <w:rFonts w:ascii="Arial" w:eastAsia="Arial" w:hAnsi="Arial" w:cs="Arial"/>
          <w:sz w:val="24"/>
          <w:szCs w:val="24"/>
        </w:rPr>
      </w:pPr>
      <w:r w:rsidRPr="0075679D">
        <w:rPr>
          <w:rFonts w:ascii="Arial" w:eastAsia="Arial" w:hAnsi="Arial" w:cs="Arial"/>
          <w:sz w:val="24"/>
          <w:szCs w:val="24"/>
        </w:rPr>
        <w:t>LA2</w:t>
      </w:r>
      <w:r w:rsidRPr="0075679D">
        <w:rPr>
          <w:rFonts w:ascii="Arial" w:hAnsi="Arial" w:cs="Arial"/>
          <w:sz w:val="24"/>
          <w:szCs w:val="24"/>
        </w:rPr>
        <w:tab/>
      </w:r>
      <w:proofErr w:type="gramStart"/>
      <w:r w:rsidRPr="0075679D">
        <w:rPr>
          <w:rFonts w:ascii="Arial" w:eastAsia="Arial" w:hAnsi="Arial" w:cs="Arial"/>
          <w:sz w:val="24"/>
          <w:szCs w:val="24"/>
        </w:rPr>
        <w:t>To</w:t>
      </w:r>
      <w:proofErr w:type="gramEnd"/>
      <w:r w:rsidRPr="0075679D">
        <w:rPr>
          <w:rFonts w:ascii="Arial" w:eastAsia="Arial" w:hAnsi="Arial" w:cs="Arial"/>
          <w:sz w:val="24"/>
          <w:szCs w:val="24"/>
        </w:rPr>
        <w:t xml:space="preserve"> enable you to identify, analyse and apply research that informs your creative and personal development</w:t>
      </w:r>
    </w:p>
    <w:p w:rsidR="00236B89" w:rsidRPr="0075679D" w:rsidRDefault="00236B89" w:rsidP="00236B89">
      <w:pPr>
        <w:ind w:left="720" w:right="1" w:hanging="720"/>
        <w:rPr>
          <w:rFonts w:ascii="Arial" w:eastAsia="Arial" w:hAnsi="Arial" w:cs="Arial"/>
          <w:sz w:val="24"/>
          <w:szCs w:val="24"/>
        </w:rPr>
      </w:pPr>
    </w:p>
    <w:p w:rsidR="00236B89" w:rsidRPr="0075679D" w:rsidRDefault="00236B89" w:rsidP="00236B89">
      <w:pPr>
        <w:ind w:left="720" w:right="1" w:hanging="720"/>
        <w:rPr>
          <w:rFonts w:ascii="Arial" w:eastAsia="Arial" w:hAnsi="Arial" w:cs="Arial"/>
          <w:sz w:val="24"/>
          <w:szCs w:val="24"/>
        </w:rPr>
      </w:pPr>
      <w:r w:rsidRPr="0075679D">
        <w:rPr>
          <w:rFonts w:ascii="Arial" w:eastAsia="Arial" w:hAnsi="Arial" w:cs="Arial"/>
          <w:sz w:val="24"/>
          <w:szCs w:val="24"/>
        </w:rPr>
        <w:t>LA3</w:t>
      </w:r>
      <w:r w:rsidRPr="0075679D">
        <w:rPr>
          <w:rFonts w:ascii="Arial" w:hAnsi="Arial" w:cs="Arial"/>
          <w:sz w:val="24"/>
          <w:szCs w:val="24"/>
        </w:rPr>
        <w:tab/>
      </w:r>
      <w:proofErr w:type="gramStart"/>
      <w:r w:rsidRPr="0075679D">
        <w:rPr>
          <w:rFonts w:ascii="Arial" w:eastAsia="Arial" w:hAnsi="Arial" w:cs="Arial"/>
          <w:sz w:val="24"/>
          <w:szCs w:val="24"/>
        </w:rPr>
        <w:t>To</w:t>
      </w:r>
      <w:proofErr w:type="gramEnd"/>
      <w:r w:rsidRPr="0075679D">
        <w:rPr>
          <w:rFonts w:ascii="Arial" w:eastAsia="Arial" w:hAnsi="Arial" w:cs="Arial"/>
          <w:sz w:val="24"/>
          <w:szCs w:val="24"/>
        </w:rPr>
        <w:t xml:space="preserve"> enable you to develop ideas and devise concepts for an individual specialist application that will provide you with opportunities for sustained investigation</w:t>
      </w:r>
    </w:p>
    <w:p w:rsidR="00236B89" w:rsidRPr="0075679D" w:rsidRDefault="00236B89" w:rsidP="00236B89">
      <w:pPr>
        <w:ind w:left="720" w:right="1" w:hanging="720"/>
        <w:rPr>
          <w:rFonts w:ascii="Arial" w:eastAsia="Arial" w:hAnsi="Arial" w:cs="Arial"/>
          <w:sz w:val="24"/>
          <w:szCs w:val="24"/>
        </w:rPr>
      </w:pPr>
    </w:p>
    <w:p w:rsidR="00236B89" w:rsidRPr="0075679D" w:rsidRDefault="00236B89" w:rsidP="00236B89">
      <w:pPr>
        <w:ind w:left="720" w:right="1" w:hanging="720"/>
        <w:rPr>
          <w:rFonts w:ascii="Arial" w:eastAsia="Arial" w:hAnsi="Arial" w:cs="Arial"/>
          <w:sz w:val="24"/>
          <w:szCs w:val="24"/>
        </w:rPr>
      </w:pPr>
      <w:r w:rsidRPr="0075679D">
        <w:rPr>
          <w:rFonts w:ascii="Arial" w:eastAsia="Arial" w:hAnsi="Arial" w:cs="Arial"/>
          <w:sz w:val="24"/>
          <w:szCs w:val="24"/>
        </w:rPr>
        <w:t>LA4</w:t>
      </w:r>
      <w:r w:rsidRPr="0075679D">
        <w:rPr>
          <w:rFonts w:ascii="Arial" w:hAnsi="Arial" w:cs="Arial"/>
          <w:sz w:val="24"/>
          <w:szCs w:val="24"/>
        </w:rPr>
        <w:tab/>
      </w:r>
      <w:proofErr w:type="gramStart"/>
      <w:r w:rsidRPr="0075679D">
        <w:rPr>
          <w:rFonts w:ascii="Arial" w:eastAsia="Arial" w:hAnsi="Arial" w:cs="Arial"/>
          <w:sz w:val="24"/>
          <w:szCs w:val="24"/>
        </w:rPr>
        <w:t>To</w:t>
      </w:r>
      <w:proofErr w:type="gramEnd"/>
      <w:r w:rsidRPr="0075679D">
        <w:rPr>
          <w:rFonts w:ascii="Arial" w:eastAsia="Arial" w:hAnsi="Arial" w:cs="Arial"/>
          <w:sz w:val="24"/>
          <w:szCs w:val="24"/>
        </w:rPr>
        <w:t xml:space="preserve"> extend and develop your ability to take responsibility for your learning and working in preparation for professional practice or postgraduate study</w:t>
      </w:r>
    </w:p>
    <w:p w:rsidR="00236B89" w:rsidRPr="0075679D" w:rsidRDefault="00236B89" w:rsidP="00236B89">
      <w:pPr>
        <w:ind w:left="720" w:right="1" w:hanging="720"/>
        <w:rPr>
          <w:rFonts w:ascii="Arial" w:eastAsia="Arial" w:hAnsi="Arial" w:cs="Arial"/>
          <w:sz w:val="24"/>
          <w:szCs w:val="24"/>
        </w:rPr>
      </w:pPr>
    </w:p>
    <w:p w:rsidR="00236B89" w:rsidRPr="0075679D" w:rsidRDefault="00236B89" w:rsidP="00236B89">
      <w:pPr>
        <w:keepNext/>
        <w:keepLines/>
        <w:rPr>
          <w:rFonts w:ascii="Arial" w:eastAsia="Arial" w:hAnsi="Arial" w:cs="Arial"/>
          <w:b/>
          <w:bCs/>
          <w:sz w:val="24"/>
          <w:szCs w:val="24"/>
        </w:rPr>
      </w:pPr>
      <w:r w:rsidRPr="0075679D">
        <w:rPr>
          <w:rFonts w:ascii="Arial" w:eastAsia="Arial" w:hAnsi="Arial" w:cs="Arial"/>
          <w:b/>
          <w:bCs/>
          <w:sz w:val="24"/>
          <w:szCs w:val="24"/>
        </w:rPr>
        <w:t xml:space="preserve">Learning outcomes </w:t>
      </w:r>
    </w:p>
    <w:p w:rsidR="00236B89" w:rsidRPr="0075679D" w:rsidRDefault="00236B89" w:rsidP="00236B89">
      <w:pPr>
        <w:ind w:right="1"/>
        <w:rPr>
          <w:rFonts w:ascii="Arial" w:eastAsia="Arial" w:hAnsi="Arial" w:cs="Arial"/>
          <w:sz w:val="24"/>
          <w:szCs w:val="24"/>
        </w:rPr>
      </w:pPr>
      <w:r w:rsidRPr="0075679D">
        <w:rPr>
          <w:rFonts w:ascii="Arial" w:eastAsia="Arial" w:hAnsi="Arial" w:cs="Arial"/>
          <w:sz w:val="24"/>
          <w:szCs w:val="24"/>
        </w:rPr>
        <w:t>On completion of this module you will be able to:</w:t>
      </w:r>
    </w:p>
    <w:p w:rsidR="00236B89" w:rsidRPr="0075679D" w:rsidRDefault="00236B89" w:rsidP="00236B89">
      <w:pPr>
        <w:ind w:right="1"/>
        <w:rPr>
          <w:rFonts w:ascii="Arial" w:eastAsia="Arial" w:hAnsi="Arial" w:cs="Arial"/>
          <w:sz w:val="24"/>
          <w:szCs w:val="24"/>
        </w:rPr>
      </w:pPr>
    </w:p>
    <w:p w:rsidR="00236B89" w:rsidRPr="0075679D" w:rsidRDefault="00236B89" w:rsidP="00236B89">
      <w:pPr>
        <w:ind w:left="720" w:right="1" w:hanging="720"/>
        <w:rPr>
          <w:rFonts w:ascii="Arial" w:eastAsia="Arial" w:hAnsi="Arial" w:cs="Arial"/>
          <w:sz w:val="24"/>
          <w:szCs w:val="24"/>
        </w:rPr>
      </w:pPr>
      <w:r w:rsidRPr="0075679D">
        <w:rPr>
          <w:rFonts w:ascii="Arial" w:eastAsia="Arial" w:hAnsi="Arial" w:cs="Arial"/>
          <w:sz w:val="24"/>
          <w:szCs w:val="24"/>
        </w:rPr>
        <w:t>LO1</w:t>
      </w:r>
      <w:r w:rsidRPr="0075679D">
        <w:rPr>
          <w:rFonts w:ascii="Arial" w:hAnsi="Arial" w:cs="Arial"/>
          <w:sz w:val="24"/>
          <w:szCs w:val="24"/>
        </w:rPr>
        <w:tab/>
        <w:t>Demonstrate a systematic understanding of key areas of your field of study and its cultural, ethical and professional contexts</w:t>
      </w:r>
      <w:r w:rsidRPr="0075679D">
        <w:rPr>
          <w:rFonts w:ascii="Arial" w:eastAsia="Arial" w:hAnsi="Arial" w:cs="Arial"/>
          <w:sz w:val="24"/>
          <w:szCs w:val="24"/>
        </w:rPr>
        <w:t xml:space="preserve"> </w:t>
      </w:r>
    </w:p>
    <w:p w:rsidR="00236B89" w:rsidRPr="0075679D" w:rsidRDefault="00236B89" w:rsidP="00236B89">
      <w:pPr>
        <w:ind w:left="720" w:right="1" w:hanging="720"/>
        <w:rPr>
          <w:rFonts w:ascii="Arial" w:eastAsia="Arial" w:hAnsi="Arial" w:cs="Arial"/>
          <w:sz w:val="24"/>
          <w:szCs w:val="24"/>
        </w:rPr>
      </w:pPr>
    </w:p>
    <w:p w:rsidR="00236B89" w:rsidRPr="0075679D" w:rsidRDefault="00236B89" w:rsidP="00236B89">
      <w:pPr>
        <w:ind w:left="720" w:right="1" w:hanging="720"/>
        <w:rPr>
          <w:rFonts w:ascii="Arial" w:eastAsia="Arial" w:hAnsi="Arial" w:cs="Arial"/>
          <w:sz w:val="24"/>
          <w:szCs w:val="24"/>
        </w:rPr>
      </w:pPr>
      <w:r w:rsidRPr="0075679D">
        <w:rPr>
          <w:rFonts w:ascii="Arial" w:eastAsia="Arial" w:hAnsi="Arial" w:cs="Arial"/>
          <w:sz w:val="24"/>
          <w:szCs w:val="24"/>
        </w:rPr>
        <w:t>LO2</w:t>
      </w:r>
      <w:r w:rsidRPr="0075679D">
        <w:rPr>
          <w:rFonts w:ascii="Arial" w:hAnsi="Arial" w:cs="Arial"/>
          <w:sz w:val="24"/>
          <w:szCs w:val="24"/>
        </w:rPr>
        <w:tab/>
        <w:t>Synthesise, evaluate, reference and apply research from appropriate sources to make independent judgements and to initiate and carry out projects</w:t>
      </w:r>
    </w:p>
    <w:p w:rsidR="00236B89" w:rsidRPr="0075679D" w:rsidRDefault="00236B89" w:rsidP="00236B89">
      <w:pPr>
        <w:ind w:left="720" w:right="1" w:hanging="720"/>
        <w:rPr>
          <w:rFonts w:ascii="Arial" w:eastAsia="Arial" w:hAnsi="Arial" w:cs="Arial"/>
          <w:sz w:val="24"/>
          <w:szCs w:val="24"/>
        </w:rPr>
      </w:pPr>
    </w:p>
    <w:p w:rsidR="00236B89" w:rsidRPr="0075679D" w:rsidRDefault="00236B89" w:rsidP="00236B89">
      <w:pPr>
        <w:ind w:left="720" w:right="1" w:hanging="720"/>
        <w:rPr>
          <w:rFonts w:ascii="Arial" w:eastAsia="Arial" w:hAnsi="Arial" w:cs="Arial"/>
          <w:sz w:val="24"/>
          <w:szCs w:val="24"/>
        </w:rPr>
      </w:pPr>
      <w:r w:rsidRPr="0075679D">
        <w:rPr>
          <w:rFonts w:ascii="Arial" w:eastAsia="Arial" w:hAnsi="Arial" w:cs="Arial"/>
          <w:sz w:val="24"/>
          <w:szCs w:val="24"/>
        </w:rPr>
        <w:t>LO3</w:t>
      </w:r>
      <w:r w:rsidRPr="0075679D">
        <w:rPr>
          <w:rFonts w:ascii="Arial" w:hAnsi="Arial" w:cs="Arial"/>
          <w:sz w:val="24"/>
          <w:szCs w:val="24"/>
        </w:rPr>
        <w:tab/>
        <w:t>Demonstrate conceptual understanding that enables you to devise and sustain arguments, solve problems, and use ideas and techniques appropriate to your field of study</w:t>
      </w:r>
      <w:r w:rsidRPr="0075679D">
        <w:rPr>
          <w:rFonts w:ascii="Arial" w:eastAsia="Arial" w:hAnsi="Arial" w:cs="Arial"/>
          <w:sz w:val="24"/>
          <w:szCs w:val="24"/>
        </w:rPr>
        <w:t xml:space="preserve"> </w:t>
      </w:r>
    </w:p>
    <w:p w:rsidR="00236B89" w:rsidRPr="0075679D" w:rsidRDefault="00236B89" w:rsidP="00236B89">
      <w:pPr>
        <w:ind w:left="720" w:right="1" w:hanging="720"/>
        <w:rPr>
          <w:rFonts w:ascii="Arial" w:eastAsia="Arial" w:hAnsi="Arial" w:cs="Arial"/>
          <w:sz w:val="24"/>
          <w:szCs w:val="24"/>
        </w:rPr>
      </w:pPr>
    </w:p>
    <w:p w:rsidR="00236B89" w:rsidRPr="0075679D" w:rsidRDefault="00236B89" w:rsidP="00236B89">
      <w:pPr>
        <w:ind w:left="720" w:hanging="720"/>
        <w:rPr>
          <w:rFonts w:ascii="Arial" w:hAnsi="Arial" w:cs="Arial"/>
          <w:sz w:val="24"/>
          <w:szCs w:val="24"/>
        </w:rPr>
      </w:pPr>
      <w:r w:rsidRPr="0075679D">
        <w:rPr>
          <w:rFonts w:ascii="Arial" w:eastAsia="Arial" w:hAnsi="Arial" w:cs="Arial"/>
          <w:sz w:val="24"/>
          <w:szCs w:val="24"/>
        </w:rPr>
        <w:t>LO4</w:t>
      </w:r>
      <w:r w:rsidRPr="0075679D">
        <w:rPr>
          <w:rFonts w:ascii="Arial" w:hAnsi="Arial" w:cs="Arial"/>
          <w:sz w:val="24"/>
          <w:szCs w:val="24"/>
        </w:rPr>
        <w:tab/>
        <w:t>Manage your own work and learning as an autonomous practitioner and collaborate with others in preparation for employment, continuing professional development and/or further study</w:t>
      </w:r>
    </w:p>
    <w:p w:rsidR="00236B89" w:rsidRPr="0075679D" w:rsidRDefault="00236B89" w:rsidP="00236B89">
      <w:pPr>
        <w:rPr>
          <w:rFonts w:ascii="Arial" w:eastAsia="Calibri" w:hAnsi="Arial" w:cs="Arial"/>
          <w:sz w:val="24"/>
          <w:szCs w:val="24"/>
          <w:lang w:eastAsia="en-US"/>
        </w:rPr>
      </w:pPr>
    </w:p>
    <w:p w:rsidR="00236B89" w:rsidRPr="0075679D" w:rsidRDefault="00236B89" w:rsidP="00236B89">
      <w:pPr>
        <w:keepNext/>
        <w:keepLines/>
        <w:rPr>
          <w:rFonts w:ascii="Arial" w:eastAsia="Arial" w:hAnsi="Arial" w:cs="Arial"/>
          <w:b/>
          <w:bCs/>
          <w:sz w:val="24"/>
          <w:szCs w:val="24"/>
        </w:rPr>
      </w:pPr>
      <w:r w:rsidRPr="0075679D">
        <w:rPr>
          <w:rFonts w:ascii="Arial" w:eastAsia="Arial" w:hAnsi="Arial" w:cs="Arial"/>
          <w:b/>
          <w:bCs/>
          <w:sz w:val="24"/>
          <w:szCs w:val="24"/>
        </w:rPr>
        <w:lastRenderedPageBreak/>
        <w:t xml:space="preserve">Assessment components </w:t>
      </w:r>
    </w:p>
    <w:p w:rsidR="00236B89" w:rsidRPr="0075679D" w:rsidRDefault="00236B89" w:rsidP="00236B89">
      <w:pPr>
        <w:ind w:right="1"/>
        <w:rPr>
          <w:rFonts w:ascii="Arial" w:eastAsia="Arial" w:hAnsi="Arial" w:cs="Arial"/>
          <w:sz w:val="24"/>
          <w:szCs w:val="24"/>
        </w:rPr>
      </w:pPr>
      <w:r w:rsidRPr="0075679D">
        <w:rPr>
          <w:rFonts w:ascii="Arial" w:eastAsia="Calibri" w:hAnsi="Arial" w:cs="Arial"/>
          <w:sz w:val="24"/>
          <w:szCs w:val="24"/>
        </w:rPr>
        <w:t>Project planning and development portfolio</w:t>
      </w:r>
      <w:r w:rsidRPr="0075679D">
        <w:rPr>
          <w:rFonts w:ascii="Arial" w:eastAsia="Arial" w:hAnsi="Arial" w:cs="Arial"/>
          <w:sz w:val="24"/>
          <w:szCs w:val="24"/>
        </w:rPr>
        <w:t xml:space="preserve"> that consists of a Learning Agreement with a personal study plan for the Final Major Project and Dissertation / Report modules, creative development work and referenced research</w:t>
      </w:r>
      <w:r w:rsidRPr="0075679D">
        <w:rPr>
          <w:rFonts w:ascii="Arial" w:hAnsi="Arial" w:cs="Arial"/>
          <w:sz w:val="24"/>
          <w:szCs w:val="24"/>
        </w:rPr>
        <w:tab/>
      </w:r>
      <w:r w:rsidRPr="0075679D">
        <w:rPr>
          <w:rFonts w:ascii="Arial" w:hAnsi="Arial" w:cs="Arial"/>
          <w:sz w:val="24"/>
          <w:szCs w:val="24"/>
        </w:rPr>
        <w:tab/>
      </w:r>
      <w:r w:rsidRPr="0075679D">
        <w:rPr>
          <w:rFonts w:ascii="Arial" w:eastAsia="Arial" w:hAnsi="Arial" w:cs="Arial"/>
          <w:sz w:val="24"/>
          <w:szCs w:val="24"/>
        </w:rPr>
        <w:t>100%</w:t>
      </w:r>
    </w:p>
    <w:p w:rsidR="00236B89" w:rsidRPr="0075679D" w:rsidRDefault="00236B89" w:rsidP="00236B89">
      <w:pPr>
        <w:ind w:right="1"/>
        <w:rPr>
          <w:rFonts w:ascii="Arial" w:eastAsia="Arial" w:hAnsi="Arial" w:cs="Arial"/>
          <w:sz w:val="24"/>
          <w:szCs w:val="24"/>
        </w:rPr>
      </w:pP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The component will enable you to critically review and evaluate the direction of your work whilst also demonstrating the breadth and depth of research and analytical skills supporting the planning of your Learning Agreement and project proposal.</w:t>
      </w:r>
    </w:p>
    <w:p w:rsidR="00236B89" w:rsidRPr="0075679D" w:rsidRDefault="00236B89" w:rsidP="00236B89">
      <w:pPr>
        <w:rPr>
          <w:rFonts w:ascii="Arial" w:eastAsia="Arial" w:hAnsi="Arial" w:cs="Arial"/>
          <w:sz w:val="24"/>
          <w:szCs w:val="24"/>
        </w:rPr>
      </w:pPr>
    </w:p>
    <w:p w:rsidR="00236B89" w:rsidRPr="0075679D" w:rsidRDefault="00236B89" w:rsidP="00236B89">
      <w:pPr>
        <w:rPr>
          <w:rFonts w:ascii="Arial" w:eastAsia="Calibri" w:hAnsi="Arial" w:cs="Arial"/>
          <w:b/>
          <w:bCs/>
          <w:sz w:val="24"/>
          <w:szCs w:val="24"/>
        </w:rPr>
      </w:pPr>
      <w:r w:rsidRPr="0075679D">
        <w:rPr>
          <w:rFonts w:ascii="Arial" w:eastAsia="Calibri" w:hAnsi="Arial" w:cs="Arial"/>
          <w:b/>
          <w:bCs/>
          <w:sz w:val="24"/>
          <w:szCs w:val="24"/>
        </w:rPr>
        <w:t>All learning outcomes must be passed to successfully complete the module.</w:t>
      </w:r>
    </w:p>
    <w:p w:rsidR="00236B89" w:rsidRPr="0075679D" w:rsidRDefault="00236B89" w:rsidP="00236B89">
      <w:pPr>
        <w:keepNext/>
        <w:keepLines/>
        <w:rPr>
          <w:rFonts w:ascii="Arial" w:eastAsia="Arial" w:hAnsi="Arial" w:cs="Arial"/>
          <w:b/>
          <w:bCs/>
          <w:sz w:val="24"/>
          <w:szCs w:val="24"/>
        </w:rPr>
      </w:pPr>
    </w:p>
    <w:p w:rsidR="00236B89" w:rsidRPr="0075679D" w:rsidRDefault="00236B89" w:rsidP="00236B89">
      <w:pPr>
        <w:rPr>
          <w:rFonts w:ascii="Arial" w:eastAsia="Arial" w:hAnsi="Arial" w:cs="Arial"/>
          <w:sz w:val="24"/>
          <w:szCs w:val="24"/>
        </w:rPr>
      </w:pPr>
      <w:r w:rsidRPr="0075679D">
        <w:rPr>
          <w:rFonts w:ascii="Arial" w:eastAsia="Arial" w:hAnsi="Arial" w:cs="Arial"/>
          <w:b/>
          <w:bCs/>
          <w:sz w:val="24"/>
          <w:szCs w:val="24"/>
        </w:rPr>
        <w:t xml:space="preserve">Reference material </w:t>
      </w:r>
    </w:p>
    <w:p w:rsidR="00236B89" w:rsidRPr="0075679D" w:rsidRDefault="00236B89" w:rsidP="00236B89">
      <w:pPr>
        <w:tabs>
          <w:tab w:val="right" w:leader="dot" w:pos="9061"/>
        </w:tabs>
        <w:ind w:right="-329"/>
        <w:rPr>
          <w:rFonts w:ascii="Arial" w:eastAsia="Calibri" w:hAnsi="Arial" w:cs="Arial"/>
          <w:sz w:val="24"/>
          <w:szCs w:val="24"/>
        </w:rPr>
      </w:pPr>
      <w:r w:rsidRPr="0075679D">
        <w:rPr>
          <w:rFonts w:ascii="Arial" w:eastAsia="Calibri" w:hAnsi="Arial" w:cs="Arial"/>
          <w:sz w:val="24"/>
          <w:szCs w:val="24"/>
        </w:rPr>
        <w:t xml:space="preserve">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 </w:t>
      </w:r>
    </w:p>
    <w:p w:rsidR="00236B89" w:rsidRPr="0075679D" w:rsidRDefault="00236B89" w:rsidP="00236B89">
      <w:pPr>
        <w:rPr>
          <w:rFonts w:ascii="Arial" w:eastAsia="Calibri" w:hAnsi="Arial" w:cs="Arial"/>
          <w:sz w:val="24"/>
          <w:szCs w:val="24"/>
        </w:rPr>
      </w:pPr>
      <w:r w:rsidRPr="0075679D">
        <w:rPr>
          <w:rFonts w:ascii="Arial" w:eastAsia="Arial" w:hAnsi="Arial" w:cs="Arial"/>
          <w:b/>
          <w:bCs/>
          <w:sz w:val="24"/>
          <w:szCs w:val="24"/>
        </w:rPr>
        <w:t xml:space="preserve"> </w:t>
      </w:r>
    </w:p>
    <w:p w:rsidR="00236B89" w:rsidRPr="0075679D" w:rsidRDefault="00236B89" w:rsidP="00236B89">
      <w:pPr>
        <w:rPr>
          <w:rFonts w:ascii="Arial" w:eastAsia="Arial" w:hAnsi="Arial" w:cs="Arial"/>
          <w:b/>
          <w:bCs/>
          <w:sz w:val="24"/>
          <w:szCs w:val="24"/>
        </w:rPr>
      </w:pPr>
      <w:r w:rsidRPr="0075679D">
        <w:rPr>
          <w:rFonts w:ascii="Arial" w:eastAsia="Arial" w:hAnsi="Arial" w:cs="Arial"/>
          <w:b/>
          <w:bCs/>
          <w:sz w:val="24"/>
          <w:szCs w:val="24"/>
        </w:rPr>
        <w:br w:type="page"/>
      </w:r>
    </w:p>
    <w:p w:rsidR="00236B89" w:rsidRPr="0075679D" w:rsidRDefault="00236B89" w:rsidP="00236B89">
      <w:pPr>
        <w:rPr>
          <w:rFonts w:ascii="Arial" w:eastAsia="Arial" w:hAnsi="Arial" w:cs="Arial"/>
          <w:b/>
          <w:bCs/>
          <w:sz w:val="24"/>
          <w:szCs w:val="24"/>
        </w:rPr>
      </w:pPr>
      <w:r w:rsidRPr="0075679D">
        <w:rPr>
          <w:rFonts w:ascii="Arial" w:eastAsia="Arial" w:hAnsi="Arial" w:cs="Arial"/>
          <w:b/>
          <w:bCs/>
          <w:sz w:val="24"/>
          <w:szCs w:val="24"/>
        </w:rPr>
        <w:lastRenderedPageBreak/>
        <w:t>Module Title:</w:t>
      </w:r>
      <w:r w:rsidRPr="0075679D">
        <w:rPr>
          <w:rFonts w:ascii="Arial" w:hAnsi="Arial" w:cs="Arial"/>
          <w:sz w:val="24"/>
          <w:szCs w:val="24"/>
        </w:rPr>
        <w:tab/>
      </w:r>
      <w:r w:rsidRPr="0075679D">
        <w:rPr>
          <w:rFonts w:ascii="Arial" w:eastAsia="Arial" w:hAnsi="Arial" w:cs="Arial"/>
          <w:b/>
          <w:bCs/>
          <w:sz w:val="24"/>
          <w:szCs w:val="24"/>
        </w:rPr>
        <w:t xml:space="preserve">Dissertation / Report </w:t>
      </w:r>
    </w:p>
    <w:p w:rsidR="00236B89" w:rsidRPr="0075679D" w:rsidRDefault="00236B89" w:rsidP="00236B89">
      <w:pPr>
        <w:rPr>
          <w:rFonts w:ascii="Arial" w:eastAsia="Arial" w:hAnsi="Arial" w:cs="Arial"/>
          <w:b/>
          <w:bCs/>
          <w:sz w:val="24"/>
          <w:szCs w:val="24"/>
        </w:rPr>
      </w:pPr>
    </w:p>
    <w:p w:rsidR="00236B89" w:rsidRPr="0075679D" w:rsidRDefault="00236B89" w:rsidP="00236B89">
      <w:pPr>
        <w:rPr>
          <w:rFonts w:ascii="Arial" w:eastAsia="Arial" w:hAnsi="Arial" w:cs="Arial"/>
          <w:sz w:val="24"/>
          <w:szCs w:val="24"/>
        </w:rPr>
      </w:pPr>
      <w:r w:rsidRPr="0075679D">
        <w:rPr>
          <w:rFonts w:ascii="Arial" w:eastAsia="Arial" w:hAnsi="Arial" w:cs="Arial"/>
          <w:sz w:val="24"/>
          <w:szCs w:val="24"/>
        </w:rPr>
        <w:t>Module Code:</w:t>
      </w:r>
      <w:r w:rsidRPr="0075679D">
        <w:rPr>
          <w:rFonts w:ascii="Arial" w:hAnsi="Arial" w:cs="Arial"/>
          <w:sz w:val="24"/>
          <w:szCs w:val="24"/>
        </w:rPr>
        <w:tab/>
      </w:r>
    </w:p>
    <w:p w:rsidR="00236B89" w:rsidRPr="0075679D" w:rsidRDefault="00236B89" w:rsidP="00236B89">
      <w:pPr>
        <w:rPr>
          <w:rFonts w:ascii="Arial" w:eastAsia="Arial" w:hAnsi="Arial" w:cs="Arial"/>
          <w:sz w:val="24"/>
          <w:szCs w:val="24"/>
        </w:rPr>
      </w:pPr>
      <w:r w:rsidRPr="0075679D">
        <w:rPr>
          <w:rFonts w:ascii="Arial" w:eastAsia="Arial" w:hAnsi="Arial" w:cs="Arial"/>
          <w:sz w:val="24"/>
          <w:szCs w:val="24"/>
        </w:rPr>
        <w:t>Level:</w:t>
      </w:r>
      <w:r w:rsidRPr="0075679D">
        <w:rPr>
          <w:rFonts w:ascii="Arial" w:hAnsi="Arial" w:cs="Arial"/>
          <w:sz w:val="24"/>
          <w:szCs w:val="24"/>
        </w:rPr>
        <w:tab/>
      </w:r>
      <w:r w:rsidRPr="0075679D">
        <w:rPr>
          <w:rFonts w:ascii="Arial" w:hAnsi="Arial" w:cs="Arial"/>
          <w:sz w:val="24"/>
          <w:szCs w:val="24"/>
        </w:rPr>
        <w:tab/>
      </w:r>
      <w:r w:rsidRPr="0075679D">
        <w:rPr>
          <w:rFonts w:ascii="Arial" w:hAnsi="Arial" w:cs="Arial"/>
          <w:sz w:val="24"/>
          <w:szCs w:val="24"/>
        </w:rPr>
        <w:tab/>
      </w:r>
      <w:r w:rsidRPr="0075679D">
        <w:rPr>
          <w:rFonts w:ascii="Arial" w:eastAsia="Arial" w:hAnsi="Arial" w:cs="Arial"/>
          <w:sz w:val="24"/>
          <w:szCs w:val="24"/>
        </w:rPr>
        <w:t>6</w:t>
      </w:r>
    </w:p>
    <w:p w:rsidR="00236B89" w:rsidRPr="0075679D" w:rsidRDefault="00236B89" w:rsidP="00236B89">
      <w:pPr>
        <w:rPr>
          <w:rFonts w:ascii="Arial" w:eastAsia="Arial" w:hAnsi="Arial" w:cs="Arial"/>
          <w:sz w:val="24"/>
          <w:szCs w:val="24"/>
        </w:rPr>
      </w:pPr>
      <w:r w:rsidRPr="0075679D">
        <w:rPr>
          <w:rFonts w:ascii="Arial" w:eastAsia="Arial" w:hAnsi="Arial" w:cs="Arial"/>
          <w:sz w:val="24"/>
          <w:szCs w:val="24"/>
        </w:rPr>
        <w:t>Credit Points:</w:t>
      </w:r>
      <w:r w:rsidRPr="0075679D">
        <w:rPr>
          <w:rFonts w:ascii="Arial" w:hAnsi="Arial" w:cs="Arial"/>
          <w:sz w:val="24"/>
          <w:szCs w:val="24"/>
        </w:rPr>
        <w:tab/>
      </w:r>
      <w:r w:rsidRPr="0075679D">
        <w:rPr>
          <w:rFonts w:ascii="Arial" w:eastAsia="Arial" w:hAnsi="Arial" w:cs="Arial"/>
          <w:sz w:val="24"/>
          <w:szCs w:val="24"/>
        </w:rPr>
        <w:t>20</w:t>
      </w:r>
    </w:p>
    <w:p w:rsidR="00236B89" w:rsidRPr="0075679D" w:rsidRDefault="00236B89" w:rsidP="00236B89">
      <w:pPr>
        <w:rPr>
          <w:rFonts w:ascii="Arial" w:eastAsia="Arial" w:hAnsi="Arial" w:cs="Arial"/>
          <w:sz w:val="24"/>
          <w:szCs w:val="24"/>
        </w:rPr>
      </w:pPr>
      <w:r w:rsidRPr="0075679D">
        <w:rPr>
          <w:rFonts w:ascii="Arial" w:eastAsia="Arial" w:hAnsi="Arial" w:cs="Arial"/>
          <w:sz w:val="24"/>
          <w:szCs w:val="24"/>
        </w:rPr>
        <w:t>Weighting:</w:t>
      </w:r>
      <w:r w:rsidRPr="0075679D">
        <w:rPr>
          <w:rFonts w:ascii="Arial" w:hAnsi="Arial" w:cs="Arial"/>
          <w:sz w:val="24"/>
          <w:szCs w:val="24"/>
        </w:rPr>
        <w:tab/>
      </w:r>
      <w:r w:rsidRPr="0075679D">
        <w:rPr>
          <w:rFonts w:ascii="Arial" w:hAnsi="Arial" w:cs="Arial"/>
          <w:sz w:val="24"/>
          <w:szCs w:val="24"/>
        </w:rPr>
        <w:tab/>
      </w:r>
      <w:r w:rsidRPr="0075679D">
        <w:rPr>
          <w:rFonts w:ascii="Arial" w:eastAsia="Arial" w:hAnsi="Arial" w:cs="Arial"/>
          <w:sz w:val="24"/>
          <w:szCs w:val="24"/>
        </w:rPr>
        <w:t>1.0</w:t>
      </w:r>
    </w:p>
    <w:p w:rsidR="00236B89" w:rsidRPr="0075679D" w:rsidRDefault="00236B89" w:rsidP="00236B89">
      <w:pPr>
        <w:keepNext/>
        <w:keepLines/>
        <w:rPr>
          <w:rFonts w:ascii="Arial" w:eastAsia="Arial" w:hAnsi="Arial" w:cs="Arial"/>
          <w:b/>
          <w:bCs/>
          <w:sz w:val="24"/>
          <w:szCs w:val="24"/>
        </w:rPr>
      </w:pPr>
      <w:r w:rsidRPr="0075679D">
        <w:rPr>
          <w:rFonts w:ascii="Arial" w:eastAsia="Arial" w:hAnsi="Arial" w:cs="Arial"/>
          <w:sz w:val="24"/>
          <w:szCs w:val="24"/>
        </w:rPr>
        <w:t>Study Time:</w:t>
      </w:r>
      <w:r w:rsidRPr="0075679D">
        <w:rPr>
          <w:rFonts w:ascii="Arial" w:hAnsi="Arial" w:cs="Arial"/>
          <w:sz w:val="24"/>
          <w:szCs w:val="24"/>
        </w:rPr>
        <w:tab/>
      </w:r>
      <w:r w:rsidRPr="0075679D">
        <w:rPr>
          <w:rFonts w:ascii="Arial" w:hAnsi="Arial" w:cs="Arial"/>
          <w:sz w:val="24"/>
          <w:szCs w:val="24"/>
        </w:rPr>
        <w:tab/>
      </w:r>
      <w:r w:rsidRPr="0075679D">
        <w:rPr>
          <w:rFonts w:ascii="Arial" w:eastAsia="Arial" w:hAnsi="Arial" w:cs="Arial"/>
          <w:sz w:val="24"/>
          <w:szCs w:val="24"/>
        </w:rPr>
        <w:t>200 hours</w:t>
      </w:r>
      <w:r w:rsidRPr="0075679D">
        <w:rPr>
          <w:rFonts w:ascii="Arial" w:eastAsia="Arial" w:hAnsi="Arial" w:cs="Arial"/>
          <w:b/>
          <w:bCs/>
          <w:sz w:val="24"/>
          <w:szCs w:val="24"/>
        </w:rPr>
        <w:t xml:space="preserve"> </w:t>
      </w:r>
    </w:p>
    <w:p w:rsidR="00236B89" w:rsidRPr="0075679D" w:rsidRDefault="00236B89" w:rsidP="00236B89">
      <w:pPr>
        <w:keepNext/>
        <w:keepLines/>
        <w:rPr>
          <w:rFonts w:ascii="Arial" w:eastAsia="Arial" w:hAnsi="Arial" w:cs="Arial"/>
          <w:b/>
          <w:bCs/>
          <w:sz w:val="24"/>
          <w:szCs w:val="24"/>
        </w:rPr>
      </w:pPr>
    </w:p>
    <w:p w:rsidR="00236B89" w:rsidRPr="0075679D" w:rsidRDefault="00236B89" w:rsidP="00236B89">
      <w:pPr>
        <w:keepNext/>
        <w:keepLines/>
        <w:rPr>
          <w:rFonts w:ascii="Arial" w:eastAsia="Arial" w:hAnsi="Arial" w:cs="Arial"/>
          <w:b/>
          <w:bCs/>
          <w:sz w:val="24"/>
          <w:szCs w:val="24"/>
        </w:rPr>
      </w:pPr>
      <w:r w:rsidRPr="0075679D">
        <w:rPr>
          <w:rFonts w:ascii="Arial" w:eastAsia="Arial" w:hAnsi="Arial" w:cs="Arial"/>
          <w:b/>
          <w:bCs/>
          <w:sz w:val="24"/>
          <w:szCs w:val="24"/>
        </w:rPr>
        <w:t xml:space="preserve">Description </w:t>
      </w:r>
    </w:p>
    <w:p w:rsidR="00236B89" w:rsidRPr="0075679D" w:rsidRDefault="00236B89" w:rsidP="00236B89">
      <w:pPr>
        <w:ind w:right="320"/>
        <w:rPr>
          <w:rFonts w:ascii="Arial" w:eastAsia="Arial" w:hAnsi="Arial" w:cs="Arial"/>
          <w:sz w:val="24"/>
          <w:szCs w:val="24"/>
        </w:rPr>
      </w:pPr>
      <w:r w:rsidRPr="0075679D">
        <w:rPr>
          <w:rFonts w:ascii="Arial" w:eastAsia="Arial" w:hAnsi="Arial" w:cs="Arial"/>
          <w:sz w:val="24"/>
          <w:szCs w:val="24"/>
        </w:rPr>
        <w:t xml:space="preserve">This module provides you with the opportunity for extended research and academic investigation into a self-initiated and negotiated topic, and equips you with a wide range of skills that can be applied to any area of information retrieval and analysis, and academic writing. The nature and content of the dissertation or report is intended to inform and enhance your individual creative practice in your specialist subject. </w:t>
      </w:r>
    </w:p>
    <w:p w:rsidR="00236B89" w:rsidRPr="0075679D" w:rsidRDefault="00236B89" w:rsidP="00236B89">
      <w:pPr>
        <w:ind w:right="320"/>
        <w:rPr>
          <w:rFonts w:ascii="Arial" w:eastAsia="Arial" w:hAnsi="Arial" w:cs="Arial"/>
          <w:sz w:val="24"/>
          <w:szCs w:val="24"/>
        </w:rPr>
      </w:pPr>
    </w:p>
    <w:p w:rsidR="00236B89" w:rsidRPr="0075679D" w:rsidRDefault="00236B89" w:rsidP="00236B89">
      <w:pPr>
        <w:ind w:right="320"/>
        <w:rPr>
          <w:rFonts w:ascii="Arial" w:eastAsia="Arial" w:hAnsi="Arial" w:cs="Arial"/>
          <w:sz w:val="24"/>
          <w:szCs w:val="24"/>
        </w:rPr>
      </w:pPr>
      <w:r w:rsidRPr="0075679D">
        <w:rPr>
          <w:rFonts w:ascii="Arial" w:eastAsia="Arial" w:hAnsi="Arial" w:cs="Arial"/>
          <w:sz w:val="24"/>
          <w:szCs w:val="24"/>
        </w:rPr>
        <w:t>Within the Project Research and Preparation module, you will negotiate the topic of your dissertation or report with subject-specialist academic staff alongside the research and preparation for your Final Major Project proposal. The initial teaching sessions for the Dissertation / Report module focus on extending your ability to reference and research practical and theoretical issues associated with your specialist subject.</w:t>
      </w:r>
    </w:p>
    <w:p w:rsidR="00236B89" w:rsidRPr="0075679D" w:rsidRDefault="00236B89" w:rsidP="00236B89">
      <w:pPr>
        <w:ind w:right="320"/>
        <w:rPr>
          <w:rFonts w:ascii="Arial" w:eastAsia="Arial" w:hAnsi="Arial" w:cs="Arial"/>
          <w:sz w:val="24"/>
          <w:szCs w:val="24"/>
        </w:rPr>
      </w:pPr>
    </w:p>
    <w:p w:rsidR="00236B89" w:rsidRPr="0075679D" w:rsidRDefault="00236B89" w:rsidP="00236B89">
      <w:pPr>
        <w:ind w:right="320"/>
        <w:rPr>
          <w:rFonts w:ascii="Arial" w:eastAsia="Arial" w:hAnsi="Arial" w:cs="Arial"/>
          <w:sz w:val="24"/>
          <w:szCs w:val="24"/>
        </w:rPr>
      </w:pPr>
      <w:r w:rsidRPr="0075679D">
        <w:rPr>
          <w:rFonts w:ascii="Arial" w:eastAsia="Arial" w:hAnsi="Arial" w:cs="Arial"/>
          <w:sz w:val="24"/>
          <w:szCs w:val="24"/>
        </w:rPr>
        <w:t>You can select from one of the two following options, both of which must demonstrate rigorous adherence to the required academic protocols, including referencing, bibliography, presentation and the ethical implications of how to research your chosen topic.</w:t>
      </w:r>
    </w:p>
    <w:p w:rsidR="00236B89" w:rsidRPr="0075679D" w:rsidRDefault="00236B89" w:rsidP="00236B89">
      <w:pPr>
        <w:ind w:right="320"/>
        <w:rPr>
          <w:rFonts w:ascii="Arial" w:eastAsia="Arial" w:hAnsi="Arial" w:cs="Arial"/>
          <w:sz w:val="24"/>
          <w:szCs w:val="24"/>
        </w:rPr>
      </w:pPr>
    </w:p>
    <w:p w:rsidR="00236B89" w:rsidRPr="0075679D" w:rsidRDefault="00236B89" w:rsidP="00236B89">
      <w:pPr>
        <w:ind w:right="320"/>
        <w:rPr>
          <w:rFonts w:ascii="Arial" w:eastAsia="Arial" w:hAnsi="Arial" w:cs="Arial"/>
          <w:b/>
          <w:bCs/>
          <w:sz w:val="24"/>
          <w:szCs w:val="24"/>
        </w:rPr>
      </w:pPr>
      <w:r w:rsidRPr="0075679D">
        <w:rPr>
          <w:rFonts w:ascii="Arial" w:eastAsia="Arial" w:hAnsi="Arial" w:cs="Arial"/>
          <w:b/>
          <w:bCs/>
          <w:sz w:val="24"/>
          <w:szCs w:val="24"/>
        </w:rPr>
        <w:t>Option 1 - Dissertation</w:t>
      </w:r>
    </w:p>
    <w:p w:rsidR="00236B89" w:rsidRPr="0075679D" w:rsidRDefault="00236B89" w:rsidP="00236B89">
      <w:pPr>
        <w:ind w:right="320"/>
        <w:rPr>
          <w:rFonts w:ascii="Arial" w:eastAsia="Arial" w:hAnsi="Arial" w:cs="Arial"/>
          <w:sz w:val="24"/>
          <w:szCs w:val="24"/>
        </w:rPr>
      </w:pPr>
      <w:r w:rsidRPr="0075679D">
        <w:rPr>
          <w:rFonts w:ascii="Arial" w:eastAsia="Arial" w:hAnsi="Arial" w:cs="Arial"/>
          <w:sz w:val="24"/>
          <w:szCs w:val="24"/>
        </w:rPr>
        <w:t xml:space="preserve">A dissertation is a theory-based discussion presented as the answer to a key question. Based on a self-initiated topic relevant to your specialist subject, you will produce a structured and focused argument of 5000 words that demonstrates appropriate levels of critical understanding, analysis and theoretical application. Research activity should identify appropriate primary and secondary reference material to support your theoretical argument. </w:t>
      </w:r>
    </w:p>
    <w:p w:rsidR="00236B89" w:rsidRPr="0075679D" w:rsidRDefault="00236B89" w:rsidP="00236B89">
      <w:pPr>
        <w:ind w:right="320"/>
        <w:rPr>
          <w:rFonts w:ascii="Arial" w:eastAsia="Arial" w:hAnsi="Arial" w:cs="Arial"/>
          <w:sz w:val="24"/>
          <w:szCs w:val="24"/>
        </w:rPr>
      </w:pPr>
    </w:p>
    <w:p w:rsidR="00236B89" w:rsidRPr="0075679D" w:rsidRDefault="00236B89" w:rsidP="00236B89">
      <w:pPr>
        <w:ind w:right="320"/>
        <w:rPr>
          <w:rFonts w:ascii="Arial" w:eastAsia="Arial" w:hAnsi="Arial" w:cs="Arial"/>
          <w:b/>
          <w:bCs/>
          <w:sz w:val="24"/>
          <w:szCs w:val="24"/>
        </w:rPr>
      </w:pPr>
      <w:r w:rsidRPr="0075679D">
        <w:rPr>
          <w:rFonts w:ascii="Arial" w:eastAsia="Arial" w:hAnsi="Arial" w:cs="Arial"/>
          <w:b/>
          <w:bCs/>
          <w:sz w:val="24"/>
          <w:szCs w:val="24"/>
        </w:rPr>
        <w:t>Option 2 – Report</w:t>
      </w:r>
    </w:p>
    <w:p w:rsidR="00236B89" w:rsidRPr="0075679D" w:rsidRDefault="00236B89" w:rsidP="00236B89">
      <w:pPr>
        <w:ind w:right="320"/>
        <w:rPr>
          <w:rFonts w:ascii="Arial" w:eastAsia="Arial" w:hAnsi="Arial" w:cs="Arial"/>
          <w:sz w:val="24"/>
          <w:szCs w:val="24"/>
        </w:rPr>
      </w:pPr>
      <w:r w:rsidRPr="0075679D">
        <w:rPr>
          <w:rFonts w:ascii="Arial" w:eastAsia="Arial" w:hAnsi="Arial" w:cs="Arial"/>
          <w:sz w:val="24"/>
          <w:szCs w:val="24"/>
        </w:rPr>
        <w:t xml:space="preserve">A report is an evaluation of facts or results of data-based research, presented as evidence on a key theme. You will produce a factual report of 5000 words on a negotiated topic with an industrial, entrepreneurial or technical focus which aligns to your individual creative practice and career aspirations. The report should inform and evaluate ideas that will underpin business and professional practice, based on extensive and well-researched supporting evidence.   </w:t>
      </w:r>
    </w:p>
    <w:p w:rsidR="00236B89" w:rsidRPr="0075679D" w:rsidRDefault="00236B89" w:rsidP="00236B89">
      <w:pPr>
        <w:ind w:right="320"/>
        <w:rPr>
          <w:rFonts w:ascii="Arial" w:eastAsia="Arial" w:hAnsi="Arial" w:cs="Arial"/>
          <w:sz w:val="24"/>
          <w:szCs w:val="24"/>
        </w:rPr>
      </w:pPr>
    </w:p>
    <w:p w:rsidR="00236B89" w:rsidRPr="0075679D" w:rsidRDefault="00236B89" w:rsidP="00236B89">
      <w:pPr>
        <w:keepNext/>
        <w:keepLines/>
        <w:rPr>
          <w:rFonts w:ascii="Arial" w:eastAsia="Arial" w:hAnsi="Arial" w:cs="Arial"/>
          <w:b/>
          <w:bCs/>
          <w:sz w:val="24"/>
          <w:szCs w:val="24"/>
        </w:rPr>
      </w:pPr>
      <w:r w:rsidRPr="0075679D">
        <w:rPr>
          <w:rFonts w:ascii="Arial" w:eastAsia="Arial" w:hAnsi="Arial" w:cs="Arial"/>
          <w:b/>
          <w:bCs/>
          <w:sz w:val="24"/>
          <w:szCs w:val="24"/>
        </w:rPr>
        <w:t xml:space="preserve">Outline syllabus </w:t>
      </w:r>
    </w:p>
    <w:p w:rsidR="00236B89" w:rsidRPr="0075679D" w:rsidRDefault="00236B89" w:rsidP="00236B89">
      <w:pPr>
        <w:ind w:right="1"/>
        <w:rPr>
          <w:rFonts w:ascii="Arial" w:eastAsia="Arial" w:hAnsi="Arial" w:cs="Arial"/>
          <w:sz w:val="24"/>
          <w:szCs w:val="24"/>
        </w:rPr>
      </w:pPr>
      <w:r w:rsidRPr="0075679D">
        <w:rPr>
          <w:rFonts w:ascii="Arial" w:eastAsia="Arial" w:hAnsi="Arial" w:cs="Arial"/>
          <w:sz w:val="24"/>
          <w:szCs w:val="24"/>
        </w:rPr>
        <w:t xml:space="preserve">An indicative guide to the content covered by this module: </w:t>
      </w:r>
    </w:p>
    <w:p w:rsidR="00236B89" w:rsidRPr="0075679D" w:rsidRDefault="00236B89" w:rsidP="00236B89">
      <w:pPr>
        <w:ind w:right="1"/>
        <w:rPr>
          <w:rFonts w:ascii="Arial" w:eastAsia="Arial" w:hAnsi="Arial" w:cs="Arial"/>
          <w:sz w:val="24"/>
          <w:szCs w:val="24"/>
        </w:rPr>
      </w:pPr>
    </w:p>
    <w:p w:rsidR="00236B89" w:rsidRPr="0075679D" w:rsidRDefault="00236B89" w:rsidP="00236B89">
      <w:pPr>
        <w:numPr>
          <w:ilvl w:val="0"/>
          <w:numId w:val="11"/>
        </w:numPr>
        <w:overflowPunct/>
        <w:autoSpaceDE/>
        <w:autoSpaceDN/>
        <w:adjustRightInd/>
        <w:spacing w:after="120" w:line="259" w:lineRule="auto"/>
        <w:ind w:right="1"/>
        <w:contextualSpacing/>
        <w:textAlignment w:val="auto"/>
        <w:rPr>
          <w:rFonts w:ascii="Arial" w:eastAsia="Arial" w:hAnsi="Arial" w:cs="Arial"/>
          <w:sz w:val="24"/>
          <w:szCs w:val="24"/>
        </w:rPr>
      </w:pPr>
      <w:r w:rsidRPr="0075679D">
        <w:rPr>
          <w:rFonts w:ascii="Arial" w:eastAsia="Arial" w:hAnsi="Arial" w:cs="Arial"/>
          <w:sz w:val="24"/>
          <w:szCs w:val="24"/>
        </w:rPr>
        <w:t>Structure of written work and development of academic writing skills</w:t>
      </w:r>
    </w:p>
    <w:p w:rsidR="00236B89" w:rsidRPr="0075679D" w:rsidRDefault="00236B89" w:rsidP="00236B89">
      <w:pPr>
        <w:numPr>
          <w:ilvl w:val="0"/>
          <w:numId w:val="11"/>
        </w:numPr>
        <w:overflowPunct/>
        <w:autoSpaceDE/>
        <w:autoSpaceDN/>
        <w:adjustRightInd/>
        <w:spacing w:after="120" w:line="259" w:lineRule="auto"/>
        <w:ind w:right="1"/>
        <w:contextualSpacing/>
        <w:textAlignment w:val="auto"/>
        <w:rPr>
          <w:rFonts w:ascii="Arial" w:eastAsia="Arial" w:hAnsi="Arial" w:cs="Arial"/>
          <w:sz w:val="24"/>
          <w:szCs w:val="24"/>
        </w:rPr>
      </w:pPr>
      <w:r w:rsidRPr="0075679D">
        <w:rPr>
          <w:rFonts w:ascii="Arial" w:eastAsia="Arial" w:hAnsi="Arial" w:cs="Arial"/>
          <w:sz w:val="24"/>
          <w:szCs w:val="24"/>
        </w:rPr>
        <w:t>Development of critical argument through the application of research (dissertation)</w:t>
      </w:r>
    </w:p>
    <w:p w:rsidR="00236B89" w:rsidRPr="0075679D" w:rsidRDefault="00236B89" w:rsidP="00236B89">
      <w:pPr>
        <w:numPr>
          <w:ilvl w:val="0"/>
          <w:numId w:val="11"/>
        </w:numPr>
        <w:overflowPunct/>
        <w:autoSpaceDE/>
        <w:autoSpaceDN/>
        <w:adjustRightInd/>
        <w:spacing w:after="120" w:line="259" w:lineRule="auto"/>
        <w:ind w:right="1"/>
        <w:contextualSpacing/>
        <w:textAlignment w:val="auto"/>
        <w:rPr>
          <w:rFonts w:ascii="Arial" w:eastAsia="Arial" w:hAnsi="Arial" w:cs="Arial"/>
          <w:sz w:val="24"/>
          <w:szCs w:val="24"/>
        </w:rPr>
      </w:pPr>
      <w:r w:rsidRPr="0075679D">
        <w:rPr>
          <w:rFonts w:ascii="Arial" w:eastAsia="Arial" w:hAnsi="Arial" w:cs="Arial"/>
          <w:sz w:val="24"/>
          <w:szCs w:val="24"/>
        </w:rPr>
        <w:t>Development of analysis and evaluative outcomes of research (report)</w:t>
      </w:r>
    </w:p>
    <w:p w:rsidR="00236B89" w:rsidRPr="0075679D" w:rsidRDefault="00236B89" w:rsidP="00236B89">
      <w:pPr>
        <w:numPr>
          <w:ilvl w:val="0"/>
          <w:numId w:val="11"/>
        </w:numPr>
        <w:overflowPunct/>
        <w:autoSpaceDE/>
        <w:autoSpaceDN/>
        <w:adjustRightInd/>
        <w:spacing w:after="120" w:line="259" w:lineRule="auto"/>
        <w:ind w:right="1"/>
        <w:contextualSpacing/>
        <w:textAlignment w:val="auto"/>
        <w:rPr>
          <w:rFonts w:ascii="Arial" w:eastAsia="Arial" w:hAnsi="Arial" w:cs="Arial"/>
          <w:sz w:val="24"/>
          <w:szCs w:val="24"/>
        </w:rPr>
      </w:pPr>
      <w:r w:rsidRPr="0075679D">
        <w:rPr>
          <w:rFonts w:ascii="Arial" w:eastAsia="Arial" w:hAnsi="Arial" w:cs="Arial"/>
          <w:sz w:val="24"/>
          <w:szCs w:val="24"/>
        </w:rPr>
        <w:t>Use of theoretical frameworks</w:t>
      </w:r>
    </w:p>
    <w:p w:rsidR="00236B89" w:rsidRPr="0075679D" w:rsidRDefault="00236B89" w:rsidP="00236B89">
      <w:pPr>
        <w:numPr>
          <w:ilvl w:val="0"/>
          <w:numId w:val="11"/>
        </w:numPr>
        <w:overflowPunct/>
        <w:autoSpaceDE/>
        <w:autoSpaceDN/>
        <w:adjustRightInd/>
        <w:spacing w:after="120" w:line="259" w:lineRule="auto"/>
        <w:ind w:right="1"/>
        <w:contextualSpacing/>
        <w:textAlignment w:val="auto"/>
        <w:rPr>
          <w:rFonts w:ascii="Arial" w:eastAsia="Arial" w:hAnsi="Arial" w:cs="Arial"/>
          <w:sz w:val="24"/>
          <w:szCs w:val="24"/>
        </w:rPr>
      </w:pPr>
      <w:r w:rsidRPr="0075679D">
        <w:rPr>
          <w:rFonts w:ascii="Arial" w:eastAsia="Arial" w:hAnsi="Arial" w:cs="Arial"/>
          <w:sz w:val="24"/>
          <w:szCs w:val="24"/>
        </w:rPr>
        <w:lastRenderedPageBreak/>
        <w:t>Application of academic protocols, including compiling a bibliography, research ethics, referencing and presentation</w:t>
      </w:r>
    </w:p>
    <w:p w:rsidR="00236B89" w:rsidRPr="0075679D" w:rsidRDefault="00236B89" w:rsidP="00236B89">
      <w:pPr>
        <w:numPr>
          <w:ilvl w:val="0"/>
          <w:numId w:val="11"/>
        </w:numPr>
        <w:overflowPunct/>
        <w:autoSpaceDE/>
        <w:autoSpaceDN/>
        <w:adjustRightInd/>
        <w:spacing w:after="120" w:line="259" w:lineRule="auto"/>
        <w:ind w:right="1"/>
        <w:contextualSpacing/>
        <w:textAlignment w:val="auto"/>
        <w:rPr>
          <w:rFonts w:ascii="Arial" w:eastAsia="Arial" w:hAnsi="Arial" w:cs="Arial"/>
          <w:sz w:val="24"/>
          <w:szCs w:val="24"/>
        </w:rPr>
      </w:pPr>
      <w:r w:rsidRPr="0075679D">
        <w:rPr>
          <w:rFonts w:ascii="Arial" w:eastAsia="Arial" w:hAnsi="Arial" w:cs="Arial"/>
          <w:sz w:val="24"/>
          <w:szCs w:val="24"/>
        </w:rPr>
        <w:t>Realisation of dissertation or report</w:t>
      </w:r>
    </w:p>
    <w:p w:rsidR="00236B89" w:rsidRPr="0075679D" w:rsidRDefault="00236B89" w:rsidP="00236B89">
      <w:pPr>
        <w:ind w:right="1"/>
        <w:rPr>
          <w:rFonts w:ascii="Arial" w:eastAsia="Arial" w:hAnsi="Arial" w:cs="Arial"/>
          <w:sz w:val="24"/>
          <w:szCs w:val="24"/>
        </w:rPr>
      </w:pPr>
    </w:p>
    <w:p w:rsidR="00236B89" w:rsidRPr="0075679D" w:rsidRDefault="00236B89" w:rsidP="00236B89">
      <w:pPr>
        <w:rPr>
          <w:rFonts w:ascii="Arial" w:eastAsia="Calibri" w:hAnsi="Arial" w:cs="Arial"/>
          <w:sz w:val="24"/>
          <w:szCs w:val="24"/>
        </w:rPr>
      </w:pPr>
      <w:r w:rsidRPr="0075679D">
        <w:rPr>
          <w:rFonts w:ascii="Arial" w:eastAsia="Arial" w:hAnsi="Arial" w:cs="Arial"/>
          <w:b/>
          <w:bCs/>
          <w:sz w:val="24"/>
          <w:szCs w:val="24"/>
        </w:rPr>
        <w:t xml:space="preserve">Method of delivery </w:t>
      </w:r>
    </w:p>
    <w:p w:rsidR="00236B89" w:rsidRPr="0075679D" w:rsidRDefault="00236B89" w:rsidP="00236B89">
      <w:pPr>
        <w:ind w:right="1"/>
        <w:rPr>
          <w:rFonts w:ascii="Arial" w:eastAsia="Arial" w:hAnsi="Arial" w:cs="Arial"/>
          <w:sz w:val="24"/>
          <w:szCs w:val="24"/>
        </w:rPr>
      </w:pPr>
      <w:r w:rsidRPr="0075679D">
        <w:rPr>
          <w:rFonts w:ascii="Arial" w:eastAsia="Arial" w:hAnsi="Arial" w:cs="Arial"/>
          <w:sz w:val="24"/>
          <w:szCs w:val="24"/>
        </w:rPr>
        <w:t xml:space="preserve">Supervisory tutorials, seminars, independent study, research. </w:t>
      </w:r>
    </w:p>
    <w:p w:rsidR="00236B89" w:rsidRPr="0075679D" w:rsidRDefault="00236B89" w:rsidP="00236B89">
      <w:pPr>
        <w:rPr>
          <w:rFonts w:ascii="Arial" w:eastAsia="Calibri" w:hAnsi="Arial" w:cs="Arial"/>
          <w:sz w:val="24"/>
          <w:szCs w:val="24"/>
        </w:rPr>
      </w:pPr>
      <w:r w:rsidRPr="0075679D">
        <w:rPr>
          <w:rFonts w:ascii="Arial" w:eastAsia="Arial" w:hAnsi="Arial" w:cs="Arial"/>
          <w:b/>
          <w:bCs/>
          <w:sz w:val="24"/>
          <w:szCs w:val="24"/>
        </w:rPr>
        <w:t xml:space="preserve"> </w:t>
      </w:r>
    </w:p>
    <w:p w:rsidR="00236B89" w:rsidRPr="0075679D" w:rsidRDefault="00236B89" w:rsidP="00236B89">
      <w:pPr>
        <w:keepNext/>
        <w:keepLines/>
        <w:rPr>
          <w:rFonts w:ascii="Arial" w:eastAsia="Arial" w:hAnsi="Arial" w:cs="Arial"/>
          <w:b/>
          <w:bCs/>
          <w:sz w:val="24"/>
          <w:szCs w:val="24"/>
        </w:rPr>
      </w:pPr>
      <w:r w:rsidRPr="0075679D">
        <w:rPr>
          <w:rFonts w:ascii="Arial" w:eastAsia="Arial" w:hAnsi="Arial" w:cs="Arial"/>
          <w:b/>
          <w:bCs/>
          <w:sz w:val="24"/>
          <w:szCs w:val="24"/>
        </w:rPr>
        <w:t xml:space="preserve">Aims </w:t>
      </w:r>
    </w:p>
    <w:p w:rsidR="00236B89" w:rsidRPr="0075679D" w:rsidRDefault="00236B89" w:rsidP="00236B89">
      <w:pPr>
        <w:ind w:left="720" w:right="118" w:hanging="720"/>
        <w:rPr>
          <w:rFonts w:ascii="Arial" w:eastAsia="Arial" w:hAnsi="Arial" w:cs="Arial"/>
          <w:sz w:val="24"/>
          <w:szCs w:val="24"/>
        </w:rPr>
      </w:pPr>
      <w:r w:rsidRPr="0075679D">
        <w:rPr>
          <w:rFonts w:ascii="Arial" w:eastAsia="Arial" w:hAnsi="Arial" w:cs="Arial"/>
          <w:sz w:val="24"/>
          <w:szCs w:val="24"/>
        </w:rPr>
        <w:t>LA1</w:t>
      </w:r>
      <w:r w:rsidRPr="0075679D">
        <w:rPr>
          <w:rFonts w:ascii="Arial" w:hAnsi="Arial" w:cs="Arial"/>
          <w:sz w:val="24"/>
          <w:szCs w:val="24"/>
        </w:rPr>
        <w:tab/>
      </w:r>
      <w:proofErr w:type="gramStart"/>
      <w:r w:rsidRPr="0075679D">
        <w:rPr>
          <w:rFonts w:ascii="Arial" w:eastAsia="Arial" w:hAnsi="Arial" w:cs="Arial"/>
          <w:sz w:val="24"/>
          <w:szCs w:val="24"/>
        </w:rPr>
        <w:t>To</w:t>
      </w:r>
      <w:proofErr w:type="gramEnd"/>
      <w:r w:rsidRPr="0075679D">
        <w:rPr>
          <w:rFonts w:ascii="Arial" w:eastAsia="Arial" w:hAnsi="Arial" w:cs="Arial"/>
          <w:sz w:val="24"/>
          <w:szCs w:val="24"/>
        </w:rPr>
        <w:t xml:space="preserve"> develop your ability to compile a coherent evidence base for critical evaluation by using appropriate research methods and sources</w:t>
      </w:r>
    </w:p>
    <w:p w:rsidR="00236B89" w:rsidRPr="0075679D" w:rsidRDefault="00236B89" w:rsidP="00236B89">
      <w:pPr>
        <w:ind w:left="720" w:right="118" w:hanging="720"/>
        <w:rPr>
          <w:rFonts w:ascii="Arial" w:eastAsia="Arial" w:hAnsi="Arial" w:cs="Arial"/>
          <w:sz w:val="24"/>
          <w:szCs w:val="24"/>
        </w:rPr>
      </w:pPr>
    </w:p>
    <w:p w:rsidR="00236B89" w:rsidRPr="0075679D" w:rsidRDefault="00236B89" w:rsidP="00236B89">
      <w:pPr>
        <w:ind w:left="720" w:right="118" w:hanging="720"/>
        <w:rPr>
          <w:rFonts w:ascii="Arial" w:eastAsia="Arial" w:hAnsi="Arial" w:cs="Arial"/>
          <w:sz w:val="24"/>
          <w:szCs w:val="24"/>
        </w:rPr>
      </w:pPr>
      <w:r w:rsidRPr="0075679D">
        <w:rPr>
          <w:rFonts w:ascii="Arial" w:eastAsia="Arial" w:hAnsi="Arial" w:cs="Arial"/>
          <w:sz w:val="24"/>
          <w:szCs w:val="24"/>
        </w:rPr>
        <w:t>LA2</w:t>
      </w:r>
      <w:r w:rsidRPr="0075679D">
        <w:rPr>
          <w:rFonts w:ascii="Arial" w:hAnsi="Arial" w:cs="Arial"/>
          <w:sz w:val="24"/>
          <w:szCs w:val="24"/>
        </w:rPr>
        <w:tab/>
      </w:r>
      <w:proofErr w:type="gramStart"/>
      <w:r w:rsidRPr="0075679D">
        <w:rPr>
          <w:rFonts w:ascii="Arial" w:eastAsia="Arial" w:hAnsi="Arial" w:cs="Arial"/>
          <w:sz w:val="24"/>
          <w:szCs w:val="24"/>
        </w:rPr>
        <w:t>To</w:t>
      </w:r>
      <w:proofErr w:type="gramEnd"/>
      <w:r w:rsidRPr="0075679D">
        <w:rPr>
          <w:rFonts w:ascii="Arial" w:eastAsia="Arial" w:hAnsi="Arial" w:cs="Arial"/>
          <w:sz w:val="24"/>
          <w:szCs w:val="24"/>
        </w:rPr>
        <w:t xml:space="preserve"> extend your ability to analyse evidence and to synthesise ideas within a specific area of study, either in critical writing or a report</w:t>
      </w:r>
    </w:p>
    <w:p w:rsidR="00236B89" w:rsidRPr="0075679D" w:rsidRDefault="00236B89" w:rsidP="00236B89">
      <w:pPr>
        <w:ind w:left="720" w:right="118" w:hanging="720"/>
        <w:rPr>
          <w:rFonts w:ascii="Arial" w:eastAsia="Arial" w:hAnsi="Arial" w:cs="Arial"/>
          <w:sz w:val="24"/>
          <w:szCs w:val="24"/>
        </w:rPr>
      </w:pPr>
    </w:p>
    <w:p w:rsidR="00236B89" w:rsidRPr="0075679D" w:rsidRDefault="00236B89" w:rsidP="00236B89">
      <w:pPr>
        <w:ind w:left="720" w:right="118" w:hanging="720"/>
        <w:rPr>
          <w:rFonts w:ascii="Arial" w:eastAsia="Arial" w:hAnsi="Arial" w:cs="Arial"/>
          <w:sz w:val="24"/>
          <w:szCs w:val="24"/>
        </w:rPr>
      </w:pPr>
      <w:r w:rsidRPr="0075679D">
        <w:rPr>
          <w:rFonts w:ascii="Arial" w:eastAsia="Arial" w:hAnsi="Arial" w:cs="Arial"/>
          <w:sz w:val="24"/>
          <w:szCs w:val="24"/>
        </w:rPr>
        <w:t>LA3</w:t>
      </w:r>
      <w:r w:rsidRPr="0075679D">
        <w:rPr>
          <w:rFonts w:ascii="Arial" w:hAnsi="Arial" w:cs="Arial"/>
          <w:sz w:val="24"/>
          <w:szCs w:val="24"/>
        </w:rPr>
        <w:tab/>
      </w:r>
      <w:proofErr w:type="gramStart"/>
      <w:r w:rsidRPr="0075679D">
        <w:rPr>
          <w:rFonts w:ascii="Arial" w:eastAsia="Arial" w:hAnsi="Arial" w:cs="Arial"/>
          <w:sz w:val="24"/>
          <w:szCs w:val="24"/>
        </w:rPr>
        <w:t>To</w:t>
      </w:r>
      <w:proofErr w:type="gramEnd"/>
      <w:r w:rsidRPr="0075679D">
        <w:rPr>
          <w:rFonts w:ascii="Arial" w:eastAsia="Arial" w:hAnsi="Arial" w:cs="Arial"/>
          <w:sz w:val="24"/>
          <w:szCs w:val="24"/>
        </w:rPr>
        <w:t xml:space="preserve"> develop your autonomy as a learner and your communication skills by producing and presenting a sustained piece of academic writing using appropriate academic protocols</w:t>
      </w:r>
    </w:p>
    <w:p w:rsidR="00236B89" w:rsidRPr="0075679D" w:rsidRDefault="00236B89" w:rsidP="00236B89">
      <w:pPr>
        <w:ind w:left="720" w:right="118" w:hanging="720"/>
        <w:rPr>
          <w:rFonts w:ascii="Arial" w:eastAsia="Arial" w:hAnsi="Arial" w:cs="Arial"/>
          <w:sz w:val="24"/>
          <w:szCs w:val="24"/>
        </w:rPr>
      </w:pPr>
    </w:p>
    <w:p w:rsidR="00236B89" w:rsidRPr="0075679D" w:rsidRDefault="00236B89" w:rsidP="00236B89">
      <w:pPr>
        <w:rPr>
          <w:rFonts w:ascii="Arial" w:eastAsia="Arial" w:hAnsi="Arial" w:cs="Arial"/>
          <w:b/>
          <w:bCs/>
          <w:sz w:val="24"/>
          <w:szCs w:val="24"/>
        </w:rPr>
      </w:pPr>
      <w:r w:rsidRPr="0075679D">
        <w:rPr>
          <w:rFonts w:ascii="Arial" w:eastAsia="Arial" w:hAnsi="Arial" w:cs="Arial"/>
          <w:b/>
          <w:bCs/>
          <w:sz w:val="24"/>
          <w:szCs w:val="24"/>
        </w:rPr>
        <w:t xml:space="preserve">Learning outcomes </w:t>
      </w:r>
    </w:p>
    <w:p w:rsidR="00236B89" w:rsidRPr="0075679D" w:rsidRDefault="00236B89" w:rsidP="00236B89">
      <w:pPr>
        <w:ind w:right="1"/>
        <w:rPr>
          <w:rFonts w:ascii="Arial" w:eastAsia="Arial" w:hAnsi="Arial" w:cs="Arial"/>
          <w:sz w:val="24"/>
          <w:szCs w:val="24"/>
        </w:rPr>
      </w:pPr>
      <w:r w:rsidRPr="0075679D">
        <w:rPr>
          <w:rFonts w:ascii="Arial" w:eastAsia="Arial" w:hAnsi="Arial" w:cs="Arial"/>
          <w:sz w:val="24"/>
          <w:szCs w:val="24"/>
        </w:rPr>
        <w:t>On completion of this module you will be able to:</w:t>
      </w:r>
    </w:p>
    <w:p w:rsidR="00236B89" w:rsidRPr="0075679D" w:rsidRDefault="00236B89" w:rsidP="00236B89">
      <w:pPr>
        <w:ind w:right="1"/>
        <w:rPr>
          <w:rFonts w:ascii="Arial" w:eastAsia="Arial" w:hAnsi="Arial" w:cs="Arial"/>
          <w:sz w:val="24"/>
          <w:szCs w:val="24"/>
        </w:rPr>
      </w:pPr>
    </w:p>
    <w:p w:rsidR="00236B89" w:rsidRPr="0075679D" w:rsidRDefault="00236B89" w:rsidP="00236B89">
      <w:pPr>
        <w:ind w:left="720" w:right="1" w:hanging="720"/>
        <w:rPr>
          <w:rFonts w:ascii="Arial" w:eastAsia="Arial" w:hAnsi="Arial" w:cs="Arial"/>
          <w:sz w:val="24"/>
          <w:szCs w:val="24"/>
        </w:rPr>
      </w:pPr>
      <w:r w:rsidRPr="0075679D">
        <w:rPr>
          <w:rFonts w:ascii="Arial" w:eastAsia="Arial" w:hAnsi="Arial" w:cs="Arial"/>
          <w:sz w:val="24"/>
          <w:szCs w:val="24"/>
        </w:rPr>
        <w:t>LO1</w:t>
      </w:r>
      <w:r w:rsidRPr="0075679D">
        <w:rPr>
          <w:rFonts w:ascii="Arial" w:hAnsi="Arial" w:cs="Arial"/>
          <w:sz w:val="24"/>
          <w:szCs w:val="24"/>
        </w:rPr>
        <w:tab/>
        <w:t>Synthesise, evaluate, reference and apply research from appropriate sources to make independent judgements and to initiate and carry out projects</w:t>
      </w:r>
      <w:r w:rsidRPr="0075679D">
        <w:rPr>
          <w:rFonts w:ascii="Arial" w:eastAsia="Arial" w:hAnsi="Arial" w:cs="Arial"/>
          <w:sz w:val="24"/>
          <w:szCs w:val="24"/>
        </w:rPr>
        <w:t xml:space="preserve"> </w:t>
      </w:r>
    </w:p>
    <w:p w:rsidR="00236B89" w:rsidRPr="0075679D" w:rsidRDefault="00236B89" w:rsidP="00236B89">
      <w:pPr>
        <w:ind w:left="720" w:right="1" w:hanging="720"/>
        <w:rPr>
          <w:rFonts w:ascii="Arial" w:eastAsia="Arial" w:hAnsi="Arial" w:cs="Arial"/>
          <w:sz w:val="24"/>
          <w:szCs w:val="24"/>
        </w:rPr>
      </w:pPr>
    </w:p>
    <w:p w:rsidR="00236B89" w:rsidRPr="0075679D" w:rsidRDefault="00236B89" w:rsidP="00236B89">
      <w:pPr>
        <w:ind w:left="720" w:right="1" w:hanging="720"/>
        <w:rPr>
          <w:rFonts w:ascii="Arial" w:eastAsia="Arial" w:hAnsi="Arial" w:cs="Arial"/>
          <w:sz w:val="24"/>
          <w:szCs w:val="24"/>
        </w:rPr>
      </w:pPr>
      <w:r w:rsidRPr="0075679D">
        <w:rPr>
          <w:rFonts w:ascii="Arial" w:eastAsia="Arial" w:hAnsi="Arial" w:cs="Arial"/>
          <w:sz w:val="24"/>
          <w:szCs w:val="24"/>
        </w:rPr>
        <w:t>LO2</w:t>
      </w:r>
      <w:r w:rsidRPr="0075679D">
        <w:rPr>
          <w:rFonts w:ascii="Arial" w:hAnsi="Arial" w:cs="Arial"/>
          <w:sz w:val="24"/>
          <w:szCs w:val="24"/>
        </w:rPr>
        <w:tab/>
        <w:t>Demonstrate conceptual understanding that enables you to devise and sustain arguments, solve problems, and use ideas and techniques appropriate to your field of study</w:t>
      </w:r>
      <w:r w:rsidRPr="0075679D">
        <w:rPr>
          <w:rFonts w:ascii="Arial" w:eastAsia="Arial" w:hAnsi="Arial" w:cs="Arial"/>
          <w:sz w:val="24"/>
          <w:szCs w:val="24"/>
        </w:rPr>
        <w:t xml:space="preserve"> communicated in an appropriate format to specialist and non-specialist audiences.</w:t>
      </w:r>
    </w:p>
    <w:p w:rsidR="00236B89" w:rsidRPr="0075679D" w:rsidRDefault="00236B89" w:rsidP="00236B89">
      <w:pPr>
        <w:ind w:left="720" w:right="1" w:hanging="720"/>
        <w:rPr>
          <w:rFonts w:ascii="Arial" w:eastAsia="Arial" w:hAnsi="Arial" w:cs="Arial"/>
          <w:sz w:val="24"/>
          <w:szCs w:val="24"/>
        </w:rPr>
      </w:pPr>
    </w:p>
    <w:p w:rsidR="00236B89" w:rsidRPr="0075679D" w:rsidRDefault="00236B89" w:rsidP="00236B89">
      <w:pPr>
        <w:ind w:left="720" w:right="1" w:hanging="720"/>
        <w:rPr>
          <w:rFonts w:ascii="Arial" w:eastAsia="Arial" w:hAnsi="Arial" w:cs="Arial"/>
          <w:sz w:val="24"/>
          <w:szCs w:val="24"/>
        </w:rPr>
      </w:pPr>
      <w:r w:rsidRPr="0075679D">
        <w:rPr>
          <w:rFonts w:ascii="Arial" w:eastAsia="Arial" w:hAnsi="Arial" w:cs="Arial"/>
          <w:sz w:val="24"/>
          <w:szCs w:val="24"/>
        </w:rPr>
        <w:t>LO3</w:t>
      </w:r>
      <w:r w:rsidRPr="0075679D">
        <w:rPr>
          <w:rFonts w:ascii="Arial" w:hAnsi="Arial" w:cs="Arial"/>
          <w:sz w:val="24"/>
          <w:szCs w:val="24"/>
        </w:rPr>
        <w:tab/>
        <w:t>Manage your own work and learning as an autonomous practitioner and collaborate with others in preparation for employment, continuing professional development and/or further study</w:t>
      </w:r>
      <w:r w:rsidRPr="0075679D">
        <w:rPr>
          <w:rFonts w:ascii="Arial" w:eastAsia="Arial" w:hAnsi="Arial" w:cs="Arial"/>
          <w:sz w:val="24"/>
          <w:szCs w:val="24"/>
        </w:rPr>
        <w:t xml:space="preserve"> </w:t>
      </w:r>
    </w:p>
    <w:p w:rsidR="00236B89" w:rsidRPr="0075679D" w:rsidRDefault="00236B89" w:rsidP="00236B89">
      <w:pPr>
        <w:rPr>
          <w:rFonts w:ascii="Arial" w:eastAsia="Arial" w:hAnsi="Arial" w:cs="Arial"/>
          <w:sz w:val="24"/>
          <w:szCs w:val="24"/>
        </w:rPr>
      </w:pPr>
      <w:r w:rsidRPr="0075679D">
        <w:rPr>
          <w:rFonts w:ascii="Arial" w:eastAsia="Arial" w:hAnsi="Arial" w:cs="Arial"/>
          <w:sz w:val="24"/>
          <w:szCs w:val="24"/>
        </w:rPr>
        <w:t xml:space="preserve"> </w:t>
      </w:r>
    </w:p>
    <w:p w:rsidR="00236B89" w:rsidRPr="0075679D" w:rsidRDefault="00236B89" w:rsidP="00236B89">
      <w:pPr>
        <w:ind w:right="1"/>
        <w:rPr>
          <w:rFonts w:ascii="Arial" w:eastAsia="Calibri" w:hAnsi="Arial" w:cs="Arial"/>
          <w:sz w:val="24"/>
          <w:szCs w:val="24"/>
        </w:rPr>
      </w:pPr>
      <w:r w:rsidRPr="0075679D">
        <w:rPr>
          <w:rFonts w:ascii="Arial" w:eastAsia="Arial" w:hAnsi="Arial" w:cs="Arial"/>
          <w:b/>
          <w:bCs/>
          <w:sz w:val="24"/>
          <w:szCs w:val="24"/>
        </w:rPr>
        <w:t xml:space="preserve">Assessment components </w:t>
      </w:r>
    </w:p>
    <w:p w:rsidR="00236B89" w:rsidRPr="0075679D" w:rsidRDefault="00236B89" w:rsidP="00236B89">
      <w:pPr>
        <w:ind w:right="1"/>
        <w:rPr>
          <w:rFonts w:ascii="Arial" w:eastAsia="Arial" w:hAnsi="Arial" w:cs="Arial"/>
          <w:sz w:val="24"/>
          <w:szCs w:val="24"/>
        </w:rPr>
      </w:pPr>
      <w:r w:rsidRPr="0075679D">
        <w:rPr>
          <w:rFonts w:ascii="Arial" w:eastAsia="Arial" w:hAnsi="Arial" w:cs="Arial"/>
          <w:sz w:val="24"/>
          <w:szCs w:val="24"/>
        </w:rPr>
        <w:t>A 5000-word* written dissertation or report based on a negotiated topic and which adheres to appropriate academic protocols</w:t>
      </w:r>
      <w:r w:rsidRPr="0075679D">
        <w:rPr>
          <w:rFonts w:ascii="Arial" w:hAnsi="Arial" w:cs="Arial"/>
          <w:sz w:val="24"/>
          <w:szCs w:val="24"/>
        </w:rPr>
        <w:tab/>
      </w:r>
      <w:r w:rsidRPr="0075679D">
        <w:rPr>
          <w:rFonts w:ascii="Arial" w:hAnsi="Arial" w:cs="Arial"/>
          <w:sz w:val="24"/>
          <w:szCs w:val="24"/>
        </w:rPr>
        <w:tab/>
      </w:r>
      <w:r w:rsidRPr="0075679D">
        <w:rPr>
          <w:rFonts w:ascii="Arial" w:hAnsi="Arial" w:cs="Arial"/>
          <w:sz w:val="24"/>
          <w:szCs w:val="24"/>
        </w:rPr>
        <w:tab/>
      </w:r>
      <w:r w:rsidRPr="0075679D">
        <w:rPr>
          <w:rFonts w:ascii="Arial" w:hAnsi="Arial" w:cs="Arial"/>
          <w:sz w:val="24"/>
          <w:szCs w:val="24"/>
        </w:rPr>
        <w:tab/>
      </w:r>
      <w:r w:rsidRPr="0075679D">
        <w:rPr>
          <w:rFonts w:ascii="Arial" w:hAnsi="Arial" w:cs="Arial"/>
          <w:sz w:val="24"/>
          <w:szCs w:val="24"/>
        </w:rPr>
        <w:tab/>
      </w:r>
      <w:r w:rsidRPr="0075679D">
        <w:rPr>
          <w:rFonts w:ascii="Arial" w:eastAsia="Arial" w:hAnsi="Arial" w:cs="Arial"/>
          <w:sz w:val="24"/>
          <w:szCs w:val="24"/>
        </w:rPr>
        <w:t>100%</w:t>
      </w:r>
    </w:p>
    <w:p w:rsidR="00236B89" w:rsidRPr="0075679D" w:rsidRDefault="00236B89" w:rsidP="00236B89">
      <w:pPr>
        <w:rPr>
          <w:rFonts w:ascii="Arial" w:eastAsia="Calibri" w:hAnsi="Arial" w:cs="Arial"/>
          <w:sz w:val="24"/>
          <w:szCs w:val="24"/>
        </w:rPr>
      </w:pPr>
    </w:p>
    <w:p w:rsidR="00236B89" w:rsidRPr="0075679D" w:rsidRDefault="00236B89" w:rsidP="00236B89">
      <w:pPr>
        <w:tabs>
          <w:tab w:val="right" w:leader="dot" w:pos="9061"/>
        </w:tabs>
        <w:ind w:right="-329"/>
        <w:rPr>
          <w:rFonts w:ascii="Arial" w:eastAsia="Calibri" w:hAnsi="Arial" w:cs="Arial"/>
          <w:b/>
          <w:bCs/>
          <w:i/>
          <w:iCs/>
          <w:sz w:val="24"/>
          <w:szCs w:val="24"/>
        </w:rPr>
      </w:pPr>
      <w:r w:rsidRPr="0075679D">
        <w:rPr>
          <w:rFonts w:ascii="Arial" w:eastAsia="Calibri" w:hAnsi="Arial" w:cs="Arial"/>
          <w:b/>
          <w:bCs/>
          <w:i/>
          <w:iCs/>
          <w:sz w:val="24"/>
          <w:szCs w:val="24"/>
        </w:rPr>
        <w:t>*You can exceed the stated word count by up to 10% but you must not submit less than the stated word count.</w:t>
      </w:r>
    </w:p>
    <w:p w:rsidR="00236B89" w:rsidRPr="0075679D" w:rsidRDefault="00236B89" w:rsidP="00236B89">
      <w:pPr>
        <w:rPr>
          <w:rFonts w:ascii="Arial" w:eastAsia="Calibri" w:hAnsi="Arial" w:cs="Arial"/>
          <w:b/>
          <w:bCs/>
          <w:sz w:val="24"/>
          <w:szCs w:val="24"/>
        </w:rPr>
      </w:pPr>
    </w:p>
    <w:p w:rsidR="00236B89" w:rsidRPr="0075679D" w:rsidRDefault="00236B89" w:rsidP="00236B89">
      <w:pPr>
        <w:rPr>
          <w:rFonts w:ascii="Arial" w:eastAsia="Calibri" w:hAnsi="Arial" w:cs="Arial"/>
          <w:b/>
          <w:bCs/>
          <w:sz w:val="24"/>
          <w:szCs w:val="24"/>
        </w:rPr>
      </w:pPr>
      <w:r w:rsidRPr="0075679D">
        <w:rPr>
          <w:rFonts w:ascii="Arial" w:eastAsia="Calibri" w:hAnsi="Arial" w:cs="Arial"/>
          <w:b/>
          <w:bCs/>
          <w:sz w:val="24"/>
          <w:szCs w:val="24"/>
        </w:rPr>
        <w:t>All learning outcomes must be passed to successfully complete the module.</w:t>
      </w:r>
    </w:p>
    <w:p w:rsidR="00236B89" w:rsidRPr="0075679D" w:rsidRDefault="00236B89" w:rsidP="00236B89">
      <w:pPr>
        <w:ind w:right="1"/>
        <w:rPr>
          <w:rFonts w:ascii="Arial" w:eastAsia="Arial" w:hAnsi="Arial" w:cs="Arial"/>
          <w:sz w:val="24"/>
          <w:szCs w:val="24"/>
        </w:rPr>
      </w:pPr>
    </w:p>
    <w:p w:rsidR="00236B89" w:rsidRPr="0075679D" w:rsidRDefault="00236B89" w:rsidP="00236B89">
      <w:pPr>
        <w:rPr>
          <w:rFonts w:ascii="Arial" w:eastAsia="Calibri" w:hAnsi="Arial" w:cs="Arial"/>
          <w:b/>
          <w:bCs/>
          <w:sz w:val="24"/>
          <w:szCs w:val="24"/>
        </w:rPr>
      </w:pPr>
      <w:r w:rsidRPr="0075679D">
        <w:rPr>
          <w:rFonts w:ascii="Arial" w:eastAsia="Calibri" w:hAnsi="Arial" w:cs="Arial"/>
          <w:b/>
          <w:bCs/>
          <w:sz w:val="24"/>
          <w:szCs w:val="24"/>
        </w:rPr>
        <w:t>Reference material</w:t>
      </w: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Specialist reference material will be determined by the individual nature of your dissertation or report; guidance on primary and secondary sources and other appropriate material will be provided by your tutor or supervisor. A list of recommended texts about dissertation and report writing is included in the Module Handbook.</w:t>
      </w:r>
    </w:p>
    <w:p w:rsidR="00103ABB" w:rsidRPr="0075679D" w:rsidRDefault="00103ABB" w:rsidP="00236B89">
      <w:pPr>
        <w:rPr>
          <w:rFonts w:ascii="Arial" w:eastAsia="Calibri" w:hAnsi="Arial" w:cs="Arial"/>
          <w:sz w:val="24"/>
          <w:szCs w:val="24"/>
        </w:rPr>
      </w:pPr>
    </w:p>
    <w:p w:rsidR="00103ABB" w:rsidRPr="0075679D" w:rsidRDefault="00103ABB" w:rsidP="00236B89">
      <w:pPr>
        <w:rPr>
          <w:rFonts w:ascii="Arial" w:eastAsia="Calibri" w:hAnsi="Arial" w:cs="Arial"/>
          <w:sz w:val="24"/>
          <w:szCs w:val="24"/>
        </w:rPr>
      </w:pPr>
    </w:p>
    <w:p w:rsidR="00103ABB" w:rsidRPr="0075679D" w:rsidRDefault="00103ABB" w:rsidP="00236B89">
      <w:pPr>
        <w:rPr>
          <w:rFonts w:ascii="Arial" w:eastAsia="Calibri" w:hAnsi="Arial" w:cs="Arial"/>
          <w:sz w:val="24"/>
          <w:szCs w:val="24"/>
        </w:rPr>
      </w:pPr>
    </w:p>
    <w:p w:rsidR="00103ABB" w:rsidRPr="0075679D" w:rsidRDefault="00103ABB" w:rsidP="00236B89">
      <w:pPr>
        <w:rPr>
          <w:rFonts w:ascii="Arial" w:eastAsia="Calibri" w:hAnsi="Arial" w:cs="Arial"/>
          <w:sz w:val="24"/>
          <w:szCs w:val="24"/>
        </w:rPr>
      </w:pPr>
    </w:p>
    <w:p w:rsidR="00236B89" w:rsidRPr="0075679D" w:rsidRDefault="00236B89" w:rsidP="00236B89">
      <w:pPr>
        <w:rPr>
          <w:rFonts w:ascii="Arial" w:eastAsia="Arial" w:hAnsi="Arial" w:cs="Arial"/>
          <w:b/>
          <w:bCs/>
          <w:sz w:val="24"/>
          <w:szCs w:val="24"/>
        </w:rPr>
      </w:pPr>
      <w:r w:rsidRPr="0075679D">
        <w:rPr>
          <w:rFonts w:ascii="Arial" w:eastAsia="Arial" w:hAnsi="Arial" w:cs="Arial"/>
          <w:b/>
          <w:bCs/>
          <w:sz w:val="24"/>
          <w:szCs w:val="24"/>
        </w:rPr>
        <w:lastRenderedPageBreak/>
        <w:t>Module Title:</w:t>
      </w:r>
      <w:r w:rsidRPr="0075679D">
        <w:rPr>
          <w:rFonts w:ascii="Arial" w:hAnsi="Arial" w:cs="Arial"/>
          <w:sz w:val="24"/>
          <w:szCs w:val="24"/>
        </w:rPr>
        <w:tab/>
      </w:r>
      <w:r w:rsidRPr="0075679D">
        <w:rPr>
          <w:rFonts w:ascii="Arial" w:eastAsia="Arial" w:hAnsi="Arial" w:cs="Arial"/>
          <w:b/>
          <w:bCs/>
          <w:sz w:val="24"/>
          <w:szCs w:val="24"/>
        </w:rPr>
        <w:t xml:space="preserve">Final Major Project </w:t>
      </w:r>
    </w:p>
    <w:p w:rsidR="00236B89" w:rsidRPr="0075679D" w:rsidRDefault="00236B89" w:rsidP="00236B89">
      <w:pPr>
        <w:rPr>
          <w:rFonts w:ascii="Arial" w:eastAsia="Arial" w:hAnsi="Arial" w:cs="Arial"/>
          <w:b/>
          <w:bCs/>
          <w:sz w:val="24"/>
          <w:szCs w:val="24"/>
        </w:rPr>
      </w:pPr>
    </w:p>
    <w:p w:rsidR="00236B89" w:rsidRPr="0075679D" w:rsidRDefault="00236B89" w:rsidP="00236B89">
      <w:pPr>
        <w:rPr>
          <w:rFonts w:ascii="Arial" w:eastAsia="Arial" w:hAnsi="Arial" w:cs="Arial"/>
          <w:sz w:val="24"/>
          <w:szCs w:val="24"/>
        </w:rPr>
      </w:pPr>
      <w:r w:rsidRPr="0075679D">
        <w:rPr>
          <w:rFonts w:ascii="Arial" w:eastAsia="Arial" w:hAnsi="Arial" w:cs="Arial"/>
          <w:sz w:val="24"/>
          <w:szCs w:val="24"/>
        </w:rPr>
        <w:t>Module Code:</w:t>
      </w:r>
      <w:r w:rsidRPr="0075679D">
        <w:rPr>
          <w:rFonts w:ascii="Arial" w:hAnsi="Arial" w:cs="Arial"/>
          <w:sz w:val="24"/>
          <w:szCs w:val="24"/>
        </w:rPr>
        <w:tab/>
      </w:r>
      <w:r w:rsidRPr="0075679D">
        <w:rPr>
          <w:rFonts w:ascii="Arial" w:eastAsia="Calibri" w:hAnsi="Arial" w:cs="Arial"/>
          <w:sz w:val="24"/>
          <w:szCs w:val="24"/>
        </w:rPr>
        <w:t>HFTT663</w:t>
      </w:r>
    </w:p>
    <w:p w:rsidR="00236B89" w:rsidRPr="0075679D" w:rsidRDefault="00236B89" w:rsidP="00236B89">
      <w:pPr>
        <w:rPr>
          <w:rFonts w:ascii="Arial" w:eastAsia="Arial" w:hAnsi="Arial" w:cs="Arial"/>
          <w:sz w:val="24"/>
          <w:szCs w:val="24"/>
        </w:rPr>
      </w:pPr>
      <w:r w:rsidRPr="0075679D">
        <w:rPr>
          <w:rFonts w:ascii="Arial" w:eastAsia="Arial" w:hAnsi="Arial" w:cs="Arial"/>
          <w:sz w:val="24"/>
          <w:szCs w:val="24"/>
        </w:rPr>
        <w:t>Level:</w:t>
      </w:r>
      <w:r w:rsidRPr="0075679D">
        <w:rPr>
          <w:rFonts w:ascii="Arial" w:hAnsi="Arial" w:cs="Arial"/>
          <w:sz w:val="24"/>
          <w:szCs w:val="24"/>
        </w:rPr>
        <w:tab/>
      </w:r>
      <w:r w:rsidRPr="0075679D">
        <w:rPr>
          <w:rFonts w:ascii="Arial" w:hAnsi="Arial" w:cs="Arial"/>
          <w:sz w:val="24"/>
          <w:szCs w:val="24"/>
        </w:rPr>
        <w:tab/>
      </w:r>
      <w:r w:rsidRPr="0075679D">
        <w:rPr>
          <w:rFonts w:ascii="Arial" w:hAnsi="Arial" w:cs="Arial"/>
          <w:sz w:val="24"/>
          <w:szCs w:val="24"/>
        </w:rPr>
        <w:tab/>
      </w:r>
      <w:r w:rsidRPr="0075679D">
        <w:rPr>
          <w:rFonts w:ascii="Arial" w:eastAsia="Arial" w:hAnsi="Arial" w:cs="Arial"/>
          <w:sz w:val="24"/>
          <w:szCs w:val="24"/>
        </w:rPr>
        <w:t>6</w:t>
      </w:r>
    </w:p>
    <w:p w:rsidR="00236B89" w:rsidRPr="0075679D" w:rsidRDefault="00236B89" w:rsidP="00236B89">
      <w:pPr>
        <w:rPr>
          <w:rFonts w:ascii="Arial" w:eastAsia="Arial" w:hAnsi="Arial" w:cs="Arial"/>
          <w:sz w:val="24"/>
          <w:szCs w:val="24"/>
        </w:rPr>
      </w:pPr>
      <w:r w:rsidRPr="0075679D">
        <w:rPr>
          <w:rFonts w:ascii="Arial" w:eastAsia="Arial" w:hAnsi="Arial" w:cs="Arial"/>
          <w:sz w:val="24"/>
          <w:szCs w:val="24"/>
        </w:rPr>
        <w:t>Credit Points:</w:t>
      </w:r>
      <w:r w:rsidRPr="0075679D">
        <w:rPr>
          <w:rFonts w:ascii="Arial" w:hAnsi="Arial" w:cs="Arial"/>
          <w:sz w:val="24"/>
          <w:szCs w:val="24"/>
        </w:rPr>
        <w:tab/>
      </w:r>
      <w:r w:rsidRPr="0075679D">
        <w:rPr>
          <w:rFonts w:ascii="Arial" w:eastAsia="Arial" w:hAnsi="Arial" w:cs="Arial"/>
          <w:sz w:val="24"/>
          <w:szCs w:val="24"/>
        </w:rPr>
        <w:t>40</w:t>
      </w:r>
    </w:p>
    <w:p w:rsidR="00236B89" w:rsidRPr="0075679D" w:rsidRDefault="00236B89" w:rsidP="00236B89">
      <w:pPr>
        <w:rPr>
          <w:rFonts w:ascii="Arial" w:eastAsia="Arial" w:hAnsi="Arial" w:cs="Arial"/>
          <w:sz w:val="24"/>
          <w:szCs w:val="24"/>
        </w:rPr>
      </w:pPr>
      <w:r w:rsidRPr="0075679D">
        <w:rPr>
          <w:rFonts w:ascii="Arial" w:eastAsia="Arial" w:hAnsi="Arial" w:cs="Arial"/>
          <w:sz w:val="24"/>
          <w:szCs w:val="24"/>
        </w:rPr>
        <w:t>Weighting:</w:t>
      </w:r>
      <w:r w:rsidRPr="0075679D">
        <w:rPr>
          <w:rFonts w:ascii="Arial" w:hAnsi="Arial" w:cs="Arial"/>
          <w:sz w:val="24"/>
          <w:szCs w:val="24"/>
        </w:rPr>
        <w:tab/>
      </w:r>
      <w:r w:rsidRPr="0075679D">
        <w:rPr>
          <w:rFonts w:ascii="Arial" w:hAnsi="Arial" w:cs="Arial"/>
          <w:sz w:val="24"/>
          <w:szCs w:val="24"/>
        </w:rPr>
        <w:tab/>
      </w:r>
      <w:r w:rsidRPr="0075679D">
        <w:rPr>
          <w:rFonts w:ascii="Arial" w:eastAsia="Arial" w:hAnsi="Arial" w:cs="Arial"/>
          <w:sz w:val="24"/>
          <w:szCs w:val="24"/>
        </w:rPr>
        <w:t>2.0</w:t>
      </w:r>
    </w:p>
    <w:p w:rsidR="00236B89" w:rsidRPr="0075679D" w:rsidRDefault="00236B89" w:rsidP="00236B89">
      <w:pPr>
        <w:rPr>
          <w:rFonts w:ascii="Arial" w:eastAsia="Arial" w:hAnsi="Arial" w:cs="Arial"/>
          <w:b/>
          <w:bCs/>
          <w:sz w:val="24"/>
          <w:szCs w:val="24"/>
        </w:rPr>
      </w:pPr>
      <w:r w:rsidRPr="0075679D">
        <w:rPr>
          <w:rFonts w:ascii="Arial" w:eastAsia="Arial" w:hAnsi="Arial" w:cs="Arial"/>
          <w:sz w:val="24"/>
          <w:szCs w:val="24"/>
        </w:rPr>
        <w:t>Study Time:</w:t>
      </w:r>
      <w:r w:rsidRPr="0075679D">
        <w:rPr>
          <w:rFonts w:ascii="Arial" w:hAnsi="Arial" w:cs="Arial"/>
          <w:sz w:val="24"/>
          <w:szCs w:val="24"/>
        </w:rPr>
        <w:tab/>
      </w:r>
      <w:r w:rsidRPr="0075679D">
        <w:rPr>
          <w:rFonts w:ascii="Arial" w:hAnsi="Arial" w:cs="Arial"/>
          <w:sz w:val="24"/>
          <w:szCs w:val="24"/>
        </w:rPr>
        <w:tab/>
      </w:r>
      <w:r w:rsidRPr="0075679D">
        <w:rPr>
          <w:rFonts w:ascii="Arial" w:eastAsia="Arial" w:hAnsi="Arial" w:cs="Arial"/>
          <w:sz w:val="24"/>
          <w:szCs w:val="24"/>
        </w:rPr>
        <w:t>400 hours</w:t>
      </w:r>
      <w:r w:rsidRPr="0075679D">
        <w:rPr>
          <w:rFonts w:ascii="Arial" w:eastAsia="Arial" w:hAnsi="Arial" w:cs="Arial"/>
          <w:b/>
          <w:bCs/>
          <w:sz w:val="24"/>
          <w:szCs w:val="24"/>
        </w:rPr>
        <w:t xml:space="preserve"> </w:t>
      </w:r>
    </w:p>
    <w:p w:rsidR="00236B89" w:rsidRPr="0075679D" w:rsidRDefault="00236B89" w:rsidP="00236B89">
      <w:pPr>
        <w:rPr>
          <w:rFonts w:ascii="Arial" w:eastAsia="Arial" w:hAnsi="Arial" w:cs="Arial"/>
          <w:b/>
          <w:bCs/>
          <w:sz w:val="24"/>
          <w:szCs w:val="24"/>
        </w:rPr>
      </w:pPr>
    </w:p>
    <w:p w:rsidR="00236B89" w:rsidRPr="0075679D" w:rsidRDefault="00236B89" w:rsidP="00236B89">
      <w:pPr>
        <w:rPr>
          <w:rFonts w:ascii="Arial" w:eastAsia="Arial" w:hAnsi="Arial" w:cs="Arial"/>
          <w:b/>
          <w:bCs/>
          <w:sz w:val="24"/>
          <w:szCs w:val="24"/>
        </w:rPr>
      </w:pPr>
      <w:r w:rsidRPr="0075679D">
        <w:rPr>
          <w:rFonts w:ascii="Arial" w:eastAsia="Arial" w:hAnsi="Arial" w:cs="Arial"/>
          <w:b/>
          <w:bCs/>
          <w:sz w:val="24"/>
          <w:szCs w:val="24"/>
        </w:rPr>
        <w:t xml:space="preserve">Description </w:t>
      </w:r>
    </w:p>
    <w:p w:rsidR="00236B89" w:rsidRPr="0075679D" w:rsidRDefault="00236B89" w:rsidP="00236B89">
      <w:pPr>
        <w:widowControl w:val="0"/>
        <w:rPr>
          <w:rFonts w:ascii="Arial" w:eastAsia="Arial" w:hAnsi="Arial" w:cs="Arial"/>
          <w:sz w:val="24"/>
          <w:szCs w:val="24"/>
        </w:rPr>
      </w:pPr>
      <w:r w:rsidRPr="0075679D">
        <w:rPr>
          <w:rFonts w:ascii="Arial" w:eastAsia="Arial" w:hAnsi="Arial" w:cs="Arial"/>
          <w:sz w:val="24"/>
          <w:szCs w:val="24"/>
        </w:rPr>
        <w:t xml:space="preserve">The Final Major Project module provides you with the opportunity to apply and consolidate the knowledge, technical skills and intellectual abilities acquired and developed during the programme within the practical, theoretical, technical, ethical and professional contexts of your specialist subject. It is designed to challenge you and enable you to demonstrate your understanding of a complex body of knowledge and practice, some of which may be at the current boundaries of the discipline. </w:t>
      </w:r>
    </w:p>
    <w:p w:rsidR="00236B89" w:rsidRPr="0075679D" w:rsidRDefault="00236B89" w:rsidP="00236B89">
      <w:pPr>
        <w:widowControl w:val="0"/>
        <w:rPr>
          <w:rFonts w:ascii="Arial" w:eastAsia="Arial" w:hAnsi="Arial" w:cs="Arial"/>
          <w:sz w:val="24"/>
          <w:szCs w:val="24"/>
        </w:rPr>
      </w:pPr>
    </w:p>
    <w:p w:rsidR="00236B89" w:rsidRPr="0075679D" w:rsidRDefault="00236B89" w:rsidP="00236B89">
      <w:pPr>
        <w:widowControl w:val="0"/>
        <w:rPr>
          <w:rFonts w:ascii="Arial" w:eastAsia="Arial" w:hAnsi="Arial" w:cs="Arial"/>
          <w:sz w:val="24"/>
          <w:szCs w:val="24"/>
        </w:rPr>
      </w:pPr>
      <w:r w:rsidRPr="0075679D">
        <w:rPr>
          <w:rFonts w:ascii="Arial" w:eastAsia="Arial" w:hAnsi="Arial" w:cs="Arial"/>
          <w:sz w:val="24"/>
          <w:szCs w:val="24"/>
        </w:rPr>
        <w:t>Based on the planning and specialist creative concept defined in the Learning Agreement* produced in the Project Research and Preparation module, you will develop your work to its final conclusions through extensive investigation, evaluation and critical analysis to produce a significant body of work appropriate to the level of Honours degree study. This will require you to collaborate effectively with others and to apply your specialist and creative abilities in order to achieve your goals and to produce resolved creative outcomes.</w:t>
      </w:r>
    </w:p>
    <w:p w:rsidR="00236B89" w:rsidRPr="0075679D" w:rsidRDefault="00236B89" w:rsidP="00236B89">
      <w:pPr>
        <w:widowControl w:val="0"/>
        <w:rPr>
          <w:rFonts w:ascii="Arial" w:eastAsia="Arial" w:hAnsi="Arial" w:cs="Arial"/>
          <w:sz w:val="24"/>
          <w:szCs w:val="24"/>
        </w:rPr>
      </w:pPr>
    </w:p>
    <w:p w:rsidR="00236B89" w:rsidRPr="0075679D" w:rsidRDefault="00236B89" w:rsidP="00236B89">
      <w:pPr>
        <w:widowControl w:val="0"/>
        <w:rPr>
          <w:rFonts w:ascii="Arial" w:eastAsia="Arial" w:hAnsi="Arial" w:cs="Arial"/>
          <w:sz w:val="24"/>
          <w:szCs w:val="24"/>
        </w:rPr>
      </w:pPr>
      <w:r w:rsidRPr="0075679D">
        <w:rPr>
          <w:rFonts w:ascii="Arial" w:eastAsia="Arial" w:hAnsi="Arial" w:cs="Arial"/>
          <w:sz w:val="24"/>
          <w:szCs w:val="24"/>
        </w:rPr>
        <w:t xml:space="preserve">The module is also designed to enable you to critically reflect on the work you have produced during the Final Major Project against your Learning Agreement* and the finished body of work.  </w:t>
      </w:r>
    </w:p>
    <w:p w:rsidR="00236B89" w:rsidRPr="0075679D" w:rsidRDefault="00236B89" w:rsidP="00236B89">
      <w:pPr>
        <w:widowControl w:val="0"/>
        <w:rPr>
          <w:rFonts w:ascii="Arial" w:eastAsia="Arial" w:hAnsi="Arial" w:cs="Arial"/>
          <w:sz w:val="24"/>
          <w:szCs w:val="24"/>
        </w:rPr>
      </w:pPr>
    </w:p>
    <w:p w:rsidR="00236B89" w:rsidRPr="0075679D" w:rsidRDefault="00236B89" w:rsidP="00236B89">
      <w:pPr>
        <w:rPr>
          <w:rFonts w:ascii="Arial" w:eastAsia="Arial" w:hAnsi="Arial" w:cs="Arial"/>
          <w:sz w:val="24"/>
          <w:szCs w:val="24"/>
        </w:rPr>
      </w:pPr>
      <w:r w:rsidRPr="0075679D">
        <w:rPr>
          <w:rFonts w:ascii="Arial" w:eastAsia="Arial" w:hAnsi="Arial" w:cs="Arial"/>
          <w:sz w:val="24"/>
          <w:szCs w:val="24"/>
        </w:rPr>
        <w:t xml:space="preserve">*Your proposed work may have moved on from your original Learning Agreement negotiated in the Project Research and Preparation module due to further development or a change of plan. If this is the case, you will be required to rationalise the reasons for the changes to your original Learning Agreement as an introduction to the Final Major Project module before starting your final body of work. </w:t>
      </w:r>
    </w:p>
    <w:p w:rsidR="00236B89" w:rsidRPr="0075679D" w:rsidRDefault="00236B89" w:rsidP="00236B89">
      <w:pPr>
        <w:rPr>
          <w:rFonts w:ascii="Arial" w:eastAsia="Arial" w:hAnsi="Arial" w:cs="Arial"/>
          <w:sz w:val="24"/>
          <w:szCs w:val="24"/>
        </w:rPr>
      </w:pPr>
    </w:p>
    <w:p w:rsidR="00236B89" w:rsidRPr="0075679D" w:rsidRDefault="00236B89" w:rsidP="00236B89">
      <w:pPr>
        <w:keepNext/>
        <w:keepLines/>
        <w:rPr>
          <w:rFonts w:ascii="Arial" w:eastAsia="Arial" w:hAnsi="Arial" w:cs="Arial"/>
          <w:b/>
          <w:bCs/>
          <w:sz w:val="24"/>
          <w:szCs w:val="24"/>
        </w:rPr>
      </w:pPr>
      <w:r w:rsidRPr="0075679D">
        <w:rPr>
          <w:rFonts w:ascii="Arial" w:eastAsia="Arial" w:hAnsi="Arial" w:cs="Arial"/>
          <w:b/>
          <w:bCs/>
          <w:sz w:val="24"/>
          <w:szCs w:val="24"/>
        </w:rPr>
        <w:t xml:space="preserve">Outline syllabus </w:t>
      </w:r>
    </w:p>
    <w:p w:rsidR="00236B89" w:rsidRPr="0075679D" w:rsidRDefault="00236B89" w:rsidP="00236B89">
      <w:pPr>
        <w:ind w:right="1"/>
        <w:rPr>
          <w:rFonts w:ascii="Arial" w:eastAsia="Arial" w:hAnsi="Arial" w:cs="Arial"/>
          <w:sz w:val="24"/>
          <w:szCs w:val="24"/>
        </w:rPr>
      </w:pPr>
      <w:r w:rsidRPr="0075679D">
        <w:rPr>
          <w:rFonts w:ascii="Arial" w:eastAsia="Arial" w:hAnsi="Arial" w:cs="Arial"/>
          <w:sz w:val="24"/>
          <w:szCs w:val="24"/>
        </w:rPr>
        <w:t xml:space="preserve">An indicative guide to the content covered by this module: </w:t>
      </w:r>
    </w:p>
    <w:p w:rsidR="00236B89" w:rsidRPr="0075679D" w:rsidRDefault="00236B89" w:rsidP="00236B89">
      <w:pPr>
        <w:rPr>
          <w:rFonts w:ascii="Arial" w:eastAsia="Arial" w:hAnsi="Arial" w:cs="Arial"/>
          <w:sz w:val="24"/>
          <w:szCs w:val="24"/>
        </w:rPr>
      </w:pPr>
      <w:r w:rsidRPr="0075679D">
        <w:rPr>
          <w:rFonts w:ascii="Arial" w:eastAsia="Arial" w:hAnsi="Arial" w:cs="Arial"/>
          <w:sz w:val="24"/>
          <w:szCs w:val="24"/>
        </w:rPr>
        <w:t xml:space="preserve"> </w:t>
      </w:r>
    </w:p>
    <w:p w:rsidR="00236B89" w:rsidRPr="0075679D" w:rsidRDefault="00236B89" w:rsidP="00236B89">
      <w:pPr>
        <w:numPr>
          <w:ilvl w:val="0"/>
          <w:numId w:val="12"/>
        </w:numPr>
        <w:suppressAutoHyphens/>
        <w:overflowPunct/>
        <w:autoSpaceDE/>
        <w:autoSpaceDN/>
        <w:adjustRightInd/>
        <w:spacing w:after="120" w:line="259" w:lineRule="auto"/>
        <w:ind w:right="1"/>
        <w:textAlignment w:val="auto"/>
        <w:rPr>
          <w:rFonts w:ascii="Arial" w:eastAsia="Arial" w:hAnsi="Arial" w:cs="Arial"/>
          <w:sz w:val="24"/>
          <w:szCs w:val="24"/>
        </w:rPr>
      </w:pPr>
      <w:r w:rsidRPr="0075679D">
        <w:rPr>
          <w:rFonts w:ascii="Arial" w:eastAsia="Arial" w:hAnsi="Arial" w:cs="Arial"/>
          <w:sz w:val="24"/>
          <w:szCs w:val="24"/>
        </w:rPr>
        <w:t xml:space="preserve">Individual investigation and practice as defined in the Learning Agreement </w:t>
      </w:r>
    </w:p>
    <w:p w:rsidR="00236B89" w:rsidRPr="0075679D" w:rsidRDefault="00236B89" w:rsidP="00236B89">
      <w:pPr>
        <w:numPr>
          <w:ilvl w:val="0"/>
          <w:numId w:val="12"/>
        </w:numPr>
        <w:suppressAutoHyphens/>
        <w:overflowPunct/>
        <w:autoSpaceDE/>
        <w:autoSpaceDN/>
        <w:adjustRightInd/>
        <w:spacing w:after="120" w:line="259" w:lineRule="auto"/>
        <w:ind w:right="1"/>
        <w:textAlignment w:val="auto"/>
        <w:rPr>
          <w:rFonts w:ascii="Arial" w:eastAsia="Arial" w:hAnsi="Arial" w:cs="Arial"/>
          <w:sz w:val="24"/>
          <w:szCs w:val="24"/>
        </w:rPr>
      </w:pPr>
      <w:r w:rsidRPr="0075679D">
        <w:rPr>
          <w:rFonts w:ascii="Arial" w:eastAsia="Arial" w:hAnsi="Arial" w:cs="Arial"/>
          <w:sz w:val="24"/>
          <w:szCs w:val="24"/>
        </w:rPr>
        <w:t>Project management</w:t>
      </w:r>
    </w:p>
    <w:p w:rsidR="00236B89" w:rsidRPr="0075679D" w:rsidRDefault="00236B89" w:rsidP="00236B89">
      <w:pPr>
        <w:numPr>
          <w:ilvl w:val="0"/>
          <w:numId w:val="12"/>
        </w:numPr>
        <w:suppressAutoHyphens/>
        <w:overflowPunct/>
        <w:autoSpaceDE/>
        <w:autoSpaceDN/>
        <w:adjustRightInd/>
        <w:spacing w:after="120" w:line="259" w:lineRule="auto"/>
        <w:ind w:right="1"/>
        <w:textAlignment w:val="auto"/>
        <w:rPr>
          <w:rFonts w:ascii="Arial" w:eastAsia="Arial" w:hAnsi="Arial" w:cs="Arial"/>
          <w:sz w:val="24"/>
          <w:szCs w:val="24"/>
        </w:rPr>
      </w:pPr>
      <w:r w:rsidRPr="0075679D">
        <w:rPr>
          <w:rFonts w:ascii="Arial" w:eastAsia="Arial" w:hAnsi="Arial" w:cs="Arial"/>
          <w:sz w:val="24"/>
          <w:szCs w:val="24"/>
        </w:rPr>
        <w:t>Critical reflection and evaluation</w:t>
      </w:r>
    </w:p>
    <w:p w:rsidR="00236B89" w:rsidRPr="0075679D" w:rsidRDefault="00236B89" w:rsidP="00236B89">
      <w:pPr>
        <w:numPr>
          <w:ilvl w:val="0"/>
          <w:numId w:val="12"/>
        </w:numPr>
        <w:suppressAutoHyphens/>
        <w:overflowPunct/>
        <w:autoSpaceDE/>
        <w:autoSpaceDN/>
        <w:adjustRightInd/>
        <w:spacing w:after="120" w:line="259" w:lineRule="auto"/>
        <w:ind w:right="1"/>
        <w:textAlignment w:val="auto"/>
        <w:rPr>
          <w:rFonts w:ascii="Arial" w:eastAsia="Arial" w:hAnsi="Arial" w:cs="Arial"/>
          <w:sz w:val="24"/>
          <w:szCs w:val="24"/>
        </w:rPr>
      </w:pPr>
      <w:r w:rsidRPr="0075679D">
        <w:rPr>
          <w:rFonts w:ascii="Arial" w:eastAsia="Arial" w:hAnsi="Arial" w:cs="Arial"/>
          <w:sz w:val="24"/>
          <w:szCs w:val="24"/>
        </w:rPr>
        <w:t>Use and application of appropriate media and materials</w:t>
      </w:r>
    </w:p>
    <w:p w:rsidR="00236B89" w:rsidRPr="0075679D" w:rsidRDefault="00236B89" w:rsidP="00236B89">
      <w:pPr>
        <w:numPr>
          <w:ilvl w:val="0"/>
          <w:numId w:val="12"/>
        </w:numPr>
        <w:suppressAutoHyphens/>
        <w:overflowPunct/>
        <w:autoSpaceDE/>
        <w:autoSpaceDN/>
        <w:adjustRightInd/>
        <w:spacing w:after="120" w:line="259" w:lineRule="auto"/>
        <w:ind w:right="1"/>
        <w:textAlignment w:val="auto"/>
        <w:rPr>
          <w:rFonts w:ascii="Arial" w:eastAsia="Arial" w:hAnsi="Arial" w:cs="Arial"/>
          <w:sz w:val="24"/>
          <w:szCs w:val="24"/>
        </w:rPr>
      </w:pPr>
      <w:r w:rsidRPr="0075679D">
        <w:rPr>
          <w:rFonts w:ascii="Arial" w:eastAsia="Arial" w:hAnsi="Arial" w:cs="Arial"/>
          <w:sz w:val="24"/>
          <w:szCs w:val="24"/>
        </w:rPr>
        <w:t>Specialist techniques, processes and technical skills</w:t>
      </w:r>
    </w:p>
    <w:p w:rsidR="00236B89" w:rsidRPr="0075679D" w:rsidRDefault="00236B89" w:rsidP="00236B89">
      <w:pPr>
        <w:numPr>
          <w:ilvl w:val="0"/>
          <w:numId w:val="12"/>
        </w:numPr>
        <w:suppressAutoHyphens/>
        <w:overflowPunct/>
        <w:autoSpaceDE/>
        <w:autoSpaceDN/>
        <w:adjustRightInd/>
        <w:spacing w:after="120" w:line="259" w:lineRule="auto"/>
        <w:ind w:right="1"/>
        <w:textAlignment w:val="auto"/>
        <w:rPr>
          <w:rFonts w:ascii="Arial" w:eastAsia="Arial" w:hAnsi="Arial" w:cs="Arial"/>
          <w:sz w:val="24"/>
          <w:szCs w:val="24"/>
        </w:rPr>
      </w:pPr>
      <w:r w:rsidRPr="0075679D">
        <w:rPr>
          <w:rFonts w:ascii="Arial" w:eastAsia="Arial" w:hAnsi="Arial" w:cs="Arial"/>
          <w:sz w:val="24"/>
          <w:szCs w:val="24"/>
        </w:rPr>
        <w:t>Professional practice and collaboration</w:t>
      </w:r>
    </w:p>
    <w:p w:rsidR="00236B89" w:rsidRPr="0075679D" w:rsidRDefault="00236B89" w:rsidP="00236B89">
      <w:pPr>
        <w:numPr>
          <w:ilvl w:val="0"/>
          <w:numId w:val="12"/>
        </w:numPr>
        <w:suppressAutoHyphens/>
        <w:overflowPunct/>
        <w:autoSpaceDE/>
        <w:autoSpaceDN/>
        <w:adjustRightInd/>
        <w:spacing w:after="120" w:line="259" w:lineRule="auto"/>
        <w:ind w:right="1"/>
        <w:textAlignment w:val="auto"/>
        <w:rPr>
          <w:rFonts w:ascii="Arial" w:eastAsia="Arial" w:hAnsi="Arial" w:cs="Arial"/>
          <w:sz w:val="24"/>
          <w:szCs w:val="24"/>
        </w:rPr>
      </w:pPr>
      <w:r w:rsidRPr="0075679D">
        <w:rPr>
          <w:rFonts w:ascii="Arial" w:eastAsia="Arial" w:hAnsi="Arial" w:cs="Arial"/>
          <w:sz w:val="24"/>
          <w:szCs w:val="24"/>
        </w:rPr>
        <w:t>Evaluation and presentation of final work</w:t>
      </w:r>
    </w:p>
    <w:p w:rsidR="00236B89" w:rsidRPr="0075679D" w:rsidRDefault="00236B89" w:rsidP="00236B89">
      <w:pPr>
        <w:suppressAutoHyphens/>
        <w:ind w:left="360" w:right="1"/>
        <w:rPr>
          <w:rFonts w:ascii="Arial" w:eastAsia="Arial" w:hAnsi="Arial" w:cs="Arial"/>
          <w:sz w:val="24"/>
          <w:szCs w:val="24"/>
        </w:rPr>
      </w:pPr>
    </w:p>
    <w:p w:rsidR="00236B89" w:rsidRPr="0075679D" w:rsidRDefault="00236B89" w:rsidP="00236B89">
      <w:pPr>
        <w:keepNext/>
        <w:keepLines/>
        <w:rPr>
          <w:rFonts w:ascii="Arial" w:eastAsia="Arial" w:hAnsi="Arial" w:cs="Arial"/>
          <w:b/>
          <w:bCs/>
          <w:sz w:val="24"/>
          <w:szCs w:val="24"/>
        </w:rPr>
      </w:pPr>
      <w:r w:rsidRPr="0075679D">
        <w:rPr>
          <w:rFonts w:ascii="Arial" w:eastAsia="Arial" w:hAnsi="Arial" w:cs="Arial"/>
          <w:b/>
          <w:bCs/>
          <w:sz w:val="24"/>
          <w:szCs w:val="24"/>
        </w:rPr>
        <w:t xml:space="preserve">Method of delivery </w:t>
      </w:r>
    </w:p>
    <w:p w:rsidR="00236B89" w:rsidRPr="0075679D" w:rsidRDefault="00236B89" w:rsidP="00236B89">
      <w:pPr>
        <w:ind w:right="1"/>
        <w:rPr>
          <w:rFonts w:ascii="Arial" w:eastAsia="Arial" w:hAnsi="Arial" w:cs="Arial"/>
          <w:sz w:val="24"/>
          <w:szCs w:val="24"/>
        </w:rPr>
      </w:pPr>
      <w:r w:rsidRPr="0075679D">
        <w:rPr>
          <w:rFonts w:ascii="Arial" w:eastAsia="Arial" w:hAnsi="Arial" w:cs="Arial"/>
          <w:sz w:val="24"/>
          <w:szCs w:val="24"/>
        </w:rPr>
        <w:t xml:space="preserve">Studio and workshop practice on a group and individual basis, independent study and research, tutorials and critiques. </w:t>
      </w:r>
    </w:p>
    <w:p w:rsidR="00236B89" w:rsidRPr="0075679D" w:rsidRDefault="00236B89" w:rsidP="00236B89">
      <w:pPr>
        <w:ind w:right="1"/>
        <w:rPr>
          <w:rFonts w:ascii="Arial" w:eastAsia="Arial" w:hAnsi="Arial" w:cs="Arial"/>
          <w:sz w:val="24"/>
          <w:szCs w:val="24"/>
        </w:rPr>
      </w:pPr>
    </w:p>
    <w:p w:rsidR="00236B89" w:rsidRPr="0075679D" w:rsidRDefault="00236B89" w:rsidP="00236B89">
      <w:pPr>
        <w:ind w:right="1"/>
        <w:rPr>
          <w:rFonts w:ascii="Arial" w:eastAsia="Arial" w:hAnsi="Arial" w:cs="Arial"/>
          <w:b/>
          <w:bCs/>
          <w:sz w:val="24"/>
          <w:szCs w:val="24"/>
        </w:rPr>
      </w:pPr>
    </w:p>
    <w:p w:rsidR="00DF33DE" w:rsidRPr="0075679D" w:rsidRDefault="00DF33DE" w:rsidP="00236B89">
      <w:pPr>
        <w:ind w:right="1"/>
        <w:rPr>
          <w:rFonts w:ascii="Arial" w:eastAsia="Arial" w:hAnsi="Arial" w:cs="Arial"/>
          <w:b/>
          <w:bCs/>
          <w:sz w:val="24"/>
          <w:szCs w:val="24"/>
        </w:rPr>
      </w:pPr>
    </w:p>
    <w:p w:rsidR="00DF33DE" w:rsidRPr="0075679D" w:rsidRDefault="00DF33DE" w:rsidP="00236B89">
      <w:pPr>
        <w:ind w:right="1"/>
        <w:rPr>
          <w:rFonts w:ascii="Arial" w:eastAsia="Arial" w:hAnsi="Arial" w:cs="Arial"/>
          <w:b/>
          <w:bCs/>
          <w:sz w:val="24"/>
          <w:szCs w:val="24"/>
        </w:rPr>
      </w:pPr>
    </w:p>
    <w:p w:rsidR="00236B89" w:rsidRPr="0075679D" w:rsidRDefault="00236B89" w:rsidP="00236B89">
      <w:pPr>
        <w:ind w:right="1"/>
        <w:rPr>
          <w:rFonts w:ascii="Arial" w:eastAsia="Arial" w:hAnsi="Arial" w:cs="Arial"/>
          <w:b/>
          <w:bCs/>
          <w:sz w:val="24"/>
          <w:szCs w:val="24"/>
        </w:rPr>
      </w:pPr>
      <w:r w:rsidRPr="0075679D">
        <w:rPr>
          <w:rFonts w:ascii="Arial" w:eastAsia="Arial" w:hAnsi="Arial" w:cs="Arial"/>
          <w:b/>
          <w:bCs/>
          <w:sz w:val="24"/>
          <w:szCs w:val="24"/>
        </w:rPr>
        <w:t>Aims</w:t>
      </w:r>
    </w:p>
    <w:p w:rsidR="00236B89" w:rsidRPr="0075679D" w:rsidRDefault="00236B89" w:rsidP="00236B89">
      <w:pPr>
        <w:ind w:left="720" w:hanging="720"/>
        <w:rPr>
          <w:rFonts w:ascii="Arial" w:eastAsia="Arial" w:hAnsi="Arial" w:cs="Arial"/>
          <w:sz w:val="24"/>
          <w:szCs w:val="24"/>
        </w:rPr>
      </w:pPr>
      <w:r w:rsidRPr="0075679D">
        <w:rPr>
          <w:rFonts w:ascii="Arial" w:eastAsia="Arial" w:hAnsi="Arial" w:cs="Arial"/>
          <w:sz w:val="24"/>
          <w:szCs w:val="24"/>
        </w:rPr>
        <w:t>LA1</w:t>
      </w:r>
      <w:r w:rsidRPr="0075679D">
        <w:rPr>
          <w:rFonts w:ascii="Arial" w:hAnsi="Arial" w:cs="Arial"/>
          <w:sz w:val="24"/>
          <w:szCs w:val="24"/>
        </w:rPr>
        <w:tab/>
      </w:r>
      <w:proofErr w:type="gramStart"/>
      <w:r w:rsidRPr="0075679D">
        <w:rPr>
          <w:rFonts w:ascii="Arial" w:eastAsia="Arial" w:hAnsi="Arial" w:cs="Arial"/>
          <w:sz w:val="24"/>
          <w:szCs w:val="24"/>
        </w:rPr>
        <w:t>To</w:t>
      </w:r>
      <w:proofErr w:type="gramEnd"/>
      <w:r w:rsidRPr="0075679D">
        <w:rPr>
          <w:rFonts w:ascii="Arial" w:eastAsia="Arial" w:hAnsi="Arial" w:cs="Arial"/>
          <w:sz w:val="24"/>
          <w:szCs w:val="24"/>
        </w:rPr>
        <w:t xml:space="preserve"> provide you with the opportunity to apply and enhance your knowledge and abilities in the development and realisation of a body of creative work appropriate to Level 6 study</w:t>
      </w:r>
    </w:p>
    <w:p w:rsidR="00236B89" w:rsidRPr="0075679D" w:rsidRDefault="00236B89" w:rsidP="00236B89">
      <w:pPr>
        <w:ind w:left="720" w:hanging="720"/>
        <w:rPr>
          <w:rFonts w:ascii="Arial" w:eastAsia="Arial" w:hAnsi="Arial" w:cs="Arial"/>
          <w:sz w:val="24"/>
          <w:szCs w:val="24"/>
        </w:rPr>
      </w:pPr>
      <w:r w:rsidRPr="0075679D">
        <w:rPr>
          <w:rFonts w:ascii="Arial" w:eastAsia="Arial" w:hAnsi="Arial" w:cs="Arial"/>
          <w:sz w:val="24"/>
          <w:szCs w:val="24"/>
        </w:rPr>
        <w:t>LA2</w:t>
      </w:r>
      <w:r w:rsidRPr="0075679D">
        <w:rPr>
          <w:rFonts w:ascii="Arial" w:hAnsi="Arial" w:cs="Arial"/>
          <w:sz w:val="24"/>
          <w:szCs w:val="24"/>
        </w:rPr>
        <w:tab/>
      </w:r>
      <w:proofErr w:type="gramStart"/>
      <w:r w:rsidRPr="0075679D">
        <w:rPr>
          <w:rFonts w:ascii="Arial" w:eastAsia="Arial" w:hAnsi="Arial" w:cs="Arial"/>
          <w:sz w:val="24"/>
          <w:szCs w:val="24"/>
        </w:rPr>
        <w:t>To</w:t>
      </w:r>
      <w:proofErr w:type="gramEnd"/>
      <w:r w:rsidRPr="0075679D">
        <w:rPr>
          <w:rFonts w:ascii="Arial" w:eastAsia="Arial" w:hAnsi="Arial" w:cs="Arial"/>
          <w:sz w:val="24"/>
          <w:szCs w:val="24"/>
        </w:rPr>
        <w:t xml:space="preserve"> encourage you to learn from the increased complexity and rigour of creative production required for this module</w:t>
      </w:r>
    </w:p>
    <w:p w:rsidR="00236B89" w:rsidRPr="0075679D" w:rsidRDefault="00236B89" w:rsidP="00236B89">
      <w:pPr>
        <w:ind w:left="720" w:hanging="720"/>
        <w:rPr>
          <w:rFonts w:ascii="Arial" w:eastAsia="Arial" w:hAnsi="Arial" w:cs="Arial"/>
          <w:sz w:val="24"/>
          <w:szCs w:val="24"/>
        </w:rPr>
      </w:pPr>
      <w:r w:rsidRPr="0075679D">
        <w:rPr>
          <w:rFonts w:ascii="Arial" w:eastAsia="Arial" w:hAnsi="Arial" w:cs="Arial"/>
          <w:sz w:val="24"/>
          <w:szCs w:val="24"/>
        </w:rPr>
        <w:t>LA3</w:t>
      </w:r>
      <w:r w:rsidRPr="0075679D">
        <w:rPr>
          <w:rFonts w:ascii="Arial" w:hAnsi="Arial" w:cs="Arial"/>
          <w:sz w:val="24"/>
          <w:szCs w:val="24"/>
        </w:rPr>
        <w:tab/>
      </w:r>
      <w:proofErr w:type="gramStart"/>
      <w:r w:rsidRPr="0075679D">
        <w:rPr>
          <w:rFonts w:ascii="Arial" w:eastAsia="Arial" w:hAnsi="Arial" w:cs="Arial"/>
          <w:sz w:val="24"/>
          <w:szCs w:val="24"/>
        </w:rPr>
        <w:t>To</w:t>
      </w:r>
      <w:proofErr w:type="gramEnd"/>
      <w:r w:rsidRPr="0075679D">
        <w:rPr>
          <w:rFonts w:ascii="Arial" w:eastAsia="Arial" w:hAnsi="Arial" w:cs="Arial"/>
          <w:sz w:val="24"/>
          <w:szCs w:val="24"/>
        </w:rPr>
        <w:t xml:space="preserve"> provide you with the opportunity to work independently, but with access to support as required, in order to develop your work in a way that reflects contemporary professional practice</w:t>
      </w:r>
    </w:p>
    <w:p w:rsidR="00236B89" w:rsidRPr="0075679D" w:rsidRDefault="00236B89" w:rsidP="00236B89">
      <w:pPr>
        <w:ind w:left="720" w:hanging="720"/>
        <w:rPr>
          <w:rFonts w:ascii="Arial" w:eastAsia="Arial" w:hAnsi="Arial" w:cs="Arial"/>
          <w:sz w:val="24"/>
          <w:szCs w:val="24"/>
        </w:rPr>
      </w:pPr>
      <w:r w:rsidRPr="0075679D">
        <w:rPr>
          <w:rFonts w:ascii="Arial" w:eastAsia="Arial" w:hAnsi="Arial" w:cs="Arial"/>
          <w:sz w:val="24"/>
          <w:szCs w:val="24"/>
        </w:rPr>
        <w:t>LA4</w:t>
      </w:r>
      <w:r w:rsidRPr="0075679D">
        <w:rPr>
          <w:rFonts w:ascii="Arial" w:hAnsi="Arial" w:cs="Arial"/>
          <w:sz w:val="24"/>
          <w:szCs w:val="24"/>
        </w:rPr>
        <w:tab/>
      </w:r>
      <w:proofErr w:type="gramStart"/>
      <w:r w:rsidRPr="0075679D">
        <w:rPr>
          <w:rFonts w:ascii="Arial" w:eastAsia="Arial" w:hAnsi="Arial" w:cs="Arial"/>
          <w:sz w:val="24"/>
          <w:szCs w:val="24"/>
        </w:rPr>
        <w:t>To</w:t>
      </w:r>
      <w:proofErr w:type="gramEnd"/>
      <w:r w:rsidRPr="0075679D">
        <w:rPr>
          <w:rFonts w:ascii="Arial" w:eastAsia="Arial" w:hAnsi="Arial" w:cs="Arial"/>
          <w:sz w:val="24"/>
          <w:szCs w:val="24"/>
        </w:rPr>
        <w:t xml:space="preserve"> encourage you to experiment with and apply practical and specialist technical skills that will enable you to produce a body of technically competent work</w:t>
      </w:r>
    </w:p>
    <w:p w:rsidR="00236B89" w:rsidRPr="0075679D" w:rsidRDefault="00236B89" w:rsidP="00236B89">
      <w:pPr>
        <w:ind w:left="720" w:right="1" w:hanging="720"/>
        <w:rPr>
          <w:rFonts w:ascii="Arial" w:eastAsia="Arial" w:hAnsi="Arial" w:cs="Arial"/>
          <w:sz w:val="24"/>
          <w:szCs w:val="24"/>
        </w:rPr>
      </w:pPr>
    </w:p>
    <w:p w:rsidR="00236B89" w:rsidRPr="0075679D" w:rsidRDefault="00236B89" w:rsidP="00236B89">
      <w:pPr>
        <w:keepNext/>
        <w:keepLines/>
        <w:rPr>
          <w:rFonts w:ascii="Arial" w:eastAsia="Arial" w:hAnsi="Arial" w:cs="Arial"/>
          <w:b/>
          <w:bCs/>
          <w:sz w:val="24"/>
          <w:szCs w:val="24"/>
        </w:rPr>
      </w:pPr>
      <w:r w:rsidRPr="0075679D">
        <w:rPr>
          <w:rFonts w:ascii="Arial" w:eastAsia="Arial" w:hAnsi="Arial" w:cs="Arial"/>
          <w:b/>
          <w:bCs/>
          <w:sz w:val="24"/>
          <w:szCs w:val="24"/>
        </w:rPr>
        <w:t xml:space="preserve">Learning outcomes </w:t>
      </w:r>
    </w:p>
    <w:p w:rsidR="00236B89" w:rsidRPr="0075679D" w:rsidRDefault="00236B89" w:rsidP="00236B89">
      <w:pPr>
        <w:ind w:right="1"/>
        <w:rPr>
          <w:rFonts w:ascii="Arial" w:eastAsia="Arial" w:hAnsi="Arial" w:cs="Arial"/>
          <w:sz w:val="24"/>
          <w:szCs w:val="24"/>
        </w:rPr>
      </w:pPr>
      <w:r w:rsidRPr="0075679D">
        <w:rPr>
          <w:rFonts w:ascii="Arial" w:eastAsia="Arial" w:hAnsi="Arial" w:cs="Arial"/>
          <w:sz w:val="24"/>
          <w:szCs w:val="24"/>
        </w:rPr>
        <w:t xml:space="preserve">On completion of this module you will be able to: </w:t>
      </w:r>
    </w:p>
    <w:p w:rsidR="00236B89" w:rsidRPr="0075679D" w:rsidRDefault="00236B89" w:rsidP="00236B89">
      <w:pPr>
        <w:ind w:right="1"/>
        <w:rPr>
          <w:rFonts w:ascii="Arial" w:eastAsia="Arial" w:hAnsi="Arial" w:cs="Arial"/>
          <w:sz w:val="24"/>
          <w:szCs w:val="24"/>
        </w:rPr>
      </w:pPr>
    </w:p>
    <w:p w:rsidR="00236B89" w:rsidRPr="0075679D" w:rsidRDefault="00236B89" w:rsidP="00236B89">
      <w:pPr>
        <w:ind w:left="720" w:hanging="720"/>
        <w:rPr>
          <w:rFonts w:ascii="Arial" w:hAnsi="Arial" w:cs="Arial"/>
          <w:sz w:val="24"/>
          <w:szCs w:val="24"/>
        </w:rPr>
      </w:pPr>
      <w:r w:rsidRPr="0075679D">
        <w:rPr>
          <w:rFonts w:ascii="Arial" w:eastAsia="Arial" w:hAnsi="Arial" w:cs="Arial"/>
          <w:sz w:val="24"/>
          <w:szCs w:val="24"/>
        </w:rPr>
        <w:t>LO1</w:t>
      </w:r>
      <w:r w:rsidRPr="0075679D">
        <w:rPr>
          <w:rFonts w:ascii="Arial" w:hAnsi="Arial" w:cs="Arial"/>
          <w:sz w:val="24"/>
          <w:szCs w:val="24"/>
        </w:rPr>
        <w:tab/>
        <w:t>Demonstrate a systematic understanding of key areas of your field of study and its cultural, ethical and professional contexts</w:t>
      </w:r>
    </w:p>
    <w:p w:rsidR="00236B89" w:rsidRPr="0075679D" w:rsidRDefault="00236B89" w:rsidP="00236B89">
      <w:pPr>
        <w:ind w:left="720" w:hanging="720"/>
        <w:rPr>
          <w:rFonts w:ascii="Arial" w:hAnsi="Arial" w:cs="Arial"/>
          <w:sz w:val="24"/>
          <w:szCs w:val="24"/>
        </w:rPr>
      </w:pPr>
      <w:r w:rsidRPr="0075679D">
        <w:rPr>
          <w:rFonts w:ascii="Arial" w:eastAsia="Calibri" w:hAnsi="Arial" w:cs="Arial"/>
          <w:sz w:val="24"/>
          <w:szCs w:val="24"/>
          <w:lang w:eastAsia="en-US"/>
        </w:rPr>
        <w:t>LO2</w:t>
      </w:r>
      <w:r w:rsidRPr="0075679D">
        <w:rPr>
          <w:rFonts w:ascii="Arial" w:hAnsi="Arial" w:cs="Arial"/>
          <w:sz w:val="24"/>
          <w:szCs w:val="24"/>
        </w:rPr>
        <w:tab/>
        <w:t>Demonstrate conceptual understanding that enables you to devise and sustain arguments, solve problems, and use ideas and techniques appropriate to your field of study</w:t>
      </w:r>
    </w:p>
    <w:p w:rsidR="00236B89" w:rsidRPr="0075679D" w:rsidRDefault="00236B89" w:rsidP="00236B89">
      <w:pPr>
        <w:ind w:left="720" w:hanging="720"/>
        <w:rPr>
          <w:rFonts w:ascii="Arial" w:eastAsia="Calibri" w:hAnsi="Arial" w:cs="Arial"/>
          <w:sz w:val="24"/>
          <w:szCs w:val="24"/>
          <w:lang w:eastAsia="en-US"/>
        </w:rPr>
      </w:pPr>
      <w:r w:rsidRPr="0075679D">
        <w:rPr>
          <w:rFonts w:ascii="Arial" w:eastAsia="Calibri" w:hAnsi="Arial" w:cs="Arial"/>
          <w:sz w:val="24"/>
          <w:szCs w:val="24"/>
          <w:lang w:eastAsia="en-US"/>
        </w:rPr>
        <w:t>LO3</w:t>
      </w:r>
      <w:r w:rsidRPr="0075679D">
        <w:rPr>
          <w:rFonts w:ascii="Arial" w:hAnsi="Arial" w:cs="Arial"/>
          <w:sz w:val="24"/>
          <w:szCs w:val="24"/>
        </w:rPr>
        <w:tab/>
        <w:t>Manage your own work and learning as an autonomous practitioner and collaborate with others in preparation for employment, continuing professional development and/or further study</w:t>
      </w:r>
      <w:r w:rsidRPr="0075679D">
        <w:rPr>
          <w:rFonts w:ascii="Arial" w:eastAsia="Calibri" w:hAnsi="Arial" w:cs="Arial"/>
          <w:sz w:val="24"/>
          <w:szCs w:val="24"/>
          <w:lang w:eastAsia="en-US"/>
        </w:rPr>
        <w:t xml:space="preserve"> </w:t>
      </w:r>
    </w:p>
    <w:p w:rsidR="00236B89" w:rsidRPr="0075679D" w:rsidRDefault="00236B89" w:rsidP="00236B89">
      <w:pPr>
        <w:ind w:left="720" w:hanging="720"/>
        <w:rPr>
          <w:rFonts w:ascii="Arial" w:hAnsi="Arial" w:cs="Arial"/>
          <w:sz w:val="24"/>
          <w:szCs w:val="24"/>
        </w:rPr>
      </w:pPr>
      <w:r w:rsidRPr="0075679D">
        <w:rPr>
          <w:rFonts w:ascii="Arial" w:eastAsia="Calibri" w:hAnsi="Arial" w:cs="Arial"/>
          <w:sz w:val="24"/>
          <w:szCs w:val="24"/>
          <w:lang w:eastAsia="en-US"/>
        </w:rPr>
        <w:t>LO4</w:t>
      </w:r>
      <w:r w:rsidRPr="0075679D">
        <w:rPr>
          <w:rFonts w:ascii="Arial" w:hAnsi="Arial" w:cs="Arial"/>
          <w:sz w:val="24"/>
          <w:szCs w:val="24"/>
        </w:rPr>
        <w:tab/>
        <w:t>Apply an appropriate range of practical and technical skills to produce solutions and outcomes relevant to your field of study and related professional practice</w:t>
      </w:r>
    </w:p>
    <w:p w:rsidR="00103ABB" w:rsidRPr="0075679D" w:rsidRDefault="00103ABB" w:rsidP="00103ABB">
      <w:pPr>
        <w:rPr>
          <w:rFonts w:ascii="Arial" w:eastAsia="Calibri" w:hAnsi="Arial" w:cs="Arial"/>
          <w:sz w:val="24"/>
          <w:szCs w:val="24"/>
          <w:lang w:eastAsia="en-US"/>
        </w:rPr>
      </w:pPr>
    </w:p>
    <w:p w:rsidR="00236B89" w:rsidRPr="0075679D" w:rsidRDefault="00236B89" w:rsidP="00236B89">
      <w:pPr>
        <w:keepNext/>
        <w:keepLines/>
        <w:rPr>
          <w:rFonts w:ascii="Arial" w:eastAsia="Arial" w:hAnsi="Arial" w:cs="Arial"/>
          <w:b/>
          <w:bCs/>
          <w:sz w:val="24"/>
          <w:szCs w:val="24"/>
        </w:rPr>
      </w:pPr>
      <w:r w:rsidRPr="0075679D">
        <w:rPr>
          <w:rFonts w:ascii="Arial" w:eastAsia="Arial" w:hAnsi="Arial" w:cs="Arial"/>
          <w:b/>
          <w:bCs/>
          <w:sz w:val="24"/>
          <w:szCs w:val="24"/>
        </w:rPr>
        <w:t xml:space="preserve">Assessment components </w:t>
      </w:r>
    </w:p>
    <w:p w:rsidR="00236B89" w:rsidRPr="0075679D" w:rsidRDefault="00236B89" w:rsidP="00236B89">
      <w:pPr>
        <w:ind w:right="1"/>
        <w:rPr>
          <w:rFonts w:ascii="Arial" w:eastAsia="Arial" w:hAnsi="Arial" w:cs="Arial"/>
          <w:sz w:val="24"/>
          <w:szCs w:val="24"/>
        </w:rPr>
      </w:pPr>
      <w:r w:rsidRPr="0075679D">
        <w:rPr>
          <w:rFonts w:ascii="Arial" w:eastAsia="Arial" w:hAnsi="Arial" w:cs="Arial"/>
          <w:sz w:val="24"/>
          <w:szCs w:val="24"/>
        </w:rPr>
        <w:t xml:space="preserve">Project work as defined in the Learning Agreement, including a 1000-word* critical self-evaluation   </w:t>
      </w:r>
      <w:r w:rsidRPr="0075679D">
        <w:rPr>
          <w:rFonts w:ascii="Arial" w:hAnsi="Arial" w:cs="Arial"/>
          <w:sz w:val="24"/>
          <w:szCs w:val="24"/>
        </w:rPr>
        <w:tab/>
      </w:r>
      <w:r w:rsidRPr="0075679D">
        <w:rPr>
          <w:rFonts w:ascii="Arial" w:hAnsi="Arial" w:cs="Arial"/>
          <w:sz w:val="24"/>
          <w:szCs w:val="24"/>
        </w:rPr>
        <w:tab/>
      </w:r>
      <w:r w:rsidRPr="0075679D">
        <w:rPr>
          <w:rFonts w:ascii="Arial" w:hAnsi="Arial" w:cs="Arial"/>
          <w:sz w:val="24"/>
          <w:szCs w:val="24"/>
        </w:rPr>
        <w:tab/>
      </w:r>
      <w:r w:rsidRPr="0075679D">
        <w:rPr>
          <w:rFonts w:ascii="Arial" w:hAnsi="Arial" w:cs="Arial"/>
          <w:sz w:val="24"/>
          <w:szCs w:val="24"/>
        </w:rPr>
        <w:tab/>
      </w:r>
      <w:r w:rsidRPr="0075679D">
        <w:rPr>
          <w:rFonts w:ascii="Arial" w:hAnsi="Arial" w:cs="Arial"/>
          <w:sz w:val="24"/>
          <w:szCs w:val="24"/>
        </w:rPr>
        <w:tab/>
      </w:r>
      <w:r w:rsidRPr="0075679D">
        <w:rPr>
          <w:rFonts w:ascii="Arial" w:hAnsi="Arial" w:cs="Arial"/>
          <w:sz w:val="24"/>
          <w:szCs w:val="24"/>
        </w:rPr>
        <w:tab/>
      </w:r>
      <w:r w:rsidRPr="0075679D">
        <w:rPr>
          <w:rFonts w:ascii="Arial" w:hAnsi="Arial" w:cs="Arial"/>
          <w:sz w:val="24"/>
          <w:szCs w:val="24"/>
        </w:rPr>
        <w:tab/>
      </w:r>
      <w:r w:rsidRPr="0075679D">
        <w:rPr>
          <w:rFonts w:ascii="Arial" w:hAnsi="Arial" w:cs="Arial"/>
          <w:sz w:val="24"/>
          <w:szCs w:val="24"/>
        </w:rPr>
        <w:tab/>
      </w:r>
      <w:r w:rsidRPr="0075679D">
        <w:rPr>
          <w:rFonts w:ascii="Arial" w:hAnsi="Arial" w:cs="Arial"/>
          <w:sz w:val="24"/>
          <w:szCs w:val="24"/>
        </w:rPr>
        <w:tab/>
      </w:r>
      <w:r w:rsidRPr="0075679D">
        <w:rPr>
          <w:rFonts w:ascii="Arial" w:eastAsia="Arial" w:hAnsi="Arial" w:cs="Arial"/>
          <w:sz w:val="24"/>
          <w:szCs w:val="24"/>
        </w:rPr>
        <w:t xml:space="preserve">100%                                                                                                                 </w:t>
      </w:r>
    </w:p>
    <w:p w:rsidR="00236B89" w:rsidRPr="0075679D" w:rsidRDefault="00236B89" w:rsidP="00236B89">
      <w:pPr>
        <w:rPr>
          <w:rFonts w:ascii="Arial" w:eastAsia="Arial" w:hAnsi="Arial" w:cs="Arial"/>
          <w:sz w:val="24"/>
          <w:szCs w:val="24"/>
        </w:rPr>
      </w:pPr>
    </w:p>
    <w:p w:rsidR="00236B89" w:rsidRPr="0075679D" w:rsidRDefault="00236B89" w:rsidP="00236B89">
      <w:pPr>
        <w:rPr>
          <w:rFonts w:ascii="Arial" w:eastAsia="Calibri" w:hAnsi="Arial" w:cs="Arial"/>
          <w:b/>
          <w:bCs/>
          <w:i/>
          <w:iCs/>
          <w:sz w:val="24"/>
          <w:szCs w:val="24"/>
        </w:rPr>
      </w:pPr>
      <w:r w:rsidRPr="0075679D">
        <w:rPr>
          <w:rFonts w:ascii="Arial" w:eastAsia="Calibri" w:hAnsi="Arial" w:cs="Arial"/>
          <w:b/>
          <w:bCs/>
          <w:i/>
          <w:iCs/>
          <w:sz w:val="24"/>
          <w:szCs w:val="24"/>
        </w:rPr>
        <w:t>*You can exceed the stated word count by up to 10% but you must not submit less than the stated word count.</w:t>
      </w:r>
    </w:p>
    <w:p w:rsidR="00236B89" w:rsidRPr="0075679D" w:rsidRDefault="00236B89" w:rsidP="00236B89">
      <w:pPr>
        <w:rPr>
          <w:rFonts w:ascii="Arial" w:eastAsia="Arial" w:hAnsi="Arial" w:cs="Arial"/>
          <w:sz w:val="24"/>
          <w:szCs w:val="24"/>
        </w:rPr>
      </w:pPr>
      <w:r w:rsidRPr="0075679D">
        <w:rPr>
          <w:rFonts w:ascii="Arial" w:eastAsia="Arial" w:hAnsi="Arial" w:cs="Arial"/>
          <w:sz w:val="24"/>
          <w:szCs w:val="24"/>
        </w:rPr>
        <w:t xml:space="preserve"> </w:t>
      </w:r>
    </w:p>
    <w:p w:rsidR="00236B89" w:rsidRPr="0075679D" w:rsidRDefault="00236B89" w:rsidP="00236B89">
      <w:pPr>
        <w:rPr>
          <w:rFonts w:ascii="Arial" w:eastAsia="Calibri" w:hAnsi="Arial" w:cs="Arial"/>
          <w:b/>
          <w:bCs/>
          <w:sz w:val="24"/>
          <w:szCs w:val="24"/>
        </w:rPr>
      </w:pPr>
      <w:r w:rsidRPr="0075679D">
        <w:rPr>
          <w:rFonts w:ascii="Arial" w:eastAsia="Calibri" w:hAnsi="Arial" w:cs="Arial"/>
          <w:b/>
          <w:bCs/>
          <w:sz w:val="24"/>
          <w:szCs w:val="24"/>
        </w:rPr>
        <w:t>All learning outcomes must be passed to successfully complete the module.</w:t>
      </w:r>
    </w:p>
    <w:p w:rsidR="00236B89" w:rsidRPr="0075679D" w:rsidRDefault="00236B89" w:rsidP="00236B89">
      <w:pPr>
        <w:keepNext/>
        <w:keepLines/>
        <w:rPr>
          <w:rFonts w:ascii="Arial" w:eastAsia="Arial" w:hAnsi="Arial" w:cs="Arial"/>
          <w:b/>
          <w:bCs/>
          <w:sz w:val="24"/>
          <w:szCs w:val="24"/>
        </w:rPr>
      </w:pPr>
    </w:p>
    <w:p w:rsidR="00236B89" w:rsidRPr="0075679D" w:rsidRDefault="00236B89" w:rsidP="00236B89">
      <w:pPr>
        <w:rPr>
          <w:rFonts w:ascii="Arial" w:eastAsia="Arial" w:hAnsi="Arial" w:cs="Arial"/>
          <w:sz w:val="24"/>
          <w:szCs w:val="24"/>
        </w:rPr>
      </w:pPr>
      <w:r w:rsidRPr="0075679D">
        <w:rPr>
          <w:rFonts w:ascii="Arial" w:eastAsia="Arial" w:hAnsi="Arial" w:cs="Arial"/>
          <w:b/>
          <w:bCs/>
          <w:sz w:val="24"/>
          <w:szCs w:val="24"/>
        </w:rPr>
        <w:t xml:space="preserve">Reference material </w:t>
      </w:r>
    </w:p>
    <w:p w:rsidR="00236B89" w:rsidRPr="0075679D" w:rsidRDefault="00236B89" w:rsidP="00236B89">
      <w:pPr>
        <w:ind w:right="325"/>
        <w:rPr>
          <w:rFonts w:ascii="Arial" w:eastAsia="Arial" w:hAnsi="Arial" w:cs="Arial"/>
          <w:sz w:val="24"/>
          <w:szCs w:val="24"/>
        </w:rPr>
      </w:pPr>
      <w:r w:rsidRPr="0075679D">
        <w:rPr>
          <w:rFonts w:ascii="Arial" w:eastAsia="Arial" w:hAnsi="Arial" w:cs="Arial"/>
          <w:sz w:val="24"/>
          <w:szCs w:val="24"/>
        </w:rPr>
        <w:t>You are expected to refer to books and journals appropriate to the individual nature of your investigation for this module. These could be available from the School Library, and it is your responsibility to work with your tutors and Library staff to identify material that is useful and appropriate for your research.</w:t>
      </w:r>
    </w:p>
    <w:p w:rsidR="00236B89" w:rsidRPr="0075679D" w:rsidRDefault="00236B89" w:rsidP="00236B89">
      <w:pPr>
        <w:ind w:right="325"/>
        <w:rPr>
          <w:rFonts w:ascii="Arial" w:eastAsia="Arial" w:hAnsi="Arial" w:cs="Arial"/>
          <w:sz w:val="24"/>
          <w:szCs w:val="24"/>
        </w:rPr>
      </w:pPr>
    </w:p>
    <w:p w:rsidR="00236B89" w:rsidRPr="0075679D" w:rsidRDefault="00236B89" w:rsidP="00236B89">
      <w:pPr>
        <w:keepNext/>
        <w:keepLines/>
        <w:rPr>
          <w:rFonts w:ascii="Arial" w:eastAsia="Calibri" w:hAnsi="Arial" w:cs="Arial"/>
          <w:sz w:val="24"/>
          <w:szCs w:val="24"/>
        </w:rPr>
      </w:pPr>
      <w:r w:rsidRPr="0075679D">
        <w:rPr>
          <w:rFonts w:ascii="Arial" w:eastAsia="Arial" w:hAnsi="Arial" w:cs="Arial"/>
          <w:sz w:val="24"/>
          <w:szCs w:val="24"/>
        </w:rPr>
        <w:t>Online resources and websites should be based on individual research and specific to the specialist route of your Final Major Project.</w:t>
      </w:r>
    </w:p>
    <w:p w:rsidR="00236B89" w:rsidRPr="0075679D" w:rsidRDefault="00236B89" w:rsidP="00236B89">
      <w:pPr>
        <w:spacing w:after="200" w:line="276" w:lineRule="auto"/>
        <w:rPr>
          <w:rFonts w:ascii="Arial" w:eastAsia="Calibri" w:hAnsi="Arial" w:cs="Arial"/>
          <w:sz w:val="24"/>
          <w:szCs w:val="24"/>
        </w:rPr>
      </w:pPr>
      <w:r w:rsidRPr="0075679D">
        <w:rPr>
          <w:rFonts w:ascii="Arial" w:eastAsia="Calibri" w:hAnsi="Arial" w:cs="Arial"/>
          <w:sz w:val="24"/>
          <w:szCs w:val="24"/>
        </w:rPr>
        <w:br w:type="page"/>
      </w:r>
    </w:p>
    <w:p w:rsidR="00236B89" w:rsidRPr="0075679D" w:rsidRDefault="00236B89" w:rsidP="00236B89">
      <w:pPr>
        <w:rPr>
          <w:rFonts w:ascii="Arial" w:eastAsia="Calibri" w:hAnsi="Arial" w:cs="Arial"/>
          <w:b/>
          <w:bCs/>
          <w:sz w:val="24"/>
          <w:szCs w:val="24"/>
        </w:rPr>
      </w:pPr>
      <w:r w:rsidRPr="0075679D">
        <w:rPr>
          <w:rFonts w:ascii="Arial" w:eastAsia="Calibri" w:hAnsi="Arial" w:cs="Arial"/>
          <w:b/>
          <w:bCs/>
          <w:sz w:val="24"/>
          <w:szCs w:val="24"/>
        </w:rPr>
        <w:lastRenderedPageBreak/>
        <w:t>Module Title:</w:t>
      </w:r>
      <w:r w:rsidRPr="0075679D">
        <w:rPr>
          <w:rFonts w:ascii="Arial" w:hAnsi="Arial" w:cs="Arial"/>
          <w:sz w:val="24"/>
          <w:szCs w:val="24"/>
        </w:rPr>
        <w:tab/>
      </w:r>
      <w:r w:rsidRPr="0075679D">
        <w:rPr>
          <w:rFonts w:ascii="Arial" w:eastAsia="Calibri" w:hAnsi="Arial" w:cs="Arial"/>
          <w:b/>
          <w:bCs/>
          <w:sz w:val="24"/>
          <w:szCs w:val="24"/>
        </w:rPr>
        <w:t xml:space="preserve">Final Show and Portfolio </w:t>
      </w:r>
    </w:p>
    <w:p w:rsidR="00236B89" w:rsidRPr="0075679D" w:rsidRDefault="00236B89" w:rsidP="00236B89">
      <w:pPr>
        <w:rPr>
          <w:rFonts w:ascii="Arial" w:eastAsia="Calibri" w:hAnsi="Arial" w:cs="Arial"/>
          <w:sz w:val="24"/>
          <w:szCs w:val="24"/>
        </w:rPr>
      </w:pP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Module Code:</w:t>
      </w:r>
      <w:r w:rsidRPr="0075679D">
        <w:rPr>
          <w:rFonts w:ascii="Arial" w:hAnsi="Arial" w:cs="Arial"/>
          <w:sz w:val="24"/>
          <w:szCs w:val="24"/>
        </w:rPr>
        <w:tab/>
      </w: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Level:</w:t>
      </w:r>
      <w:r w:rsidRPr="0075679D">
        <w:rPr>
          <w:rFonts w:ascii="Arial" w:hAnsi="Arial" w:cs="Arial"/>
          <w:sz w:val="24"/>
          <w:szCs w:val="24"/>
        </w:rPr>
        <w:tab/>
      </w:r>
      <w:r w:rsidRPr="0075679D">
        <w:rPr>
          <w:rFonts w:ascii="Arial" w:hAnsi="Arial" w:cs="Arial"/>
          <w:sz w:val="24"/>
          <w:szCs w:val="24"/>
        </w:rPr>
        <w:tab/>
      </w:r>
      <w:r w:rsidRPr="0075679D">
        <w:rPr>
          <w:rFonts w:ascii="Arial" w:hAnsi="Arial" w:cs="Arial"/>
          <w:sz w:val="24"/>
          <w:szCs w:val="24"/>
        </w:rPr>
        <w:tab/>
      </w:r>
      <w:r w:rsidRPr="0075679D">
        <w:rPr>
          <w:rFonts w:ascii="Arial" w:eastAsia="Calibri" w:hAnsi="Arial" w:cs="Arial"/>
          <w:sz w:val="24"/>
          <w:szCs w:val="24"/>
        </w:rPr>
        <w:t>6</w:t>
      </w: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Credit Points:</w:t>
      </w:r>
      <w:r w:rsidRPr="0075679D">
        <w:rPr>
          <w:rFonts w:ascii="Arial" w:hAnsi="Arial" w:cs="Arial"/>
          <w:sz w:val="24"/>
          <w:szCs w:val="24"/>
        </w:rPr>
        <w:tab/>
      </w:r>
      <w:r w:rsidRPr="0075679D">
        <w:rPr>
          <w:rFonts w:ascii="Arial" w:eastAsia="Calibri" w:hAnsi="Arial" w:cs="Arial"/>
          <w:sz w:val="24"/>
          <w:szCs w:val="24"/>
        </w:rPr>
        <w:t>20</w:t>
      </w: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Weighting:</w:t>
      </w:r>
      <w:r w:rsidRPr="0075679D">
        <w:rPr>
          <w:rFonts w:ascii="Arial" w:hAnsi="Arial" w:cs="Arial"/>
          <w:sz w:val="24"/>
          <w:szCs w:val="24"/>
        </w:rPr>
        <w:tab/>
      </w:r>
      <w:r w:rsidRPr="0075679D">
        <w:rPr>
          <w:rFonts w:ascii="Arial" w:hAnsi="Arial" w:cs="Arial"/>
          <w:sz w:val="24"/>
          <w:szCs w:val="24"/>
        </w:rPr>
        <w:tab/>
      </w:r>
      <w:r w:rsidRPr="0075679D">
        <w:rPr>
          <w:rFonts w:ascii="Arial" w:eastAsia="Calibri" w:hAnsi="Arial" w:cs="Arial"/>
          <w:sz w:val="24"/>
          <w:szCs w:val="24"/>
        </w:rPr>
        <w:t>1.0</w:t>
      </w: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Study Time:</w:t>
      </w:r>
      <w:r w:rsidRPr="0075679D">
        <w:rPr>
          <w:rFonts w:ascii="Arial" w:hAnsi="Arial" w:cs="Arial"/>
          <w:sz w:val="24"/>
          <w:szCs w:val="24"/>
        </w:rPr>
        <w:tab/>
      </w:r>
      <w:r w:rsidRPr="0075679D">
        <w:rPr>
          <w:rFonts w:ascii="Arial" w:hAnsi="Arial" w:cs="Arial"/>
          <w:sz w:val="24"/>
          <w:szCs w:val="24"/>
        </w:rPr>
        <w:tab/>
      </w:r>
      <w:r w:rsidRPr="0075679D">
        <w:rPr>
          <w:rFonts w:ascii="Arial" w:eastAsia="Calibri" w:hAnsi="Arial" w:cs="Arial"/>
          <w:sz w:val="24"/>
          <w:szCs w:val="24"/>
        </w:rPr>
        <w:t xml:space="preserve">200 hours </w:t>
      </w:r>
    </w:p>
    <w:p w:rsidR="00236B89" w:rsidRPr="0075679D" w:rsidRDefault="00236B89" w:rsidP="00236B89">
      <w:pPr>
        <w:rPr>
          <w:rFonts w:ascii="Arial" w:eastAsia="Calibri" w:hAnsi="Arial" w:cs="Arial"/>
          <w:sz w:val="24"/>
          <w:szCs w:val="24"/>
        </w:rPr>
      </w:pPr>
    </w:p>
    <w:p w:rsidR="00236B89" w:rsidRPr="0075679D" w:rsidRDefault="00236B89" w:rsidP="00236B89">
      <w:pPr>
        <w:rPr>
          <w:rFonts w:ascii="Arial" w:eastAsia="Calibri" w:hAnsi="Arial" w:cs="Arial"/>
          <w:b/>
          <w:bCs/>
          <w:sz w:val="24"/>
          <w:szCs w:val="24"/>
        </w:rPr>
      </w:pPr>
      <w:r w:rsidRPr="0075679D">
        <w:rPr>
          <w:rFonts w:ascii="Arial" w:eastAsia="Calibri" w:hAnsi="Arial" w:cs="Arial"/>
          <w:b/>
          <w:bCs/>
          <w:sz w:val="24"/>
          <w:szCs w:val="24"/>
        </w:rPr>
        <w:t>Description</w:t>
      </w: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This module aims to consolidate your practice and knowledge of key aspects of self-promotion in developing, supporting and maintaining your future professional or postgraduate practice.</w:t>
      </w:r>
    </w:p>
    <w:p w:rsidR="00236B89" w:rsidRPr="0075679D" w:rsidRDefault="00236B89" w:rsidP="00236B89">
      <w:pPr>
        <w:rPr>
          <w:rFonts w:ascii="Arial" w:eastAsia="Calibri" w:hAnsi="Arial" w:cs="Arial"/>
          <w:sz w:val="24"/>
          <w:szCs w:val="24"/>
        </w:rPr>
      </w:pP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 xml:space="preserve">It is designed to provide you with the practical knowledge and theoretical understanding of the professional context of your specialist subject through the realisation of a final show and discipline-specific portfolio of work. These should be appropriate to your individual practice and aspirations, and will be supported by your own promotional or exhibition materials. </w:t>
      </w:r>
    </w:p>
    <w:p w:rsidR="00236B89" w:rsidRPr="0075679D" w:rsidRDefault="00236B89" w:rsidP="00236B89">
      <w:pPr>
        <w:rPr>
          <w:rFonts w:ascii="Arial" w:eastAsia="Calibri" w:hAnsi="Arial" w:cs="Arial"/>
          <w:sz w:val="24"/>
          <w:szCs w:val="24"/>
        </w:rPr>
      </w:pP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You will work individually and/or collaboratively to manage a final show from concept to preview night, and aim to deliver a professional exhibition or viewing that communicates your intentions and responds to audience expectations.</w:t>
      </w:r>
    </w:p>
    <w:p w:rsidR="00236B89" w:rsidRPr="0075679D" w:rsidRDefault="00236B89" w:rsidP="00236B89">
      <w:pPr>
        <w:rPr>
          <w:rFonts w:ascii="Arial" w:eastAsia="Calibri" w:hAnsi="Arial" w:cs="Arial"/>
          <w:sz w:val="24"/>
          <w:szCs w:val="24"/>
        </w:rPr>
      </w:pPr>
    </w:p>
    <w:p w:rsidR="00236B89" w:rsidRPr="0075679D" w:rsidRDefault="00236B89" w:rsidP="00236B89">
      <w:pPr>
        <w:rPr>
          <w:rFonts w:ascii="Arial" w:eastAsia="Calibri" w:hAnsi="Arial" w:cs="Arial"/>
          <w:b/>
          <w:bCs/>
          <w:sz w:val="24"/>
          <w:szCs w:val="24"/>
        </w:rPr>
      </w:pPr>
      <w:r w:rsidRPr="0075679D">
        <w:rPr>
          <w:rFonts w:ascii="Arial" w:eastAsia="Calibri" w:hAnsi="Arial" w:cs="Arial"/>
          <w:b/>
          <w:bCs/>
          <w:sz w:val="24"/>
          <w:szCs w:val="24"/>
        </w:rPr>
        <w:t>Indicative outline syllabus</w:t>
      </w: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An indicative guide to the content covered by this module.</w:t>
      </w:r>
    </w:p>
    <w:p w:rsidR="00236B89" w:rsidRPr="0075679D" w:rsidRDefault="00236B89" w:rsidP="00236B89">
      <w:pPr>
        <w:rPr>
          <w:rFonts w:ascii="Arial" w:eastAsia="Calibri" w:hAnsi="Arial" w:cs="Arial"/>
          <w:sz w:val="24"/>
          <w:szCs w:val="24"/>
        </w:rPr>
      </w:pPr>
    </w:p>
    <w:p w:rsidR="00236B89" w:rsidRPr="0075679D" w:rsidRDefault="00236B89" w:rsidP="00236B89">
      <w:pPr>
        <w:numPr>
          <w:ilvl w:val="0"/>
          <w:numId w:val="13"/>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Reflection and evaluation of development</w:t>
      </w:r>
    </w:p>
    <w:p w:rsidR="00236B89" w:rsidRPr="0075679D" w:rsidRDefault="00236B89" w:rsidP="00236B89">
      <w:pPr>
        <w:numPr>
          <w:ilvl w:val="0"/>
          <w:numId w:val="13"/>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Planning for progression to postgraduate study and/or engagement with the creative industries</w:t>
      </w:r>
    </w:p>
    <w:p w:rsidR="00236B89" w:rsidRPr="0075679D" w:rsidRDefault="00236B89" w:rsidP="00236B89">
      <w:pPr>
        <w:numPr>
          <w:ilvl w:val="0"/>
          <w:numId w:val="13"/>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Production of individual promotional and business materials </w:t>
      </w:r>
    </w:p>
    <w:p w:rsidR="00236B89" w:rsidRPr="0075679D" w:rsidRDefault="00236B89" w:rsidP="00236B89">
      <w:pPr>
        <w:numPr>
          <w:ilvl w:val="0"/>
          <w:numId w:val="13"/>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Portfolio building and networking </w:t>
      </w:r>
    </w:p>
    <w:p w:rsidR="00236B89" w:rsidRPr="0075679D" w:rsidRDefault="00236B89" w:rsidP="00236B89">
      <w:pPr>
        <w:numPr>
          <w:ilvl w:val="0"/>
          <w:numId w:val="13"/>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Developing online presence, internet and social media</w:t>
      </w:r>
    </w:p>
    <w:p w:rsidR="00236B89" w:rsidRPr="0075679D" w:rsidRDefault="00236B89" w:rsidP="00236B89">
      <w:pPr>
        <w:numPr>
          <w:ilvl w:val="0"/>
          <w:numId w:val="13"/>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Communication skills</w:t>
      </w:r>
    </w:p>
    <w:p w:rsidR="00236B89" w:rsidRPr="0075679D" w:rsidRDefault="00236B89" w:rsidP="00236B89">
      <w:pPr>
        <w:numPr>
          <w:ilvl w:val="0"/>
          <w:numId w:val="13"/>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Professional and technical skills, specialist techniques and processes</w:t>
      </w:r>
    </w:p>
    <w:p w:rsidR="00236B89" w:rsidRPr="0075679D" w:rsidRDefault="00236B89" w:rsidP="00236B89">
      <w:pPr>
        <w:numPr>
          <w:ilvl w:val="0"/>
          <w:numId w:val="13"/>
        </w:numPr>
        <w:overflowPunct/>
        <w:autoSpaceDE/>
        <w:autoSpaceDN/>
        <w:adjustRightInd/>
        <w:spacing w:after="120" w:line="259" w:lineRule="auto"/>
        <w:contextualSpacing/>
        <w:textAlignment w:val="auto"/>
        <w:rPr>
          <w:rFonts w:ascii="Arial" w:eastAsia="Arial" w:hAnsi="Arial" w:cs="Arial"/>
          <w:sz w:val="24"/>
          <w:szCs w:val="24"/>
        </w:rPr>
      </w:pPr>
      <w:r w:rsidRPr="0075679D">
        <w:rPr>
          <w:rFonts w:ascii="Arial" w:eastAsia="Arial" w:hAnsi="Arial" w:cs="Arial"/>
          <w:sz w:val="24"/>
          <w:szCs w:val="24"/>
        </w:rPr>
        <w:t>Planning and preparing individual or group exhibitions/viewings to professional standards as appropriate to your creative discipline</w:t>
      </w:r>
    </w:p>
    <w:p w:rsidR="00236B89" w:rsidRPr="0075679D" w:rsidRDefault="00236B89" w:rsidP="00236B89">
      <w:pPr>
        <w:rPr>
          <w:rFonts w:ascii="Arial" w:eastAsia="Calibri" w:hAnsi="Arial" w:cs="Arial"/>
          <w:sz w:val="24"/>
          <w:szCs w:val="24"/>
        </w:rPr>
      </w:pPr>
    </w:p>
    <w:p w:rsidR="00236B89" w:rsidRPr="0075679D" w:rsidRDefault="00236B89" w:rsidP="00236B89">
      <w:pPr>
        <w:rPr>
          <w:rFonts w:ascii="Arial" w:eastAsia="Calibri" w:hAnsi="Arial" w:cs="Arial"/>
          <w:b/>
          <w:bCs/>
          <w:sz w:val="24"/>
          <w:szCs w:val="24"/>
        </w:rPr>
      </w:pPr>
      <w:r w:rsidRPr="0075679D">
        <w:rPr>
          <w:rFonts w:ascii="Arial" w:eastAsia="Calibri" w:hAnsi="Arial" w:cs="Arial"/>
          <w:b/>
          <w:bCs/>
          <w:sz w:val="24"/>
          <w:szCs w:val="24"/>
        </w:rPr>
        <w:t>Method of delivery</w:t>
      </w: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Seminars, discussions, tutorials, research, independent study. Visiting speakers may be used, where appropriate, to support the module delivery. </w:t>
      </w:r>
    </w:p>
    <w:p w:rsidR="00236B89" w:rsidRPr="0075679D" w:rsidRDefault="00236B89" w:rsidP="00236B89">
      <w:pPr>
        <w:rPr>
          <w:rFonts w:ascii="Arial" w:eastAsia="Calibri" w:hAnsi="Arial" w:cs="Arial"/>
          <w:sz w:val="24"/>
          <w:szCs w:val="24"/>
        </w:rPr>
      </w:pPr>
    </w:p>
    <w:p w:rsidR="00236B89" w:rsidRPr="0075679D" w:rsidRDefault="00236B89" w:rsidP="00236B89">
      <w:pPr>
        <w:rPr>
          <w:rFonts w:ascii="Arial" w:eastAsia="Calibri" w:hAnsi="Arial" w:cs="Arial"/>
          <w:b/>
          <w:bCs/>
          <w:sz w:val="24"/>
          <w:szCs w:val="24"/>
        </w:rPr>
      </w:pPr>
      <w:r w:rsidRPr="0075679D">
        <w:rPr>
          <w:rFonts w:ascii="Arial" w:eastAsia="Calibri" w:hAnsi="Arial" w:cs="Arial"/>
          <w:b/>
          <w:bCs/>
          <w:sz w:val="24"/>
          <w:szCs w:val="24"/>
        </w:rPr>
        <w:t>Aims</w:t>
      </w:r>
    </w:p>
    <w:p w:rsidR="00236B89" w:rsidRPr="0075679D" w:rsidRDefault="00236B89" w:rsidP="00236B89">
      <w:pPr>
        <w:ind w:left="720" w:hanging="720"/>
        <w:rPr>
          <w:rFonts w:ascii="Arial" w:eastAsia="Calibri" w:hAnsi="Arial" w:cs="Arial"/>
          <w:sz w:val="24"/>
          <w:szCs w:val="24"/>
        </w:rPr>
      </w:pPr>
      <w:r w:rsidRPr="0075679D">
        <w:rPr>
          <w:rFonts w:ascii="Arial" w:eastAsia="Calibri" w:hAnsi="Arial" w:cs="Arial"/>
          <w:sz w:val="24"/>
          <w:szCs w:val="24"/>
        </w:rPr>
        <w:t>LA1</w:t>
      </w:r>
      <w:r w:rsidRPr="0075679D">
        <w:rPr>
          <w:rFonts w:ascii="Arial" w:hAnsi="Arial" w:cs="Arial"/>
          <w:sz w:val="24"/>
          <w:szCs w:val="24"/>
        </w:rPr>
        <w:tab/>
      </w:r>
      <w:proofErr w:type="gramStart"/>
      <w:r w:rsidRPr="0075679D">
        <w:rPr>
          <w:rFonts w:ascii="Arial" w:eastAsia="Calibri" w:hAnsi="Arial" w:cs="Arial"/>
          <w:sz w:val="24"/>
          <w:szCs w:val="24"/>
        </w:rPr>
        <w:t>To</w:t>
      </w:r>
      <w:proofErr w:type="gramEnd"/>
      <w:r w:rsidRPr="0075679D">
        <w:rPr>
          <w:rFonts w:ascii="Arial" w:eastAsia="Calibri" w:hAnsi="Arial" w:cs="Arial"/>
          <w:sz w:val="24"/>
          <w:szCs w:val="24"/>
        </w:rPr>
        <w:t xml:space="preserve"> enhance your knowledge and understanding of professional practice within your field of study</w:t>
      </w:r>
    </w:p>
    <w:p w:rsidR="00236B89" w:rsidRPr="0075679D" w:rsidRDefault="00236B89" w:rsidP="00236B89">
      <w:pPr>
        <w:ind w:left="720" w:hanging="720"/>
        <w:rPr>
          <w:rFonts w:ascii="Arial" w:eastAsia="Calibri" w:hAnsi="Arial" w:cs="Arial"/>
          <w:sz w:val="24"/>
          <w:szCs w:val="24"/>
        </w:rPr>
      </w:pPr>
    </w:p>
    <w:p w:rsidR="00236B89" w:rsidRPr="0075679D" w:rsidRDefault="00236B89" w:rsidP="00236B89">
      <w:pPr>
        <w:ind w:left="720" w:hanging="720"/>
        <w:rPr>
          <w:rFonts w:ascii="Arial" w:eastAsia="Calibri" w:hAnsi="Arial" w:cs="Arial"/>
          <w:sz w:val="24"/>
          <w:szCs w:val="24"/>
        </w:rPr>
      </w:pPr>
      <w:r w:rsidRPr="0075679D">
        <w:rPr>
          <w:rFonts w:ascii="Arial" w:eastAsia="Calibri" w:hAnsi="Arial" w:cs="Arial"/>
          <w:sz w:val="24"/>
          <w:szCs w:val="24"/>
        </w:rPr>
        <w:t>LA2</w:t>
      </w:r>
      <w:r w:rsidRPr="0075679D">
        <w:rPr>
          <w:rFonts w:ascii="Arial" w:hAnsi="Arial" w:cs="Arial"/>
          <w:sz w:val="24"/>
          <w:szCs w:val="24"/>
        </w:rPr>
        <w:tab/>
      </w:r>
      <w:proofErr w:type="gramStart"/>
      <w:r w:rsidRPr="0075679D">
        <w:rPr>
          <w:rFonts w:ascii="Arial" w:eastAsia="Calibri" w:hAnsi="Arial" w:cs="Arial"/>
          <w:sz w:val="24"/>
          <w:szCs w:val="24"/>
        </w:rPr>
        <w:t>To</w:t>
      </w:r>
      <w:proofErr w:type="gramEnd"/>
      <w:r w:rsidRPr="0075679D">
        <w:rPr>
          <w:rFonts w:ascii="Arial" w:eastAsia="Calibri" w:hAnsi="Arial" w:cs="Arial"/>
          <w:sz w:val="24"/>
          <w:szCs w:val="24"/>
        </w:rPr>
        <w:t xml:space="preserve"> develop your skills in communication and presentation to a professional standard in the context of a public exhibition/viewing of your work </w:t>
      </w:r>
    </w:p>
    <w:p w:rsidR="00236B89" w:rsidRPr="0075679D" w:rsidRDefault="00236B89" w:rsidP="00236B89">
      <w:pPr>
        <w:ind w:left="720" w:hanging="720"/>
        <w:rPr>
          <w:rFonts w:ascii="Arial" w:eastAsia="Calibri" w:hAnsi="Arial" w:cs="Arial"/>
          <w:sz w:val="24"/>
          <w:szCs w:val="24"/>
        </w:rPr>
      </w:pPr>
    </w:p>
    <w:p w:rsidR="00236B89" w:rsidRPr="0075679D" w:rsidRDefault="00236B89" w:rsidP="00236B89">
      <w:pPr>
        <w:rPr>
          <w:rFonts w:ascii="Arial" w:eastAsia="Calibri" w:hAnsi="Arial" w:cs="Arial"/>
          <w:b/>
          <w:bCs/>
          <w:sz w:val="24"/>
          <w:szCs w:val="24"/>
        </w:rPr>
      </w:pPr>
      <w:r w:rsidRPr="0075679D">
        <w:rPr>
          <w:rFonts w:ascii="Arial" w:eastAsia="Calibri" w:hAnsi="Arial" w:cs="Arial"/>
          <w:b/>
          <w:bCs/>
          <w:sz w:val="24"/>
          <w:szCs w:val="24"/>
        </w:rPr>
        <w:t>Learning outcomes</w:t>
      </w: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On completion of this module, you will be able to:</w:t>
      </w:r>
    </w:p>
    <w:p w:rsidR="00236B89" w:rsidRPr="0075679D" w:rsidRDefault="00236B89" w:rsidP="00236B89">
      <w:pPr>
        <w:rPr>
          <w:rFonts w:ascii="Arial" w:eastAsia="Calibri" w:hAnsi="Arial" w:cs="Arial"/>
          <w:sz w:val="24"/>
          <w:szCs w:val="24"/>
        </w:rPr>
      </w:pPr>
    </w:p>
    <w:p w:rsidR="00236B89" w:rsidRPr="0075679D" w:rsidRDefault="00236B89" w:rsidP="00236B89">
      <w:pPr>
        <w:rPr>
          <w:rFonts w:ascii="Arial" w:eastAsia="Calibri" w:hAnsi="Arial" w:cs="Arial"/>
          <w:b/>
          <w:bCs/>
          <w:sz w:val="24"/>
          <w:szCs w:val="24"/>
        </w:rPr>
      </w:pPr>
      <w:r w:rsidRPr="0075679D">
        <w:rPr>
          <w:rFonts w:ascii="Arial" w:eastAsia="Calibri" w:hAnsi="Arial" w:cs="Arial"/>
          <w:b/>
          <w:bCs/>
          <w:sz w:val="24"/>
          <w:szCs w:val="24"/>
        </w:rPr>
        <w:lastRenderedPageBreak/>
        <w:t>Learning outcomes</w:t>
      </w: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On completion of this module, you will be able to:</w:t>
      </w:r>
    </w:p>
    <w:p w:rsidR="00236B89" w:rsidRPr="0075679D" w:rsidRDefault="00236B89" w:rsidP="00236B89">
      <w:pPr>
        <w:rPr>
          <w:rFonts w:ascii="Arial" w:eastAsia="Calibri" w:hAnsi="Arial" w:cs="Arial"/>
          <w:sz w:val="24"/>
          <w:szCs w:val="24"/>
        </w:rPr>
      </w:pPr>
    </w:p>
    <w:p w:rsidR="00236B89" w:rsidRPr="0075679D" w:rsidRDefault="00236B89" w:rsidP="00236B89">
      <w:pPr>
        <w:ind w:left="720" w:hanging="720"/>
        <w:rPr>
          <w:rFonts w:ascii="Arial" w:eastAsia="Calibri" w:hAnsi="Arial" w:cs="Arial"/>
          <w:sz w:val="24"/>
          <w:szCs w:val="24"/>
        </w:rPr>
      </w:pPr>
      <w:r w:rsidRPr="0075679D">
        <w:rPr>
          <w:rFonts w:ascii="Arial" w:eastAsia="Calibri" w:hAnsi="Arial" w:cs="Arial"/>
          <w:sz w:val="24"/>
          <w:szCs w:val="24"/>
        </w:rPr>
        <w:t>LO1</w:t>
      </w:r>
      <w:r w:rsidRPr="0075679D">
        <w:rPr>
          <w:rFonts w:ascii="Arial" w:hAnsi="Arial" w:cs="Arial"/>
          <w:sz w:val="24"/>
          <w:szCs w:val="24"/>
        </w:rPr>
        <w:tab/>
        <w:t>Demonstrate a systematic understanding of key areas of your field of study and its cultural, ethical and professional contexts</w:t>
      </w:r>
      <w:r w:rsidRPr="0075679D">
        <w:rPr>
          <w:rFonts w:ascii="Arial" w:eastAsia="Calibri" w:hAnsi="Arial" w:cs="Arial"/>
          <w:sz w:val="24"/>
          <w:szCs w:val="24"/>
        </w:rPr>
        <w:t xml:space="preserve"> </w:t>
      </w:r>
    </w:p>
    <w:p w:rsidR="00236B89" w:rsidRPr="0075679D" w:rsidRDefault="00236B89" w:rsidP="00236B89">
      <w:pPr>
        <w:ind w:left="720" w:hanging="720"/>
        <w:rPr>
          <w:rFonts w:ascii="Arial" w:eastAsia="Calibri" w:hAnsi="Arial" w:cs="Arial"/>
          <w:sz w:val="24"/>
          <w:szCs w:val="24"/>
        </w:rPr>
      </w:pPr>
    </w:p>
    <w:p w:rsidR="00236B89" w:rsidRPr="0075679D" w:rsidRDefault="00236B89" w:rsidP="00236B89">
      <w:pPr>
        <w:ind w:left="720" w:hanging="720"/>
        <w:rPr>
          <w:rFonts w:ascii="Arial" w:hAnsi="Arial" w:cs="Arial"/>
          <w:sz w:val="24"/>
          <w:szCs w:val="24"/>
        </w:rPr>
      </w:pPr>
      <w:r w:rsidRPr="0075679D">
        <w:rPr>
          <w:rFonts w:ascii="Arial" w:eastAsia="Calibri" w:hAnsi="Arial" w:cs="Arial"/>
          <w:sz w:val="24"/>
          <w:szCs w:val="24"/>
        </w:rPr>
        <w:t>LO2</w:t>
      </w:r>
      <w:r w:rsidRPr="0075679D">
        <w:rPr>
          <w:rFonts w:ascii="Arial" w:hAnsi="Arial" w:cs="Arial"/>
          <w:sz w:val="24"/>
          <w:szCs w:val="24"/>
        </w:rPr>
        <w:tab/>
        <w:t>Communicate information, ideas, problems and solutions in a range of appropriate formats to specialist and non-specialist audiences, including potential employers and professional networks</w:t>
      </w: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 xml:space="preserve"> </w:t>
      </w:r>
    </w:p>
    <w:p w:rsidR="00236B89" w:rsidRPr="0075679D" w:rsidRDefault="00236B89" w:rsidP="00236B89">
      <w:pPr>
        <w:rPr>
          <w:rFonts w:ascii="Arial" w:eastAsia="Calibri" w:hAnsi="Arial" w:cs="Arial"/>
          <w:b/>
          <w:bCs/>
          <w:sz w:val="24"/>
          <w:szCs w:val="24"/>
        </w:rPr>
      </w:pPr>
      <w:r w:rsidRPr="0075679D">
        <w:rPr>
          <w:rFonts w:ascii="Arial" w:eastAsia="Calibri" w:hAnsi="Arial" w:cs="Arial"/>
          <w:b/>
          <w:bCs/>
          <w:sz w:val="24"/>
          <w:szCs w:val="24"/>
        </w:rPr>
        <w:t xml:space="preserve">Assessment components </w:t>
      </w: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A final portfolio of work specific to the professional context of your creative discipline with related promotional materials and the presentation of a final exhibition/viewing, including a 500-word* personal statement</w:t>
      </w:r>
      <w:r w:rsidRPr="0075679D">
        <w:rPr>
          <w:rFonts w:ascii="Arial" w:hAnsi="Arial" w:cs="Arial"/>
          <w:sz w:val="24"/>
          <w:szCs w:val="24"/>
        </w:rPr>
        <w:tab/>
      </w:r>
      <w:r w:rsidRPr="0075679D">
        <w:rPr>
          <w:rFonts w:ascii="Arial" w:hAnsi="Arial" w:cs="Arial"/>
          <w:sz w:val="24"/>
          <w:szCs w:val="24"/>
        </w:rPr>
        <w:tab/>
      </w:r>
      <w:r w:rsidRPr="0075679D">
        <w:rPr>
          <w:rFonts w:ascii="Arial" w:hAnsi="Arial" w:cs="Arial"/>
          <w:sz w:val="24"/>
          <w:szCs w:val="24"/>
        </w:rPr>
        <w:tab/>
      </w:r>
      <w:r w:rsidRPr="0075679D">
        <w:rPr>
          <w:rFonts w:ascii="Arial" w:hAnsi="Arial" w:cs="Arial"/>
          <w:sz w:val="24"/>
          <w:szCs w:val="24"/>
        </w:rPr>
        <w:tab/>
      </w:r>
      <w:r w:rsidRPr="0075679D">
        <w:rPr>
          <w:rFonts w:ascii="Arial" w:hAnsi="Arial" w:cs="Arial"/>
          <w:sz w:val="24"/>
          <w:szCs w:val="24"/>
        </w:rPr>
        <w:tab/>
      </w:r>
      <w:r w:rsidRPr="0075679D">
        <w:rPr>
          <w:rFonts w:ascii="Arial" w:eastAsia="Calibri" w:hAnsi="Arial" w:cs="Arial"/>
          <w:sz w:val="24"/>
          <w:szCs w:val="24"/>
        </w:rPr>
        <w:t xml:space="preserve"> 100%</w:t>
      </w:r>
    </w:p>
    <w:p w:rsidR="00236B89" w:rsidRPr="0075679D" w:rsidRDefault="00236B89" w:rsidP="00236B89">
      <w:pPr>
        <w:rPr>
          <w:rFonts w:ascii="Arial" w:eastAsia="Calibri" w:hAnsi="Arial" w:cs="Arial"/>
          <w:sz w:val="24"/>
          <w:szCs w:val="24"/>
        </w:rPr>
      </w:pPr>
    </w:p>
    <w:p w:rsidR="00236B89" w:rsidRPr="0075679D" w:rsidRDefault="00236B89" w:rsidP="00236B89">
      <w:pPr>
        <w:rPr>
          <w:rFonts w:ascii="Arial" w:eastAsia="Calibri" w:hAnsi="Arial" w:cs="Arial"/>
          <w:sz w:val="24"/>
          <w:szCs w:val="24"/>
        </w:rPr>
      </w:pPr>
      <w:r w:rsidRPr="0075679D">
        <w:rPr>
          <w:rFonts w:ascii="Arial" w:eastAsia="Calibri" w:hAnsi="Arial" w:cs="Arial"/>
          <w:b/>
          <w:bCs/>
          <w:i/>
          <w:iCs/>
          <w:sz w:val="24"/>
          <w:szCs w:val="24"/>
        </w:rPr>
        <w:t>*You can exceed the stated word count by up to 10% but you must not submit less than the stated word count.</w:t>
      </w: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 xml:space="preserve">                                                                                                                              </w:t>
      </w:r>
    </w:p>
    <w:p w:rsidR="00236B89" w:rsidRPr="0075679D" w:rsidRDefault="00236B89" w:rsidP="00236B89">
      <w:pPr>
        <w:rPr>
          <w:rFonts w:ascii="Arial" w:eastAsia="Calibri" w:hAnsi="Arial" w:cs="Arial"/>
          <w:b/>
          <w:bCs/>
          <w:sz w:val="24"/>
          <w:szCs w:val="24"/>
        </w:rPr>
      </w:pPr>
      <w:r w:rsidRPr="0075679D">
        <w:rPr>
          <w:rFonts w:ascii="Arial" w:eastAsia="Calibri" w:hAnsi="Arial" w:cs="Arial"/>
          <w:b/>
          <w:bCs/>
          <w:sz w:val="24"/>
          <w:szCs w:val="24"/>
        </w:rPr>
        <w:t>All learning outcomes must be passed to successfully complete the module.</w:t>
      </w:r>
    </w:p>
    <w:p w:rsidR="00236B89" w:rsidRPr="0075679D" w:rsidRDefault="00236B89" w:rsidP="00236B89">
      <w:pPr>
        <w:rPr>
          <w:rFonts w:ascii="Arial" w:eastAsia="Calibri" w:hAnsi="Arial" w:cs="Arial"/>
          <w:sz w:val="24"/>
          <w:szCs w:val="24"/>
        </w:rPr>
      </w:pPr>
    </w:p>
    <w:p w:rsidR="00236B89" w:rsidRPr="0075679D" w:rsidRDefault="00236B89" w:rsidP="00236B89">
      <w:pPr>
        <w:rPr>
          <w:rFonts w:ascii="Arial" w:eastAsia="Arial" w:hAnsi="Arial" w:cs="Arial"/>
          <w:sz w:val="24"/>
          <w:szCs w:val="24"/>
        </w:rPr>
      </w:pPr>
      <w:r w:rsidRPr="0075679D">
        <w:rPr>
          <w:rFonts w:ascii="Arial" w:eastAsia="Arial" w:hAnsi="Arial" w:cs="Arial"/>
          <w:b/>
          <w:bCs/>
          <w:sz w:val="24"/>
          <w:szCs w:val="24"/>
        </w:rPr>
        <w:t xml:space="preserve">Reference material </w:t>
      </w:r>
    </w:p>
    <w:p w:rsidR="00236B89" w:rsidRPr="0075679D" w:rsidRDefault="00236B89" w:rsidP="00236B89">
      <w:pPr>
        <w:rPr>
          <w:rFonts w:ascii="Arial" w:eastAsia="Calibri" w:hAnsi="Arial" w:cs="Arial"/>
          <w:sz w:val="24"/>
          <w:szCs w:val="24"/>
        </w:rPr>
      </w:pPr>
      <w:r w:rsidRPr="0075679D">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rsidR="00BA1ED2" w:rsidRPr="0075679D" w:rsidRDefault="00BA1ED2" w:rsidP="00BA1ED2">
      <w:pPr>
        <w:tabs>
          <w:tab w:val="left" w:pos="1701"/>
        </w:tabs>
        <w:rPr>
          <w:rFonts w:ascii="Arial" w:hAnsi="Arial" w:cs="Arial"/>
          <w:sz w:val="24"/>
          <w:szCs w:val="24"/>
        </w:rPr>
      </w:pPr>
    </w:p>
    <w:p w:rsidR="00BA1ED2" w:rsidRPr="0075679D" w:rsidRDefault="00BA1ED2" w:rsidP="00BA1ED2">
      <w:pPr>
        <w:tabs>
          <w:tab w:val="left" w:pos="1701"/>
        </w:tabs>
        <w:rPr>
          <w:rFonts w:ascii="Arial" w:hAnsi="Arial" w:cs="Arial"/>
          <w:sz w:val="24"/>
          <w:szCs w:val="24"/>
        </w:rPr>
      </w:pPr>
    </w:p>
    <w:p w:rsidR="00BA1ED2" w:rsidRPr="0075679D" w:rsidRDefault="00BA1ED2" w:rsidP="00BA1ED2">
      <w:pPr>
        <w:tabs>
          <w:tab w:val="left" w:pos="1701"/>
        </w:tabs>
        <w:rPr>
          <w:rFonts w:ascii="Arial" w:hAnsi="Arial" w:cs="Arial"/>
          <w:sz w:val="24"/>
          <w:szCs w:val="24"/>
        </w:rPr>
      </w:pPr>
    </w:p>
    <w:p w:rsidR="00BA1ED2" w:rsidRPr="0075679D" w:rsidRDefault="00BA1ED2" w:rsidP="00BA1ED2">
      <w:pPr>
        <w:tabs>
          <w:tab w:val="left" w:pos="1701"/>
        </w:tabs>
        <w:rPr>
          <w:rFonts w:ascii="Arial" w:hAnsi="Arial" w:cs="Arial"/>
          <w:sz w:val="24"/>
          <w:szCs w:val="24"/>
        </w:rPr>
      </w:pPr>
    </w:p>
    <w:p w:rsidR="006F1802" w:rsidRPr="0075679D" w:rsidRDefault="006F1802" w:rsidP="006F1802">
      <w:pPr>
        <w:tabs>
          <w:tab w:val="right" w:leader="dot" w:pos="9061"/>
        </w:tabs>
        <w:overflowPunct/>
        <w:autoSpaceDE/>
        <w:autoSpaceDN/>
        <w:adjustRightInd/>
        <w:textAlignment w:val="auto"/>
        <w:rPr>
          <w:rFonts w:ascii="Arial" w:hAnsi="Arial" w:cs="Arial"/>
          <w:sz w:val="24"/>
          <w:szCs w:val="24"/>
        </w:rPr>
      </w:pPr>
    </w:p>
    <w:sectPr w:rsidR="006F1802" w:rsidRPr="0075679D" w:rsidSect="00616C95">
      <w:pgSz w:w="11906" w:h="16838" w:code="9"/>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A51" w:rsidRDefault="000B3A51">
      <w:r>
        <w:separator/>
      </w:r>
    </w:p>
  </w:endnote>
  <w:endnote w:type="continuationSeparator" w:id="0">
    <w:p w:rsidR="000B3A51" w:rsidRDefault="000B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ic">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922208"/>
      <w:docPartObj>
        <w:docPartGallery w:val="Page Numbers (Bottom of Page)"/>
        <w:docPartUnique/>
      </w:docPartObj>
    </w:sdtPr>
    <w:sdtEndPr/>
    <w:sdtContent>
      <w:sdt>
        <w:sdtPr>
          <w:id w:val="-1257430538"/>
          <w:docPartObj>
            <w:docPartGallery w:val="Page Numbers (Top of Page)"/>
            <w:docPartUnique/>
          </w:docPartObj>
        </w:sdtPr>
        <w:sdtEndPr/>
        <w:sdtContent>
          <w:p w:rsidR="007D6C3B" w:rsidRDefault="007D6C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7D6C3B" w:rsidRDefault="007D6C3B" w:rsidP="00F70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825641"/>
      <w:docPartObj>
        <w:docPartGallery w:val="Page Numbers (Bottom of Page)"/>
        <w:docPartUnique/>
      </w:docPartObj>
    </w:sdtPr>
    <w:sdtEndPr/>
    <w:sdtContent>
      <w:sdt>
        <w:sdtPr>
          <w:id w:val="-1769616900"/>
          <w:docPartObj>
            <w:docPartGallery w:val="Page Numbers (Top of Page)"/>
            <w:docPartUnique/>
          </w:docPartObj>
        </w:sdtPr>
        <w:sdtEndPr/>
        <w:sdtContent>
          <w:p w:rsidR="007D6C3B" w:rsidRDefault="007D6C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7D6C3B" w:rsidRDefault="007D6C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3B" w:rsidRPr="00D25E16" w:rsidRDefault="007D6C3B" w:rsidP="00B67920">
    <w:pPr>
      <w:pStyle w:val="Footer"/>
      <w:jc w:val="center"/>
      <w:rPr>
        <w:rFonts w:ascii="Arial" w:hAnsi="Arial" w:cs="Arial"/>
      </w:rPr>
    </w:pPr>
    <w:r w:rsidRPr="00D25E16">
      <w:rPr>
        <w:rStyle w:val="PageNumber"/>
        <w:rFonts w:ascii="Arial" w:hAnsi="Arial" w:cs="Arial"/>
      </w:rPr>
      <w:fldChar w:fldCharType="begin"/>
    </w:r>
    <w:r w:rsidRPr="00D25E16">
      <w:rPr>
        <w:rStyle w:val="PageNumber"/>
        <w:rFonts w:ascii="Arial" w:hAnsi="Arial" w:cs="Arial"/>
      </w:rPr>
      <w:instrText xml:space="preserve"> PAGE </w:instrText>
    </w:r>
    <w:r w:rsidRPr="00D25E16">
      <w:rPr>
        <w:rStyle w:val="PageNumber"/>
        <w:rFonts w:ascii="Arial" w:hAnsi="Arial" w:cs="Arial"/>
      </w:rPr>
      <w:fldChar w:fldCharType="separate"/>
    </w:r>
    <w:r>
      <w:rPr>
        <w:rStyle w:val="PageNumber"/>
        <w:rFonts w:ascii="Arial" w:hAnsi="Arial" w:cs="Arial"/>
        <w:noProof/>
      </w:rPr>
      <w:t>2</w:t>
    </w:r>
    <w:r w:rsidRPr="00D25E16">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A51" w:rsidRDefault="000B3A51">
      <w:r>
        <w:separator/>
      </w:r>
    </w:p>
  </w:footnote>
  <w:footnote w:type="continuationSeparator" w:id="0">
    <w:p w:rsidR="000B3A51" w:rsidRDefault="000B3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9C6"/>
    <w:multiLevelType w:val="hybridMultilevel"/>
    <w:tmpl w:val="2EFA9C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94F2B"/>
    <w:multiLevelType w:val="hybridMultilevel"/>
    <w:tmpl w:val="A7FE3A28"/>
    <w:lvl w:ilvl="0" w:tplc="80B886FC">
      <w:start w:val="1"/>
      <w:numFmt w:val="bullet"/>
      <w:pStyle w:val="QAAbullet"/>
      <w:lvlText w:val=""/>
      <w:lvlJc w:val="left"/>
      <w:pPr>
        <w:ind w:left="1070"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2B1351B"/>
    <w:multiLevelType w:val="hybridMultilevel"/>
    <w:tmpl w:val="0D9ED8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5780A"/>
    <w:multiLevelType w:val="hybridMultilevel"/>
    <w:tmpl w:val="85C2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A27B3"/>
    <w:multiLevelType w:val="hybridMultilevel"/>
    <w:tmpl w:val="6C52E2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6E1867"/>
    <w:multiLevelType w:val="hybridMultilevel"/>
    <w:tmpl w:val="DFFC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56654"/>
    <w:multiLevelType w:val="hybridMultilevel"/>
    <w:tmpl w:val="0B680D5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4B4E8E"/>
    <w:multiLevelType w:val="hybridMultilevel"/>
    <w:tmpl w:val="A148BCC4"/>
    <w:lvl w:ilvl="0" w:tplc="61A8E480">
      <w:start w:val="1"/>
      <w:numFmt w:val="bullet"/>
      <w:lvlText w:val=""/>
      <w:lvlJc w:val="left"/>
      <w:pPr>
        <w:ind w:left="720" w:hanging="360"/>
      </w:pPr>
      <w:rPr>
        <w:rFonts w:ascii="Wingdings" w:eastAsia="Wingdings" w:hAnsi="Wingdings" w:cs="Wingdings"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81F8C"/>
    <w:multiLevelType w:val="hybridMultilevel"/>
    <w:tmpl w:val="FF4838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324597"/>
    <w:multiLevelType w:val="hybridMultilevel"/>
    <w:tmpl w:val="5F104358"/>
    <w:lvl w:ilvl="0" w:tplc="08090005">
      <w:start w:val="1"/>
      <w:numFmt w:val="bullet"/>
      <w:lvlText w:val=""/>
      <w:lvlJc w:val="left"/>
      <w:pPr>
        <w:tabs>
          <w:tab w:val="num" w:pos="720"/>
        </w:tabs>
        <w:ind w:left="720" w:hanging="360"/>
      </w:pPr>
      <w:rPr>
        <w:rFonts w:ascii="Wingdings" w:hAnsi="Wingdings" w:hint="default"/>
      </w:rPr>
    </w:lvl>
    <w:lvl w:ilvl="1" w:tplc="98429AB6" w:tentative="1">
      <w:start w:val="1"/>
      <w:numFmt w:val="bullet"/>
      <w:lvlText w:val="o"/>
      <w:lvlJc w:val="left"/>
      <w:pPr>
        <w:tabs>
          <w:tab w:val="num" w:pos="1440"/>
        </w:tabs>
        <w:ind w:left="1440" w:hanging="360"/>
      </w:pPr>
      <w:rPr>
        <w:rFonts w:ascii="Courier New" w:hAnsi="Courier New" w:cs="Courier New" w:hint="default"/>
      </w:rPr>
    </w:lvl>
    <w:lvl w:ilvl="2" w:tplc="B664B310" w:tentative="1">
      <w:start w:val="1"/>
      <w:numFmt w:val="bullet"/>
      <w:lvlText w:val=""/>
      <w:lvlJc w:val="left"/>
      <w:pPr>
        <w:tabs>
          <w:tab w:val="num" w:pos="2160"/>
        </w:tabs>
        <w:ind w:left="2160" w:hanging="360"/>
      </w:pPr>
      <w:rPr>
        <w:rFonts w:ascii="Wingdings" w:hAnsi="Wingdings" w:hint="default"/>
      </w:rPr>
    </w:lvl>
    <w:lvl w:ilvl="3" w:tplc="2170318C" w:tentative="1">
      <w:start w:val="1"/>
      <w:numFmt w:val="bullet"/>
      <w:lvlText w:val=""/>
      <w:lvlJc w:val="left"/>
      <w:pPr>
        <w:tabs>
          <w:tab w:val="num" w:pos="2880"/>
        </w:tabs>
        <w:ind w:left="2880" w:hanging="360"/>
      </w:pPr>
      <w:rPr>
        <w:rFonts w:ascii="Symbol" w:hAnsi="Symbol" w:hint="default"/>
      </w:rPr>
    </w:lvl>
    <w:lvl w:ilvl="4" w:tplc="308CB624" w:tentative="1">
      <w:start w:val="1"/>
      <w:numFmt w:val="bullet"/>
      <w:lvlText w:val="o"/>
      <w:lvlJc w:val="left"/>
      <w:pPr>
        <w:tabs>
          <w:tab w:val="num" w:pos="3600"/>
        </w:tabs>
        <w:ind w:left="3600" w:hanging="360"/>
      </w:pPr>
      <w:rPr>
        <w:rFonts w:ascii="Courier New" w:hAnsi="Courier New" w:cs="Courier New" w:hint="default"/>
      </w:rPr>
    </w:lvl>
    <w:lvl w:ilvl="5" w:tplc="F7D40EBE" w:tentative="1">
      <w:start w:val="1"/>
      <w:numFmt w:val="bullet"/>
      <w:lvlText w:val=""/>
      <w:lvlJc w:val="left"/>
      <w:pPr>
        <w:tabs>
          <w:tab w:val="num" w:pos="4320"/>
        </w:tabs>
        <w:ind w:left="4320" w:hanging="360"/>
      </w:pPr>
      <w:rPr>
        <w:rFonts w:ascii="Wingdings" w:hAnsi="Wingdings" w:hint="default"/>
      </w:rPr>
    </w:lvl>
    <w:lvl w:ilvl="6" w:tplc="CDC4893E" w:tentative="1">
      <w:start w:val="1"/>
      <w:numFmt w:val="bullet"/>
      <w:lvlText w:val=""/>
      <w:lvlJc w:val="left"/>
      <w:pPr>
        <w:tabs>
          <w:tab w:val="num" w:pos="5040"/>
        </w:tabs>
        <w:ind w:left="5040" w:hanging="360"/>
      </w:pPr>
      <w:rPr>
        <w:rFonts w:ascii="Symbol" w:hAnsi="Symbol" w:hint="default"/>
      </w:rPr>
    </w:lvl>
    <w:lvl w:ilvl="7" w:tplc="8A64C204" w:tentative="1">
      <w:start w:val="1"/>
      <w:numFmt w:val="bullet"/>
      <w:lvlText w:val="o"/>
      <w:lvlJc w:val="left"/>
      <w:pPr>
        <w:tabs>
          <w:tab w:val="num" w:pos="5760"/>
        </w:tabs>
        <w:ind w:left="5760" w:hanging="360"/>
      </w:pPr>
      <w:rPr>
        <w:rFonts w:ascii="Courier New" w:hAnsi="Courier New" w:cs="Courier New" w:hint="default"/>
      </w:rPr>
    </w:lvl>
    <w:lvl w:ilvl="8" w:tplc="CAF49E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BB4677"/>
    <w:multiLevelType w:val="hybridMultilevel"/>
    <w:tmpl w:val="FA7ABE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4C1349"/>
    <w:multiLevelType w:val="multilevel"/>
    <w:tmpl w:val="28663DDC"/>
    <w:lvl w:ilvl="0">
      <w:numFmt w:val="bullet"/>
      <w:lvlText w:val=""/>
      <w:lvlJc w:val="left"/>
      <w:pPr>
        <w:ind w:left="3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12" w15:restartNumberingAfterBreak="0">
    <w:nsid w:val="597D5096"/>
    <w:multiLevelType w:val="hybridMultilevel"/>
    <w:tmpl w:val="DB7C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13C77"/>
    <w:multiLevelType w:val="hybridMultilevel"/>
    <w:tmpl w:val="DFE84DE8"/>
    <w:lvl w:ilvl="0" w:tplc="34C4D412">
      <w:start w:val="1"/>
      <w:numFmt w:val="decimal"/>
      <w:pStyle w:val="NoSpacing"/>
      <w:lvlText w:val="%1."/>
      <w:lvlJc w:val="left"/>
      <w:pPr>
        <w:ind w:left="2912" w:hanging="360"/>
      </w:pPr>
      <w:rPr>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5E7978"/>
    <w:multiLevelType w:val="hybridMultilevel"/>
    <w:tmpl w:val="69E4B6E8"/>
    <w:lvl w:ilvl="0" w:tplc="56BE2278">
      <w:start w:val="1"/>
      <w:numFmt w:val="bullet"/>
      <w:lvlText w:val=""/>
      <w:lvlJc w:val="left"/>
      <w:pPr>
        <w:ind w:left="462" w:hanging="360"/>
      </w:pPr>
      <w:rPr>
        <w:rFonts w:ascii="Wingdings" w:eastAsia="Wingdings" w:hAnsi="Wingdings" w:cs="Wingdings" w:hint="default"/>
        <w:w w:val="100"/>
        <w:sz w:val="24"/>
        <w:szCs w:val="24"/>
      </w:rPr>
    </w:lvl>
    <w:lvl w:ilvl="1" w:tplc="D0364EE8">
      <w:start w:val="1"/>
      <w:numFmt w:val="bullet"/>
      <w:lvlText w:val="•"/>
      <w:lvlJc w:val="left"/>
      <w:pPr>
        <w:ind w:left="460" w:hanging="360"/>
      </w:pPr>
      <w:rPr>
        <w:rFonts w:hint="default"/>
      </w:rPr>
    </w:lvl>
    <w:lvl w:ilvl="2" w:tplc="AD681BCC">
      <w:start w:val="1"/>
      <w:numFmt w:val="bullet"/>
      <w:lvlText w:val="•"/>
      <w:lvlJc w:val="left"/>
      <w:pPr>
        <w:ind w:left="1440" w:hanging="360"/>
      </w:pPr>
      <w:rPr>
        <w:rFonts w:hint="default"/>
      </w:rPr>
    </w:lvl>
    <w:lvl w:ilvl="3" w:tplc="B4DC0A8E">
      <w:start w:val="1"/>
      <w:numFmt w:val="bullet"/>
      <w:lvlText w:val="•"/>
      <w:lvlJc w:val="left"/>
      <w:pPr>
        <w:ind w:left="2421" w:hanging="360"/>
      </w:pPr>
      <w:rPr>
        <w:rFonts w:hint="default"/>
      </w:rPr>
    </w:lvl>
    <w:lvl w:ilvl="4" w:tplc="3C644FDA">
      <w:start w:val="1"/>
      <w:numFmt w:val="bullet"/>
      <w:lvlText w:val="•"/>
      <w:lvlJc w:val="left"/>
      <w:pPr>
        <w:ind w:left="3402" w:hanging="360"/>
      </w:pPr>
      <w:rPr>
        <w:rFonts w:hint="default"/>
      </w:rPr>
    </w:lvl>
    <w:lvl w:ilvl="5" w:tplc="D5745ECE">
      <w:start w:val="1"/>
      <w:numFmt w:val="bullet"/>
      <w:lvlText w:val="•"/>
      <w:lvlJc w:val="left"/>
      <w:pPr>
        <w:ind w:left="4382" w:hanging="360"/>
      </w:pPr>
      <w:rPr>
        <w:rFonts w:hint="default"/>
      </w:rPr>
    </w:lvl>
    <w:lvl w:ilvl="6" w:tplc="6CF8D96C">
      <w:start w:val="1"/>
      <w:numFmt w:val="bullet"/>
      <w:lvlText w:val="•"/>
      <w:lvlJc w:val="left"/>
      <w:pPr>
        <w:ind w:left="5363" w:hanging="360"/>
      </w:pPr>
      <w:rPr>
        <w:rFonts w:hint="default"/>
      </w:rPr>
    </w:lvl>
    <w:lvl w:ilvl="7" w:tplc="C7382438">
      <w:start w:val="1"/>
      <w:numFmt w:val="bullet"/>
      <w:lvlText w:val="•"/>
      <w:lvlJc w:val="left"/>
      <w:pPr>
        <w:ind w:left="6344" w:hanging="360"/>
      </w:pPr>
      <w:rPr>
        <w:rFonts w:hint="default"/>
      </w:rPr>
    </w:lvl>
    <w:lvl w:ilvl="8" w:tplc="F788A69C">
      <w:start w:val="1"/>
      <w:numFmt w:val="bullet"/>
      <w:lvlText w:val="•"/>
      <w:lvlJc w:val="left"/>
      <w:pPr>
        <w:ind w:left="7324" w:hanging="360"/>
      </w:pPr>
      <w:rPr>
        <w:rFonts w:hint="default"/>
      </w:rPr>
    </w:lvl>
  </w:abstractNum>
  <w:abstractNum w:abstractNumId="15" w15:restartNumberingAfterBreak="0">
    <w:nsid w:val="7C68669D"/>
    <w:multiLevelType w:val="hybridMultilevel"/>
    <w:tmpl w:val="1782145A"/>
    <w:lvl w:ilvl="0" w:tplc="15E69EA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721488"/>
    <w:multiLevelType w:val="hybridMultilevel"/>
    <w:tmpl w:val="C7DE1E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787E70"/>
    <w:multiLevelType w:val="hybridMultilevel"/>
    <w:tmpl w:val="C6A65C2C"/>
    <w:lvl w:ilvl="0" w:tplc="61A8E480">
      <w:start w:val="1"/>
      <w:numFmt w:val="bullet"/>
      <w:lvlText w:val=""/>
      <w:lvlJc w:val="left"/>
      <w:pPr>
        <w:ind w:left="462" w:hanging="360"/>
      </w:pPr>
      <w:rPr>
        <w:rFonts w:ascii="Wingdings" w:eastAsia="Wingdings" w:hAnsi="Wingdings" w:cs="Wingdings" w:hint="default"/>
        <w:w w:val="100"/>
        <w:sz w:val="24"/>
        <w:szCs w:val="24"/>
      </w:rPr>
    </w:lvl>
    <w:lvl w:ilvl="1" w:tplc="AE3E2C1C">
      <w:start w:val="1"/>
      <w:numFmt w:val="bullet"/>
      <w:lvlText w:val=""/>
      <w:lvlJc w:val="left"/>
      <w:pPr>
        <w:ind w:left="934" w:hanging="360"/>
      </w:pPr>
      <w:rPr>
        <w:rFonts w:ascii="Symbol" w:eastAsia="Symbol" w:hAnsi="Symbol" w:cs="Symbol" w:hint="default"/>
        <w:w w:val="100"/>
        <w:sz w:val="24"/>
        <w:szCs w:val="24"/>
      </w:rPr>
    </w:lvl>
    <w:lvl w:ilvl="2" w:tplc="7BDC2EB2">
      <w:start w:val="1"/>
      <w:numFmt w:val="bullet"/>
      <w:lvlText w:val="•"/>
      <w:lvlJc w:val="left"/>
      <w:pPr>
        <w:ind w:left="1867" w:hanging="360"/>
      </w:pPr>
      <w:rPr>
        <w:rFonts w:hint="default"/>
      </w:rPr>
    </w:lvl>
    <w:lvl w:ilvl="3" w:tplc="EEBC41CC">
      <w:start w:val="1"/>
      <w:numFmt w:val="bullet"/>
      <w:lvlText w:val="•"/>
      <w:lvlJc w:val="left"/>
      <w:pPr>
        <w:ind w:left="2794" w:hanging="360"/>
      </w:pPr>
      <w:rPr>
        <w:rFonts w:hint="default"/>
      </w:rPr>
    </w:lvl>
    <w:lvl w:ilvl="4" w:tplc="797E46B8">
      <w:start w:val="1"/>
      <w:numFmt w:val="bullet"/>
      <w:lvlText w:val="•"/>
      <w:lvlJc w:val="left"/>
      <w:pPr>
        <w:ind w:left="3722" w:hanging="360"/>
      </w:pPr>
      <w:rPr>
        <w:rFonts w:hint="default"/>
      </w:rPr>
    </w:lvl>
    <w:lvl w:ilvl="5" w:tplc="8D74460A">
      <w:start w:val="1"/>
      <w:numFmt w:val="bullet"/>
      <w:lvlText w:val="•"/>
      <w:lvlJc w:val="left"/>
      <w:pPr>
        <w:ind w:left="4649" w:hanging="360"/>
      </w:pPr>
      <w:rPr>
        <w:rFonts w:hint="default"/>
      </w:rPr>
    </w:lvl>
    <w:lvl w:ilvl="6" w:tplc="39EEB110">
      <w:start w:val="1"/>
      <w:numFmt w:val="bullet"/>
      <w:lvlText w:val="•"/>
      <w:lvlJc w:val="left"/>
      <w:pPr>
        <w:ind w:left="5576" w:hanging="360"/>
      </w:pPr>
      <w:rPr>
        <w:rFonts w:hint="default"/>
      </w:rPr>
    </w:lvl>
    <w:lvl w:ilvl="7" w:tplc="577E1286">
      <w:start w:val="1"/>
      <w:numFmt w:val="bullet"/>
      <w:lvlText w:val="•"/>
      <w:lvlJc w:val="left"/>
      <w:pPr>
        <w:ind w:left="6504" w:hanging="360"/>
      </w:pPr>
      <w:rPr>
        <w:rFonts w:hint="default"/>
      </w:rPr>
    </w:lvl>
    <w:lvl w:ilvl="8" w:tplc="F918CEB0">
      <w:start w:val="1"/>
      <w:numFmt w:val="bullet"/>
      <w:lvlText w:val="•"/>
      <w:lvlJc w:val="left"/>
      <w:pPr>
        <w:ind w:left="7431" w:hanging="360"/>
      </w:pPr>
      <w:rPr>
        <w:rFonts w:hint="default"/>
      </w:rPr>
    </w:lvl>
  </w:abstractNum>
  <w:abstractNum w:abstractNumId="18" w15:restartNumberingAfterBreak="0">
    <w:nsid w:val="7F7F6EE2"/>
    <w:multiLevelType w:val="hybridMultilevel"/>
    <w:tmpl w:val="6B9A76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7"/>
  </w:num>
  <w:num w:numId="4">
    <w:abstractNumId w:val="5"/>
  </w:num>
  <w:num w:numId="5">
    <w:abstractNumId w:val="0"/>
  </w:num>
  <w:num w:numId="6">
    <w:abstractNumId w:val="12"/>
  </w:num>
  <w:num w:numId="7">
    <w:abstractNumId w:val="14"/>
  </w:num>
  <w:num w:numId="8">
    <w:abstractNumId w:val="9"/>
  </w:num>
  <w:num w:numId="9">
    <w:abstractNumId w:val="6"/>
  </w:num>
  <w:num w:numId="10">
    <w:abstractNumId w:val="2"/>
  </w:num>
  <w:num w:numId="11">
    <w:abstractNumId w:val="10"/>
  </w:num>
  <w:num w:numId="12">
    <w:abstractNumId w:val="11"/>
  </w:num>
  <w:num w:numId="13">
    <w:abstractNumId w:val="8"/>
  </w:num>
  <w:num w:numId="14">
    <w:abstractNumId w:val="1"/>
  </w:num>
  <w:num w:numId="15">
    <w:abstractNumId w:val="13"/>
  </w:num>
  <w:num w:numId="16">
    <w:abstractNumId w:val="18"/>
  </w:num>
  <w:num w:numId="17">
    <w:abstractNumId w:val="15"/>
  </w:num>
  <w:num w:numId="18">
    <w:abstractNumId w:val="4"/>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42"/>
    <w:rsid w:val="000014EF"/>
    <w:rsid w:val="00005295"/>
    <w:rsid w:val="0001039B"/>
    <w:rsid w:val="00010B03"/>
    <w:rsid w:val="00010C2B"/>
    <w:rsid w:val="00012C3D"/>
    <w:rsid w:val="00015D6C"/>
    <w:rsid w:val="00016ADC"/>
    <w:rsid w:val="000229F9"/>
    <w:rsid w:val="00022F84"/>
    <w:rsid w:val="00024898"/>
    <w:rsid w:val="000267FF"/>
    <w:rsid w:val="00032649"/>
    <w:rsid w:val="00032BBA"/>
    <w:rsid w:val="000330F1"/>
    <w:rsid w:val="0003642F"/>
    <w:rsid w:val="000413B7"/>
    <w:rsid w:val="00041604"/>
    <w:rsid w:val="00041F7A"/>
    <w:rsid w:val="00043477"/>
    <w:rsid w:val="00046D7E"/>
    <w:rsid w:val="00052535"/>
    <w:rsid w:val="00053AD4"/>
    <w:rsid w:val="00055A1B"/>
    <w:rsid w:val="000603A8"/>
    <w:rsid w:val="000604B2"/>
    <w:rsid w:val="00060C43"/>
    <w:rsid w:val="00065F8B"/>
    <w:rsid w:val="000668BA"/>
    <w:rsid w:val="000711FD"/>
    <w:rsid w:val="000759D8"/>
    <w:rsid w:val="0007730F"/>
    <w:rsid w:val="00077448"/>
    <w:rsid w:val="0008257D"/>
    <w:rsid w:val="0008398F"/>
    <w:rsid w:val="000844DF"/>
    <w:rsid w:val="000848AB"/>
    <w:rsid w:val="00086CA6"/>
    <w:rsid w:val="00087142"/>
    <w:rsid w:val="000872AE"/>
    <w:rsid w:val="00092843"/>
    <w:rsid w:val="00093148"/>
    <w:rsid w:val="00095868"/>
    <w:rsid w:val="00095A71"/>
    <w:rsid w:val="000A30EB"/>
    <w:rsid w:val="000A3982"/>
    <w:rsid w:val="000A3AF6"/>
    <w:rsid w:val="000A42B1"/>
    <w:rsid w:val="000A69CB"/>
    <w:rsid w:val="000A6F6B"/>
    <w:rsid w:val="000B3A51"/>
    <w:rsid w:val="000B5583"/>
    <w:rsid w:val="000B5B8D"/>
    <w:rsid w:val="000B72DF"/>
    <w:rsid w:val="000B793F"/>
    <w:rsid w:val="000C34AA"/>
    <w:rsid w:val="000C686B"/>
    <w:rsid w:val="000C7584"/>
    <w:rsid w:val="000D04EA"/>
    <w:rsid w:val="000D07CF"/>
    <w:rsid w:val="000D1182"/>
    <w:rsid w:val="000D2FD6"/>
    <w:rsid w:val="000E27C1"/>
    <w:rsid w:val="000E2C33"/>
    <w:rsid w:val="000E474B"/>
    <w:rsid w:val="000E5D18"/>
    <w:rsid w:val="000E7114"/>
    <w:rsid w:val="000F0980"/>
    <w:rsid w:val="000F5D44"/>
    <w:rsid w:val="0010018B"/>
    <w:rsid w:val="001005D9"/>
    <w:rsid w:val="001009DB"/>
    <w:rsid w:val="001010CB"/>
    <w:rsid w:val="00101413"/>
    <w:rsid w:val="0010197E"/>
    <w:rsid w:val="00103ABB"/>
    <w:rsid w:val="00105015"/>
    <w:rsid w:val="00105081"/>
    <w:rsid w:val="00105AD9"/>
    <w:rsid w:val="00110DC7"/>
    <w:rsid w:val="001126E8"/>
    <w:rsid w:val="001134EB"/>
    <w:rsid w:val="0011480F"/>
    <w:rsid w:val="001206A0"/>
    <w:rsid w:val="00121E93"/>
    <w:rsid w:val="00124A51"/>
    <w:rsid w:val="00124AF8"/>
    <w:rsid w:val="001250AB"/>
    <w:rsid w:val="00126296"/>
    <w:rsid w:val="00127B5F"/>
    <w:rsid w:val="0013090B"/>
    <w:rsid w:val="0013170E"/>
    <w:rsid w:val="00131F7E"/>
    <w:rsid w:val="001321CF"/>
    <w:rsid w:val="00133329"/>
    <w:rsid w:val="00133EAC"/>
    <w:rsid w:val="00133F2A"/>
    <w:rsid w:val="00134252"/>
    <w:rsid w:val="001372E7"/>
    <w:rsid w:val="00137414"/>
    <w:rsid w:val="00137D8F"/>
    <w:rsid w:val="00141CC7"/>
    <w:rsid w:val="001447D8"/>
    <w:rsid w:val="001460A1"/>
    <w:rsid w:val="0015003E"/>
    <w:rsid w:val="00150522"/>
    <w:rsid w:val="0015262B"/>
    <w:rsid w:val="001529E0"/>
    <w:rsid w:val="00152A3E"/>
    <w:rsid w:val="00152E44"/>
    <w:rsid w:val="00154BD1"/>
    <w:rsid w:val="00156E9E"/>
    <w:rsid w:val="001605D3"/>
    <w:rsid w:val="001611E1"/>
    <w:rsid w:val="00162A0B"/>
    <w:rsid w:val="0016392C"/>
    <w:rsid w:val="00163965"/>
    <w:rsid w:val="00167484"/>
    <w:rsid w:val="0016785D"/>
    <w:rsid w:val="0017028A"/>
    <w:rsid w:val="00171ED6"/>
    <w:rsid w:val="00172903"/>
    <w:rsid w:val="001731DA"/>
    <w:rsid w:val="00173D77"/>
    <w:rsid w:val="0017417B"/>
    <w:rsid w:val="00174790"/>
    <w:rsid w:val="00181AA0"/>
    <w:rsid w:val="00182D21"/>
    <w:rsid w:val="00187EB9"/>
    <w:rsid w:val="00190AEF"/>
    <w:rsid w:val="001926DF"/>
    <w:rsid w:val="00195C93"/>
    <w:rsid w:val="00195D00"/>
    <w:rsid w:val="00196CFD"/>
    <w:rsid w:val="001979BE"/>
    <w:rsid w:val="00197A88"/>
    <w:rsid w:val="001A0B07"/>
    <w:rsid w:val="001A15FB"/>
    <w:rsid w:val="001A1FE7"/>
    <w:rsid w:val="001B316E"/>
    <w:rsid w:val="001B33DE"/>
    <w:rsid w:val="001B3E4B"/>
    <w:rsid w:val="001C1455"/>
    <w:rsid w:val="001C47CA"/>
    <w:rsid w:val="001C6171"/>
    <w:rsid w:val="001D02DC"/>
    <w:rsid w:val="001D100E"/>
    <w:rsid w:val="001D573F"/>
    <w:rsid w:val="001D7933"/>
    <w:rsid w:val="001E1609"/>
    <w:rsid w:val="001E1BBD"/>
    <w:rsid w:val="001E2AC1"/>
    <w:rsid w:val="001E4877"/>
    <w:rsid w:val="001E4BCF"/>
    <w:rsid w:val="001E5839"/>
    <w:rsid w:val="001E7216"/>
    <w:rsid w:val="001E772D"/>
    <w:rsid w:val="001E7B87"/>
    <w:rsid w:val="001F2854"/>
    <w:rsid w:val="001F2C3D"/>
    <w:rsid w:val="0020035C"/>
    <w:rsid w:val="0020446B"/>
    <w:rsid w:val="00205643"/>
    <w:rsid w:val="00206D31"/>
    <w:rsid w:val="00207B5B"/>
    <w:rsid w:val="00210C31"/>
    <w:rsid w:val="00211BA1"/>
    <w:rsid w:val="0021254D"/>
    <w:rsid w:val="00213026"/>
    <w:rsid w:val="0021544A"/>
    <w:rsid w:val="00215F0D"/>
    <w:rsid w:val="00216EE9"/>
    <w:rsid w:val="00221A45"/>
    <w:rsid w:val="00222A38"/>
    <w:rsid w:val="00222D21"/>
    <w:rsid w:val="00223D82"/>
    <w:rsid w:val="0023071A"/>
    <w:rsid w:val="00231B52"/>
    <w:rsid w:val="00232423"/>
    <w:rsid w:val="00233153"/>
    <w:rsid w:val="002333E3"/>
    <w:rsid w:val="002340F4"/>
    <w:rsid w:val="00236B89"/>
    <w:rsid w:val="00240D08"/>
    <w:rsid w:val="002412CC"/>
    <w:rsid w:val="0024160B"/>
    <w:rsid w:val="002460DE"/>
    <w:rsid w:val="00250C89"/>
    <w:rsid w:val="00252369"/>
    <w:rsid w:val="00256B00"/>
    <w:rsid w:val="0025797E"/>
    <w:rsid w:val="00265223"/>
    <w:rsid w:val="00265A3A"/>
    <w:rsid w:val="002668A0"/>
    <w:rsid w:val="00266914"/>
    <w:rsid w:val="00271CF1"/>
    <w:rsid w:val="00282BF7"/>
    <w:rsid w:val="00282DE4"/>
    <w:rsid w:val="0028439F"/>
    <w:rsid w:val="00290022"/>
    <w:rsid w:val="0029208B"/>
    <w:rsid w:val="00292AC0"/>
    <w:rsid w:val="0029338D"/>
    <w:rsid w:val="002947FE"/>
    <w:rsid w:val="00297729"/>
    <w:rsid w:val="002A17A4"/>
    <w:rsid w:val="002A2C62"/>
    <w:rsid w:val="002A5DE7"/>
    <w:rsid w:val="002B1454"/>
    <w:rsid w:val="002B155D"/>
    <w:rsid w:val="002B1AAE"/>
    <w:rsid w:val="002B41B3"/>
    <w:rsid w:val="002C1994"/>
    <w:rsid w:val="002C34A8"/>
    <w:rsid w:val="002C36AE"/>
    <w:rsid w:val="002C38B3"/>
    <w:rsid w:val="002C4BF5"/>
    <w:rsid w:val="002C4C3E"/>
    <w:rsid w:val="002C4C85"/>
    <w:rsid w:val="002D0116"/>
    <w:rsid w:val="002D0458"/>
    <w:rsid w:val="002D1190"/>
    <w:rsid w:val="002D297F"/>
    <w:rsid w:val="002D4C13"/>
    <w:rsid w:val="002D5BFA"/>
    <w:rsid w:val="002D69C3"/>
    <w:rsid w:val="002E1E15"/>
    <w:rsid w:val="002E26EB"/>
    <w:rsid w:val="002E5F92"/>
    <w:rsid w:val="002E7C4A"/>
    <w:rsid w:val="002F015C"/>
    <w:rsid w:val="002F16CD"/>
    <w:rsid w:val="002F38E2"/>
    <w:rsid w:val="002F69B4"/>
    <w:rsid w:val="0030047D"/>
    <w:rsid w:val="00300926"/>
    <w:rsid w:val="0030135A"/>
    <w:rsid w:val="003029E1"/>
    <w:rsid w:val="00302ECD"/>
    <w:rsid w:val="00303D4A"/>
    <w:rsid w:val="0030427F"/>
    <w:rsid w:val="00312851"/>
    <w:rsid w:val="0031501D"/>
    <w:rsid w:val="0031564D"/>
    <w:rsid w:val="00315E09"/>
    <w:rsid w:val="00316C21"/>
    <w:rsid w:val="00320F93"/>
    <w:rsid w:val="00323411"/>
    <w:rsid w:val="003245CB"/>
    <w:rsid w:val="003249A0"/>
    <w:rsid w:val="00324CD0"/>
    <w:rsid w:val="00325050"/>
    <w:rsid w:val="003256AB"/>
    <w:rsid w:val="00325F92"/>
    <w:rsid w:val="003321CA"/>
    <w:rsid w:val="00332BD8"/>
    <w:rsid w:val="00333CCB"/>
    <w:rsid w:val="00334973"/>
    <w:rsid w:val="0033625F"/>
    <w:rsid w:val="00340602"/>
    <w:rsid w:val="00340813"/>
    <w:rsid w:val="003437FB"/>
    <w:rsid w:val="003448B8"/>
    <w:rsid w:val="00346E87"/>
    <w:rsid w:val="003509D6"/>
    <w:rsid w:val="00355CB6"/>
    <w:rsid w:val="00357E97"/>
    <w:rsid w:val="003606FE"/>
    <w:rsid w:val="00361D9B"/>
    <w:rsid w:val="003627E7"/>
    <w:rsid w:val="0036298B"/>
    <w:rsid w:val="0036603F"/>
    <w:rsid w:val="003667A5"/>
    <w:rsid w:val="0036798D"/>
    <w:rsid w:val="00373839"/>
    <w:rsid w:val="00374608"/>
    <w:rsid w:val="00375ED2"/>
    <w:rsid w:val="00377791"/>
    <w:rsid w:val="00382932"/>
    <w:rsid w:val="00382C48"/>
    <w:rsid w:val="0038334F"/>
    <w:rsid w:val="003846CF"/>
    <w:rsid w:val="00385E7B"/>
    <w:rsid w:val="00386BC7"/>
    <w:rsid w:val="003908CA"/>
    <w:rsid w:val="00396E5B"/>
    <w:rsid w:val="003978FA"/>
    <w:rsid w:val="003A14F3"/>
    <w:rsid w:val="003A1C38"/>
    <w:rsid w:val="003A1D14"/>
    <w:rsid w:val="003A3D75"/>
    <w:rsid w:val="003A7063"/>
    <w:rsid w:val="003A71B7"/>
    <w:rsid w:val="003B0FA1"/>
    <w:rsid w:val="003B1F1F"/>
    <w:rsid w:val="003B4D50"/>
    <w:rsid w:val="003B53A9"/>
    <w:rsid w:val="003B74BE"/>
    <w:rsid w:val="003C0047"/>
    <w:rsid w:val="003C0232"/>
    <w:rsid w:val="003C0E64"/>
    <w:rsid w:val="003C27AC"/>
    <w:rsid w:val="003C2907"/>
    <w:rsid w:val="003C2AF4"/>
    <w:rsid w:val="003C45DA"/>
    <w:rsid w:val="003C4772"/>
    <w:rsid w:val="003C4F07"/>
    <w:rsid w:val="003C5B69"/>
    <w:rsid w:val="003C5E36"/>
    <w:rsid w:val="003D0AD4"/>
    <w:rsid w:val="003D2EF8"/>
    <w:rsid w:val="003E04CD"/>
    <w:rsid w:val="003E07AE"/>
    <w:rsid w:val="003E4468"/>
    <w:rsid w:val="003E5D66"/>
    <w:rsid w:val="003E67AD"/>
    <w:rsid w:val="003E7E46"/>
    <w:rsid w:val="003F0A7F"/>
    <w:rsid w:val="003F0FCA"/>
    <w:rsid w:val="003F1A04"/>
    <w:rsid w:val="003F2B1E"/>
    <w:rsid w:val="003F2E42"/>
    <w:rsid w:val="003F39FC"/>
    <w:rsid w:val="003F529D"/>
    <w:rsid w:val="003F597D"/>
    <w:rsid w:val="00403478"/>
    <w:rsid w:val="00410ED3"/>
    <w:rsid w:val="004159E1"/>
    <w:rsid w:val="00415AEE"/>
    <w:rsid w:val="00415E03"/>
    <w:rsid w:val="00416C54"/>
    <w:rsid w:val="0041765E"/>
    <w:rsid w:val="004176F4"/>
    <w:rsid w:val="00417AAF"/>
    <w:rsid w:val="00417ED3"/>
    <w:rsid w:val="00425A2D"/>
    <w:rsid w:val="00425E45"/>
    <w:rsid w:val="00430F41"/>
    <w:rsid w:val="00434D1B"/>
    <w:rsid w:val="00436C2F"/>
    <w:rsid w:val="004370ED"/>
    <w:rsid w:val="004373A8"/>
    <w:rsid w:val="00447627"/>
    <w:rsid w:val="00450BF6"/>
    <w:rsid w:val="00452361"/>
    <w:rsid w:val="00453F88"/>
    <w:rsid w:val="0045451F"/>
    <w:rsid w:val="00455CB2"/>
    <w:rsid w:val="00456509"/>
    <w:rsid w:val="00456D5A"/>
    <w:rsid w:val="00456E2A"/>
    <w:rsid w:val="00463AB7"/>
    <w:rsid w:val="00463DE1"/>
    <w:rsid w:val="00466DA3"/>
    <w:rsid w:val="0047213A"/>
    <w:rsid w:val="00474E45"/>
    <w:rsid w:val="00476582"/>
    <w:rsid w:val="004806D4"/>
    <w:rsid w:val="0048093A"/>
    <w:rsid w:val="004830D2"/>
    <w:rsid w:val="004831B7"/>
    <w:rsid w:val="004842AE"/>
    <w:rsid w:val="00485862"/>
    <w:rsid w:val="00487296"/>
    <w:rsid w:val="00490F48"/>
    <w:rsid w:val="0049130A"/>
    <w:rsid w:val="004956AA"/>
    <w:rsid w:val="00497F2D"/>
    <w:rsid w:val="004A0271"/>
    <w:rsid w:val="004A57B9"/>
    <w:rsid w:val="004B0943"/>
    <w:rsid w:val="004B487A"/>
    <w:rsid w:val="004B4BEA"/>
    <w:rsid w:val="004B6F34"/>
    <w:rsid w:val="004C0137"/>
    <w:rsid w:val="004C0633"/>
    <w:rsid w:val="004C0CFD"/>
    <w:rsid w:val="004C6003"/>
    <w:rsid w:val="004C7F0D"/>
    <w:rsid w:val="004C7F75"/>
    <w:rsid w:val="004D0F46"/>
    <w:rsid w:val="004D1D8F"/>
    <w:rsid w:val="004D3C63"/>
    <w:rsid w:val="004D400F"/>
    <w:rsid w:val="004D58BA"/>
    <w:rsid w:val="004D7E3D"/>
    <w:rsid w:val="004E0374"/>
    <w:rsid w:val="004E1931"/>
    <w:rsid w:val="004E29D2"/>
    <w:rsid w:val="004E2C8C"/>
    <w:rsid w:val="004E466B"/>
    <w:rsid w:val="004E4A77"/>
    <w:rsid w:val="004F152C"/>
    <w:rsid w:val="004F32C0"/>
    <w:rsid w:val="004F33FF"/>
    <w:rsid w:val="00507E3C"/>
    <w:rsid w:val="00515E48"/>
    <w:rsid w:val="00515FBE"/>
    <w:rsid w:val="005235C7"/>
    <w:rsid w:val="00524A6B"/>
    <w:rsid w:val="0053026E"/>
    <w:rsid w:val="00531041"/>
    <w:rsid w:val="005322C1"/>
    <w:rsid w:val="00533FDD"/>
    <w:rsid w:val="00536333"/>
    <w:rsid w:val="00537AFE"/>
    <w:rsid w:val="00540731"/>
    <w:rsid w:val="00540D31"/>
    <w:rsid w:val="005455C1"/>
    <w:rsid w:val="00550E8C"/>
    <w:rsid w:val="005512B2"/>
    <w:rsid w:val="005513DA"/>
    <w:rsid w:val="00553AEA"/>
    <w:rsid w:val="00553E65"/>
    <w:rsid w:val="00555511"/>
    <w:rsid w:val="00556D92"/>
    <w:rsid w:val="00557581"/>
    <w:rsid w:val="00560D7C"/>
    <w:rsid w:val="00564A61"/>
    <w:rsid w:val="0056589C"/>
    <w:rsid w:val="0056749F"/>
    <w:rsid w:val="0057309C"/>
    <w:rsid w:val="00576CB2"/>
    <w:rsid w:val="00576D57"/>
    <w:rsid w:val="0058122B"/>
    <w:rsid w:val="0058419E"/>
    <w:rsid w:val="00585260"/>
    <w:rsid w:val="00585574"/>
    <w:rsid w:val="00585BC8"/>
    <w:rsid w:val="00587FA3"/>
    <w:rsid w:val="00592367"/>
    <w:rsid w:val="005928B6"/>
    <w:rsid w:val="0059351F"/>
    <w:rsid w:val="00594825"/>
    <w:rsid w:val="005948A8"/>
    <w:rsid w:val="005962EB"/>
    <w:rsid w:val="005A01C2"/>
    <w:rsid w:val="005A1E51"/>
    <w:rsid w:val="005A2AC4"/>
    <w:rsid w:val="005A4C7C"/>
    <w:rsid w:val="005A5C26"/>
    <w:rsid w:val="005A631A"/>
    <w:rsid w:val="005B37B7"/>
    <w:rsid w:val="005B4FF7"/>
    <w:rsid w:val="005B7B56"/>
    <w:rsid w:val="005C03FC"/>
    <w:rsid w:val="005C47C3"/>
    <w:rsid w:val="005C50A3"/>
    <w:rsid w:val="005C5D4C"/>
    <w:rsid w:val="005C71B6"/>
    <w:rsid w:val="005D0EE8"/>
    <w:rsid w:val="005D2D96"/>
    <w:rsid w:val="005D36D0"/>
    <w:rsid w:val="005D5A9C"/>
    <w:rsid w:val="005D7919"/>
    <w:rsid w:val="005D796C"/>
    <w:rsid w:val="005D7B45"/>
    <w:rsid w:val="005E0B35"/>
    <w:rsid w:val="005E1CA4"/>
    <w:rsid w:val="005E2154"/>
    <w:rsid w:val="005E2E0F"/>
    <w:rsid w:val="005E3061"/>
    <w:rsid w:val="005E4561"/>
    <w:rsid w:val="005E484A"/>
    <w:rsid w:val="005E49C1"/>
    <w:rsid w:val="005E6239"/>
    <w:rsid w:val="005E6929"/>
    <w:rsid w:val="005F1026"/>
    <w:rsid w:val="005F251C"/>
    <w:rsid w:val="005F4724"/>
    <w:rsid w:val="005F6D46"/>
    <w:rsid w:val="005F6E8F"/>
    <w:rsid w:val="005F7FF4"/>
    <w:rsid w:val="00600884"/>
    <w:rsid w:val="00601D9C"/>
    <w:rsid w:val="00602C06"/>
    <w:rsid w:val="00605CF3"/>
    <w:rsid w:val="0061050B"/>
    <w:rsid w:val="006110EA"/>
    <w:rsid w:val="00611510"/>
    <w:rsid w:val="00611BAA"/>
    <w:rsid w:val="00615E39"/>
    <w:rsid w:val="00616C95"/>
    <w:rsid w:val="00617CA0"/>
    <w:rsid w:val="00624074"/>
    <w:rsid w:val="006243C1"/>
    <w:rsid w:val="006252A8"/>
    <w:rsid w:val="00625B13"/>
    <w:rsid w:val="00625B87"/>
    <w:rsid w:val="00627EAC"/>
    <w:rsid w:val="0063030B"/>
    <w:rsid w:val="0063061C"/>
    <w:rsid w:val="00630A29"/>
    <w:rsid w:val="00634939"/>
    <w:rsid w:val="00635BB4"/>
    <w:rsid w:val="006363F2"/>
    <w:rsid w:val="006376F6"/>
    <w:rsid w:val="006405D7"/>
    <w:rsid w:val="00643177"/>
    <w:rsid w:val="0064650B"/>
    <w:rsid w:val="0065408B"/>
    <w:rsid w:val="00657ED1"/>
    <w:rsid w:val="00663214"/>
    <w:rsid w:val="006642FA"/>
    <w:rsid w:val="006650D9"/>
    <w:rsid w:val="00672D9B"/>
    <w:rsid w:val="006732F3"/>
    <w:rsid w:val="00675016"/>
    <w:rsid w:val="0067512A"/>
    <w:rsid w:val="00675E26"/>
    <w:rsid w:val="00676B0B"/>
    <w:rsid w:val="00680B05"/>
    <w:rsid w:val="00681DA6"/>
    <w:rsid w:val="006825E0"/>
    <w:rsid w:val="006845F8"/>
    <w:rsid w:val="0068534A"/>
    <w:rsid w:val="006853B4"/>
    <w:rsid w:val="006869CE"/>
    <w:rsid w:val="006877F0"/>
    <w:rsid w:val="00687FA5"/>
    <w:rsid w:val="0069007E"/>
    <w:rsid w:val="006909D1"/>
    <w:rsid w:val="00695E60"/>
    <w:rsid w:val="00696F64"/>
    <w:rsid w:val="006A22EA"/>
    <w:rsid w:val="006A3E8A"/>
    <w:rsid w:val="006A4A03"/>
    <w:rsid w:val="006A5FA3"/>
    <w:rsid w:val="006A64A7"/>
    <w:rsid w:val="006A698E"/>
    <w:rsid w:val="006A7BFF"/>
    <w:rsid w:val="006B3C54"/>
    <w:rsid w:val="006B3EF1"/>
    <w:rsid w:val="006B4176"/>
    <w:rsid w:val="006B5051"/>
    <w:rsid w:val="006B515E"/>
    <w:rsid w:val="006B784B"/>
    <w:rsid w:val="006C09E3"/>
    <w:rsid w:val="006C0FEC"/>
    <w:rsid w:val="006C1939"/>
    <w:rsid w:val="006C3B13"/>
    <w:rsid w:val="006D26AC"/>
    <w:rsid w:val="006D32AA"/>
    <w:rsid w:val="006D489E"/>
    <w:rsid w:val="006D5DBA"/>
    <w:rsid w:val="006E05BE"/>
    <w:rsid w:val="006E2F0E"/>
    <w:rsid w:val="006E3297"/>
    <w:rsid w:val="006E40D3"/>
    <w:rsid w:val="006E53AB"/>
    <w:rsid w:val="006E5947"/>
    <w:rsid w:val="006E7243"/>
    <w:rsid w:val="006F095C"/>
    <w:rsid w:val="006F1802"/>
    <w:rsid w:val="006F2227"/>
    <w:rsid w:val="006F4DF6"/>
    <w:rsid w:val="006F6F45"/>
    <w:rsid w:val="006F76E2"/>
    <w:rsid w:val="006F7E3D"/>
    <w:rsid w:val="006F7EAE"/>
    <w:rsid w:val="00701303"/>
    <w:rsid w:val="00701606"/>
    <w:rsid w:val="007038D9"/>
    <w:rsid w:val="00707B3E"/>
    <w:rsid w:val="007100D2"/>
    <w:rsid w:val="00710A69"/>
    <w:rsid w:val="007131F0"/>
    <w:rsid w:val="00713313"/>
    <w:rsid w:val="0071666C"/>
    <w:rsid w:val="007254C7"/>
    <w:rsid w:val="0072572C"/>
    <w:rsid w:val="00727D7E"/>
    <w:rsid w:val="00727D95"/>
    <w:rsid w:val="007344F1"/>
    <w:rsid w:val="0073470F"/>
    <w:rsid w:val="007348E5"/>
    <w:rsid w:val="007350D0"/>
    <w:rsid w:val="0073591E"/>
    <w:rsid w:val="00737365"/>
    <w:rsid w:val="00737564"/>
    <w:rsid w:val="00741986"/>
    <w:rsid w:val="007465CB"/>
    <w:rsid w:val="00747CEE"/>
    <w:rsid w:val="00750E4C"/>
    <w:rsid w:val="00751D35"/>
    <w:rsid w:val="0075252E"/>
    <w:rsid w:val="00753EB3"/>
    <w:rsid w:val="00755BF9"/>
    <w:rsid w:val="0075679D"/>
    <w:rsid w:val="0076008A"/>
    <w:rsid w:val="00761082"/>
    <w:rsid w:val="00764C3F"/>
    <w:rsid w:val="00765FF9"/>
    <w:rsid w:val="00767B53"/>
    <w:rsid w:val="00771BDE"/>
    <w:rsid w:val="00772FFD"/>
    <w:rsid w:val="00776C56"/>
    <w:rsid w:val="00777844"/>
    <w:rsid w:val="00780494"/>
    <w:rsid w:val="00781674"/>
    <w:rsid w:val="00781B16"/>
    <w:rsid w:val="00781D26"/>
    <w:rsid w:val="007829DB"/>
    <w:rsid w:val="0078541E"/>
    <w:rsid w:val="00785B8F"/>
    <w:rsid w:val="00786442"/>
    <w:rsid w:val="00787147"/>
    <w:rsid w:val="007874CA"/>
    <w:rsid w:val="00787B78"/>
    <w:rsid w:val="00790F90"/>
    <w:rsid w:val="00791890"/>
    <w:rsid w:val="00792869"/>
    <w:rsid w:val="00792C2E"/>
    <w:rsid w:val="007939C4"/>
    <w:rsid w:val="00795310"/>
    <w:rsid w:val="00795814"/>
    <w:rsid w:val="007964A3"/>
    <w:rsid w:val="007A18DA"/>
    <w:rsid w:val="007A2ABB"/>
    <w:rsid w:val="007A7C7A"/>
    <w:rsid w:val="007B29CF"/>
    <w:rsid w:val="007B2C6F"/>
    <w:rsid w:val="007B58EA"/>
    <w:rsid w:val="007B7990"/>
    <w:rsid w:val="007C0538"/>
    <w:rsid w:val="007C0990"/>
    <w:rsid w:val="007C1F45"/>
    <w:rsid w:val="007C30FF"/>
    <w:rsid w:val="007C37F8"/>
    <w:rsid w:val="007C4478"/>
    <w:rsid w:val="007C7CE9"/>
    <w:rsid w:val="007D3AC7"/>
    <w:rsid w:val="007D4503"/>
    <w:rsid w:val="007D6C3B"/>
    <w:rsid w:val="007D6C95"/>
    <w:rsid w:val="007D7758"/>
    <w:rsid w:val="007D7DE3"/>
    <w:rsid w:val="007E5EBE"/>
    <w:rsid w:val="007E7C3F"/>
    <w:rsid w:val="007E7E05"/>
    <w:rsid w:val="007F37A2"/>
    <w:rsid w:val="007F3A54"/>
    <w:rsid w:val="007F429B"/>
    <w:rsid w:val="007F5020"/>
    <w:rsid w:val="007F5609"/>
    <w:rsid w:val="007F586C"/>
    <w:rsid w:val="007F5A92"/>
    <w:rsid w:val="00802BEE"/>
    <w:rsid w:val="00804EF3"/>
    <w:rsid w:val="0080510D"/>
    <w:rsid w:val="00807CF4"/>
    <w:rsid w:val="0081029D"/>
    <w:rsid w:val="00810FC6"/>
    <w:rsid w:val="00813785"/>
    <w:rsid w:val="00822749"/>
    <w:rsid w:val="00823AD1"/>
    <w:rsid w:val="00827690"/>
    <w:rsid w:val="0083129D"/>
    <w:rsid w:val="008341D5"/>
    <w:rsid w:val="00835BEE"/>
    <w:rsid w:val="0084304E"/>
    <w:rsid w:val="00843AF6"/>
    <w:rsid w:val="00844429"/>
    <w:rsid w:val="0084785B"/>
    <w:rsid w:val="00853DBD"/>
    <w:rsid w:val="00855DAC"/>
    <w:rsid w:val="00856132"/>
    <w:rsid w:val="0085683D"/>
    <w:rsid w:val="0085779A"/>
    <w:rsid w:val="00860D32"/>
    <w:rsid w:val="00862FBB"/>
    <w:rsid w:val="008647C3"/>
    <w:rsid w:val="008650BB"/>
    <w:rsid w:val="00865B02"/>
    <w:rsid w:val="00866D7F"/>
    <w:rsid w:val="00870584"/>
    <w:rsid w:val="00871641"/>
    <w:rsid w:val="00871FA2"/>
    <w:rsid w:val="0087324B"/>
    <w:rsid w:val="00877FF1"/>
    <w:rsid w:val="0088152C"/>
    <w:rsid w:val="00881B19"/>
    <w:rsid w:val="008824EA"/>
    <w:rsid w:val="00882A43"/>
    <w:rsid w:val="00882DA0"/>
    <w:rsid w:val="00892F33"/>
    <w:rsid w:val="00892FB0"/>
    <w:rsid w:val="008960B1"/>
    <w:rsid w:val="008A1420"/>
    <w:rsid w:val="008A2B0C"/>
    <w:rsid w:val="008A317B"/>
    <w:rsid w:val="008A44CD"/>
    <w:rsid w:val="008A6DA7"/>
    <w:rsid w:val="008A6F05"/>
    <w:rsid w:val="008B20E7"/>
    <w:rsid w:val="008B43DD"/>
    <w:rsid w:val="008B44C6"/>
    <w:rsid w:val="008B47B6"/>
    <w:rsid w:val="008B5486"/>
    <w:rsid w:val="008B6B92"/>
    <w:rsid w:val="008C03BD"/>
    <w:rsid w:val="008C2748"/>
    <w:rsid w:val="008C2FA6"/>
    <w:rsid w:val="008C5C7A"/>
    <w:rsid w:val="008C6641"/>
    <w:rsid w:val="008D0291"/>
    <w:rsid w:val="008D257E"/>
    <w:rsid w:val="008D7242"/>
    <w:rsid w:val="008E1187"/>
    <w:rsid w:val="008E3857"/>
    <w:rsid w:val="008E4FDF"/>
    <w:rsid w:val="008E53D8"/>
    <w:rsid w:val="008E54B8"/>
    <w:rsid w:val="008E6107"/>
    <w:rsid w:val="008E6EA5"/>
    <w:rsid w:val="008E7C1E"/>
    <w:rsid w:val="008F5E1E"/>
    <w:rsid w:val="008F706B"/>
    <w:rsid w:val="008F74EF"/>
    <w:rsid w:val="00903BF7"/>
    <w:rsid w:val="00903E79"/>
    <w:rsid w:val="00904C6F"/>
    <w:rsid w:val="0090652D"/>
    <w:rsid w:val="00906D9D"/>
    <w:rsid w:val="00912CE8"/>
    <w:rsid w:val="009140E8"/>
    <w:rsid w:val="0091533A"/>
    <w:rsid w:val="0091734A"/>
    <w:rsid w:val="0091786B"/>
    <w:rsid w:val="00922B4D"/>
    <w:rsid w:val="0092387B"/>
    <w:rsid w:val="009241D3"/>
    <w:rsid w:val="00933234"/>
    <w:rsid w:val="009379AC"/>
    <w:rsid w:val="00941DA9"/>
    <w:rsid w:val="0094344D"/>
    <w:rsid w:val="009467F4"/>
    <w:rsid w:val="00946A9E"/>
    <w:rsid w:val="009538A0"/>
    <w:rsid w:val="00956573"/>
    <w:rsid w:val="009575C8"/>
    <w:rsid w:val="00957E94"/>
    <w:rsid w:val="00961BAA"/>
    <w:rsid w:val="009639E7"/>
    <w:rsid w:val="00967F05"/>
    <w:rsid w:val="00970E14"/>
    <w:rsid w:val="00970EB4"/>
    <w:rsid w:val="009755BA"/>
    <w:rsid w:val="00975D26"/>
    <w:rsid w:val="00977407"/>
    <w:rsid w:val="009802A0"/>
    <w:rsid w:val="00981039"/>
    <w:rsid w:val="00981CC3"/>
    <w:rsid w:val="00985926"/>
    <w:rsid w:val="009865AB"/>
    <w:rsid w:val="00986DE1"/>
    <w:rsid w:val="0098717B"/>
    <w:rsid w:val="009871AF"/>
    <w:rsid w:val="00992DC3"/>
    <w:rsid w:val="00992E19"/>
    <w:rsid w:val="00994492"/>
    <w:rsid w:val="009A0A50"/>
    <w:rsid w:val="009A4566"/>
    <w:rsid w:val="009A54A9"/>
    <w:rsid w:val="009A77EB"/>
    <w:rsid w:val="009B2A0D"/>
    <w:rsid w:val="009B588E"/>
    <w:rsid w:val="009C0DD5"/>
    <w:rsid w:val="009C1B50"/>
    <w:rsid w:val="009C2918"/>
    <w:rsid w:val="009C3230"/>
    <w:rsid w:val="009C33B5"/>
    <w:rsid w:val="009C3859"/>
    <w:rsid w:val="009C5C9F"/>
    <w:rsid w:val="009C6413"/>
    <w:rsid w:val="009C6EE2"/>
    <w:rsid w:val="009D194C"/>
    <w:rsid w:val="009D3C90"/>
    <w:rsid w:val="009D3F46"/>
    <w:rsid w:val="009D408E"/>
    <w:rsid w:val="009D6B76"/>
    <w:rsid w:val="009E0722"/>
    <w:rsid w:val="009E08FB"/>
    <w:rsid w:val="009E2FDA"/>
    <w:rsid w:val="009E31F7"/>
    <w:rsid w:val="009E453F"/>
    <w:rsid w:val="009E460F"/>
    <w:rsid w:val="009E4A86"/>
    <w:rsid w:val="009E5331"/>
    <w:rsid w:val="009E6740"/>
    <w:rsid w:val="009F08B5"/>
    <w:rsid w:val="009F1590"/>
    <w:rsid w:val="009F220D"/>
    <w:rsid w:val="009F229D"/>
    <w:rsid w:val="009F4476"/>
    <w:rsid w:val="009F464F"/>
    <w:rsid w:val="009F6B52"/>
    <w:rsid w:val="009F7176"/>
    <w:rsid w:val="009F7E1D"/>
    <w:rsid w:val="00A00230"/>
    <w:rsid w:val="00A021D7"/>
    <w:rsid w:val="00A035B6"/>
    <w:rsid w:val="00A04B05"/>
    <w:rsid w:val="00A06421"/>
    <w:rsid w:val="00A06AE7"/>
    <w:rsid w:val="00A1086E"/>
    <w:rsid w:val="00A12773"/>
    <w:rsid w:val="00A1362A"/>
    <w:rsid w:val="00A1383A"/>
    <w:rsid w:val="00A156F6"/>
    <w:rsid w:val="00A15887"/>
    <w:rsid w:val="00A166D6"/>
    <w:rsid w:val="00A217D7"/>
    <w:rsid w:val="00A2480B"/>
    <w:rsid w:val="00A2530B"/>
    <w:rsid w:val="00A253CB"/>
    <w:rsid w:val="00A267F4"/>
    <w:rsid w:val="00A319C1"/>
    <w:rsid w:val="00A33CA1"/>
    <w:rsid w:val="00A37E6E"/>
    <w:rsid w:val="00A40895"/>
    <w:rsid w:val="00A4547F"/>
    <w:rsid w:val="00A459C6"/>
    <w:rsid w:val="00A5169C"/>
    <w:rsid w:val="00A521A0"/>
    <w:rsid w:val="00A533DA"/>
    <w:rsid w:val="00A534DC"/>
    <w:rsid w:val="00A56192"/>
    <w:rsid w:val="00A5620B"/>
    <w:rsid w:val="00A623E1"/>
    <w:rsid w:val="00A629F4"/>
    <w:rsid w:val="00A62DE7"/>
    <w:rsid w:val="00A652CA"/>
    <w:rsid w:val="00A66F0B"/>
    <w:rsid w:val="00A67AC5"/>
    <w:rsid w:val="00A7178F"/>
    <w:rsid w:val="00A7354E"/>
    <w:rsid w:val="00A7408A"/>
    <w:rsid w:val="00A76789"/>
    <w:rsid w:val="00A76D3E"/>
    <w:rsid w:val="00A7776D"/>
    <w:rsid w:val="00A81A3C"/>
    <w:rsid w:val="00A8385B"/>
    <w:rsid w:val="00A83C32"/>
    <w:rsid w:val="00A855D5"/>
    <w:rsid w:val="00A856A3"/>
    <w:rsid w:val="00A8570D"/>
    <w:rsid w:val="00A85C6D"/>
    <w:rsid w:val="00A85CC4"/>
    <w:rsid w:val="00A867F7"/>
    <w:rsid w:val="00A86A5D"/>
    <w:rsid w:val="00A8789C"/>
    <w:rsid w:val="00A90C86"/>
    <w:rsid w:val="00A914A1"/>
    <w:rsid w:val="00A91642"/>
    <w:rsid w:val="00A91733"/>
    <w:rsid w:val="00A928E1"/>
    <w:rsid w:val="00A92ABE"/>
    <w:rsid w:val="00A9385B"/>
    <w:rsid w:val="00A96D3B"/>
    <w:rsid w:val="00AA1109"/>
    <w:rsid w:val="00AA14AD"/>
    <w:rsid w:val="00AA35BE"/>
    <w:rsid w:val="00AA37EE"/>
    <w:rsid w:val="00AA3E45"/>
    <w:rsid w:val="00AA4847"/>
    <w:rsid w:val="00AA498B"/>
    <w:rsid w:val="00AA4CF8"/>
    <w:rsid w:val="00AA5C35"/>
    <w:rsid w:val="00AA60D6"/>
    <w:rsid w:val="00AA6B2F"/>
    <w:rsid w:val="00AB28CE"/>
    <w:rsid w:val="00AB3E64"/>
    <w:rsid w:val="00AB3EA7"/>
    <w:rsid w:val="00AB6D7F"/>
    <w:rsid w:val="00AB6E07"/>
    <w:rsid w:val="00AB71C0"/>
    <w:rsid w:val="00AC0E38"/>
    <w:rsid w:val="00AC193B"/>
    <w:rsid w:val="00AC1F2F"/>
    <w:rsid w:val="00AC2C60"/>
    <w:rsid w:val="00AD0664"/>
    <w:rsid w:val="00AD0EA5"/>
    <w:rsid w:val="00AD1725"/>
    <w:rsid w:val="00AD2FDD"/>
    <w:rsid w:val="00AD4495"/>
    <w:rsid w:val="00AD5AC3"/>
    <w:rsid w:val="00AD6687"/>
    <w:rsid w:val="00AD6873"/>
    <w:rsid w:val="00AE0BEE"/>
    <w:rsid w:val="00AE2A86"/>
    <w:rsid w:val="00AE32AA"/>
    <w:rsid w:val="00AE6519"/>
    <w:rsid w:val="00AF1940"/>
    <w:rsid w:val="00AF2B6C"/>
    <w:rsid w:val="00AF2CCE"/>
    <w:rsid w:val="00AF2D6F"/>
    <w:rsid w:val="00AF3194"/>
    <w:rsid w:val="00AF4B08"/>
    <w:rsid w:val="00AF793F"/>
    <w:rsid w:val="00B003BC"/>
    <w:rsid w:val="00B01324"/>
    <w:rsid w:val="00B067DB"/>
    <w:rsid w:val="00B14BDC"/>
    <w:rsid w:val="00B15E69"/>
    <w:rsid w:val="00B2224B"/>
    <w:rsid w:val="00B22AA3"/>
    <w:rsid w:val="00B23768"/>
    <w:rsid w:val="00B23E82"/>
    <w:rsid w:val="00B25373"/>
    <w:rsid w:val="00B2652E"/>
    <w:rsid w:val="00B27035"/>
    <w:rsid w:val="00B33AE9"/>
    <w:rsid w:val="00B3558E"/>
    <w:rsid w:val="00B358CC"/>
    <w:rsid w:val="00B428C0"/>
    <w:rsid w:val="00B457E9"/>
    <w:rsid w:val="00B50370"/>
    <w:rsid w:val="00B541BA"/>
    <w:rsid w:val="00B54835"/>
    <w:rsid w:val="00B55B8D"/>
    <w:rsid w:val="00B6495A"/>
    <w:rsid w:val="00B65A8E"/>
    <w:rsid w:val="00B65DF1"/>
    <w:rsid w:val="00B675C9"/>
    <w:rsid w:val="00B67920"/>
    <w:rsid w:val="00B71418"/>
    <w:rsid w:val="00B81559"/>
    <w:rsid w:val="00B830F9"/>
    <w:rsid w:val="00B851CF"/>
    <w:rsid w:val="00B862F6"/>
    <w:rsid w:val="00B900C4"/>
    <w:rsid w:val="00B900E3"/>
    <w:rsid w:val="00B92A39"/>
    <w:rsid w:val="00B9334E"/>
    <w:rsid w:val="00B97C1C"/>
    <w:rsid w:val="00B97D7D"/>
    <w:rsid w:val="00BA10D5"/>
    <w:rsid w:val="00BA1ED2"/>
    <w:rsid w:val="00BA23D5"/>
    <w:rsid w:val="00BA482D"/>
    <w:rsid w:val="00BA4A70"/>
    <w:rsid w:val="00BB0399"/>
    <w:rsid w:val="00BB05A1"/>
    <w:rsid w:val="00BB6232"/>
    <w:rsid w:val="00BB6C70"/>
    <w:rsid w:val="00BC00E2"/>
    <w:rsid w:val="00BC0AB0"/>
    <w:rsid w:val="00BC0BF5"/>
    <w:rsid w:val="00BC0D59"/>
    <w:rsid w:val="00BC2502"/>
    <w:rsid w:val="00BC2FB9"/>
    <w:rsid w:val="00BC4BF0"/>
    <w:rsid w:val="00BC7338"/>
    <w:rsid w:val="00BD03C3"/>
    <w:rsid w:val="00BD1B03"/>
    <w:rsid w:val="00BD2F36"/>
    <w:rsid w:val="00BD4586"/>
    <w:rsid w:val="00BD6C10"/>
    <w:rsid w:val="00BE28DA"/>
    <w:rsid w:val="00BE36D9"/>
    <w:rsid w:val="00BE4318"/>
    <w:rsid w:val="00BE47B4"/>
    <w:rsid w:val="00BE5C9C"/>
    <w:rsid w:val="00BE70A0"/>
    <w:rsid w:val="00BF50CE"/>
    <w:rsid w:val="00BF7AD8"/>
    <w:rsid w:val="00BF7D9D"/>
    <w:rsid w:val="00C003E1"/>
    <w:rsid w:val="00C030E9"/>
    <w:rsid w:val="00C04318"/>
    <w:rsid w:val="00C12247"/>
    <w:rsid w:val="00C13834"/>
    <w:rsid w:val="00C13E14"/>
    <w:rsid w:val="00C147D5"/>
    <w:rsid w:val="00C14D28"/>
    <w:rsid w:val="00C16C0A"/>
    <w:rsid w:val="00C20E87"/>
    <w:rsid w:val="00C219B2"/>
    <w:rsid w:val="00C2324D"/>
    <w:rsid w:val="00C24084"/>
    <w:rsid w:val="00C24AD3"/>
    <w:rsid w:val="00C25A5F"/>
    <w:rsid w:val="00C27895"/>
    <w:rsid w:val="00C31355"/>
    <w:rsid w:val="00C32499"/>
    <w:rsid w:val="00C33FAC"/>
    <w:rsid w:val="00C37984"/>
    <w:rsid w:val="00C431CB"/>
    <w:rsid w:val="00C4381F"/>
    <w:rsid w:val="00C4525F"/>
    <w:rsid w:val="00C51D25"/>
    <w:rsid w:val="00C524DD"/>
    <w:rsid w:val="00C529AB"/>
    <w:rsid w:val="00C6054F"/>
    <w:rsid w:val="00C6109A"/>
    <w:rsid w:val="00C613DD"/>
    <w:rsid w:val="00C6527B"/>
    <w:rsid w:val="00C656D1"/>
    <w:rsid w:val="00C714AF"/>
    <w:rsid w:val="00C71F27"/>
    <w:rsid w:val="00C720CB"/>
    <w:rsid w:val="00C74849"/>
    <w:rsid w:val="00C755F2"/>
    <w:rsid w:val="00C76041"/>
    <w:rsid w:val="00C76D2A"/>
    <w:rsid w:val="00C8370C"/>
    <w:rsid w:val="00C91794"/>
    <w:rsid w:val="00C91F40"/>
    <w:rsid w:val="00C9200D"/>
    <w:rsid w:val="00C956E6"/>
    <w:rsid w:val="00C976D0"/>
    <w:rsid w:val="00CA136C"/>
    <w:rsid w:val="00CA27CB"/>
    <w:rsid w:val="00CA4639"/>
    <w:rsid w:val="00CA6093"/>
    <w:rsid w:val="00CA7564"/>
    <w:rsid w:val="00CB018F"/>
    <w:rsid w:val="00CB074B"/>
    <w:rsid w:val="00CB1A56"/>
    <w:rsid w:val="00CB2BE4"/>
    <w:rsid w:val="00CB47B3"/>
    <w:rsid w:val="00CB5524"/>
    <w:rsid w:val="00CB5AA9"/>
    <w:rsid w:val="00CB75F0"/>
    <w:rsid w:val="00CC0FB4"/>
    <w:rsid w:val="00CC2AA7"/>
    <w:rsid w:val="00CC61F7"/>
    <w:rsid w:val="00CC6604"/>
    <w:rsid w:val="00CC7DE2"/>
    <w:rsid w:val="00CD136E"/>
    <w:rsid w:val="00CD421C"/>
    <w:rsid w:val="00CD5B43"/>
    <w:rsid w:val="00CD5D1E"/>
    <w:rsid w:val="00CE1813"/>
    <w:rsid w:val="00CE45DA"/>
    <w:rsid w:val="00CE5FBE"/>
    <w:rsid w:val="00CF3DFC"/>
    <w:rsid w:val="00CF6A17"/>
    <w:rsid w:val="00D01385"/>
    <w:rsid w:val="00D020E2"/>
    <w:rsid w:val="00D03F67"/>
    <w:rsid w:val="00D04176"/>
    <w:rsid w:val="00D04226"/>
    <w:rsid w:val="00D04B77"/>
    <w:rsid w:val="00D04DD1"/>
    <w:rsid w:val="00D06272"/>
    <w:rsid w:val="00D14BB2"/>
    <w:rsid w:val="00D152E5"/>
    <w:rsid w:val="00D154FC"/>
    <w:rsid w:val="00D17F3C"/>
    <w:rsid w:val="00D21660"/>
    <w:rsid w:val="00D2184E"/>
    <w:rsid w:val="00D23131"/>
    <w:rsid w:val="00D24A45"/>
    <w:rsid w:val="00D24D9D"/>
    <w:rsid w:val="00D25DAB"/>
    <w:rsid w:val="00D25E16"/>
    <w:rsid w:val="00D2691D"/>
    <w:rsid w:val="00D3279B"/>
    <w:rsid w:val="00D32A90"/>
    <w:rsid w:val="00D33B8A"/>
    <w:rsid w:val="00D354A3"/>
    <w:rsid w:val="00D3576B"/>
    <w:rsid w:val="00D367C1"/>
    <w:rsid w:val="00D36DD2"/>
    <w:rsid w:val="00D37058"/>
    <w:rsid w:val="00D4029B"/>
    <w:rsid w:val="00D41C44"/>
    <w:rsid w:val="00D43054"/>
    <w:rsid w:val="00D456AB"/>
    <w:rsid w:val="00D47C43"/>
    <w:rsid w:val="00D50843"/>
    <w:rsid w:val="00D51F55"/>
    <w:rsid w:val="00D53788"/>
    <w:rsid w:val="00D53821"/>
    <w:rsid w:val="00D562E7"/>
    <w:rsid w:val="00D57246"/>
    <w:rsid w:val="00D57FE2"/>
    <w:rsid w:val="00D620B3"/>
    <w:rsid w:val="00D64296"/>
    <w:rsid w:val="00D71677"/>
    <w:rsid w:val="00D72E2B"/>
    <w:rsid w:val="00D732FE"/>
    <w:rsid w:val="00D734D1"/>
    <w:rsid w:val="00D75022"/>
    <w:rsid w:val="00D769F1"/>
    <w:rsid w:val="00D76EC4"/>
    <w:rsid w:val="00D77D62"/>
    <w:rsid w:val="00D81861"/>
    <w:rsid w:val="00D81907"/>
    <w:rsid w:val="00D848D4"/>
    <w:rsid w:val="00D8523D"/>
    <w:rsid w:val="00D86E86"/>
    <w:rsid w:val="00D906B3"/>
    <w:rsid w:val="00D953ED"/>
    <w:rsid w:val="00DA0D0C"/>
    <w:rsid w:val="00DA1A08"/>
    <w:rsid w:val="00DA21AE"/>
    <w:rsid w:val="00DA27DB"/>
    <w:rsid w:val="00DA43DE"/>
    <w:rsid w:val="00DA531A"/>
    <w:rsid w:val="00DA6FF5"/>
    <w:rsid w:val="00DA7BE5"/>
    <w:rsid w:val="00DB6B07"/>
    <w:rsid w:val="00DB6BA1"/>
    <w:rsid w:val="00DC3DDD"/>
    <w:rsid w:val="00DC4E43"/>
    <w:rsid w:val="00DC7D73"/>
    <w:rsid w:val="00DC7E65"/>
    <w:rsid w:val="00DD0D5D"/>
    <w:rsid w:val="00DD3565"/>
    <w:rsid w:val="00DD4E2A"/>
    <w:rsid w:val="00DD740D"/>
    <w:rsid w:val="00DE02F9"/>
    <w:rsid w:val="00DE1861"/>
    <w:rsid w:val="00DE221D"/>
    <w:rsid w:val="00DE2C91"/>
    <w:rsid w:val="00DE6C2D"/>
    <w:rsid w:val="00DE7E00"/>
    <w:rsid w:val="00DF29C2"/>
    <w:rsid w:val="00DF33DE"/>
    <w:rsid w:val="00DF46C6"/>
    <w:rsid w:val="00DF684E"/>
    <w:rsid w:val="00E00D7C"/>
    <w:rsid w:val="00E03C0E"/>
    <w:rsid w:val="00E03E50"/>
    <w:rsid w:val="00E03F66"/>
    <w:rsid w:val="00E051EC"/>
    <w:rsid w:val="00E067BC"/>
    <w:rsid w:val="00E11EBC"/>
    <w:rsid w:val="00E12CD5"/>
    <w:rsid w:val="00E17CC3"/>
    <w:rsid w:val="00E2167A"/>
    <w:rsid w:val="00E25511"/>
    <w:rsid w:val="00E30082"/>
    <w:rsid w:val="00E3303D"/>
    <w:rsid w:val="00E34B2E"/>
    <w:rsid w:val="00E418C9"/>
    <w:rsid w:val="00E421D6"/>
    <w:rsid w:val="00E422B2"/>
    <w:rsid w:val="00E42D68"/>
    <w:rsid w:val="00E432A8"/>
    <w:rsid w:val="00E4487F"/>
    <w:rsid w:val="00E46587"/>
    <w:rsid w:val="00E46CF9"/>
    <w:rsid w:val="00E4700E"/>
    <w:rsid w:val="00E4730F"/>
    <w:rsid w:val="00E52DD3"/>
    <w:rsid w:val="00E5368E"/>
    <w:rsid w:val="00E60157"/>
    <w:rsid w:val="00E60DC5"/>
    <w:rsid w:val="00E61A5E"/>
    <w:rsid w:val="00E63166"/>
    <w:rsid w:val="00E63745"/>
    <w:rsid w:val="00E6563B"/>
    <w:rsid w:val="00E66DB5"/>
    <w:rsid w:val="00E6780A"/>
    <w:rsid w:val="00E67F67"/>
    <w:rsid w:val="00E726C3"/>
    <w:rsid w:val="00E7299C"/>
    <w:rsid w:val="00E74C4D"/>
    <w:rsid w:val="00E771D6"/>
    <w:rsid w:val="00E773CA"/>
    <w:rsid w:val="00E77D54"/>
    <w:rsid w:val="00E81572"/>
    <w:rsid w:val="00E8405F"/>
    <w:rsid w:val="00E86F0E"/>
    <w:rsid w:val="00E87BD1"/>
    <w:rsid w:val="00E90980"/>
    <w:rsid w:val="00E909BF"/>
    <w:rsid w:val="00E93A31"/>
    <w:rsid w:val="00E967A2"/>
    <w:rsid w:val="00EA0679"/>
    <w:rsid w:val="00EA0959"/>
    <w:rsid w:val="00EA1A92"/>
    <w:rsid w:val="00EA34F9"/>
    <w:rsid w:val="00EA4562"/>
    <w:rsid w:val="00EA4B72"/>
    <w:rsid w:val="00EA6A05"/>
    <w:rsid w:val="00EA766B"/>
    <w:rsid w:val="00EB1764"/>
    <w:rsid w:val="00EB2AC1"/>
    <w:rsid w:val="00EB6DFD"/>
    <w:rsid w:val="00EC188B"/>
    <w:rsid w:val="00EC197B"/>
    <w:rsid w:val="00EC19AF"/>
    <w:rsid w:val="00EC1E57"/>
    <w:rsid w:val="00EC5315"/>
    <w:rsid w:val="00EC5A94"/>
    <w:rsid w:val="00ED09FD"/>
    <w:rsid w:val="00ED1FE3"/>
    <w:rsid w:val="00ED2D65"/>
    <w:rsid w:val="00ED35CA"/>
    <w:rsid w:val="00ED38E1"/>
    <w:rsid w:val="00ED3C6D"/>
    <w:rsid w:val="00ED5BA2"/>
    <w:rsid w:val="00ED6549"/>
    <w:rsid w:val="00EE021E"/>
    <w:rsid w:val="00EE11A3"/>
    <w:rsid w:val="00EE2124"/>
    <w:rsid w:val="00EE438E"/>
    <w:rsid w:val="00EE6FFB"/>
    <w:rsid w:val="00EF265C"/>
    <w:rsid w:val="00EF431B"/>
    <w:rsid w:val="00EF75D4"/>
    <w:rsid w:val="00F00054"/>
    <w:rsid w:val="00F025AC"/>
    <w:rsid w:val="00F05706"/>
    <w:rsid w:val="00F07B3A"/>
    <w:rsid w:val="00F12AC5"/>
    <w:rsid w:val="00F173D2"/>
    <w:rsid w:val="00F20942"/>
    <w:rsid w:val="00F22891"/>
    <w:rsid w:val="00F242FB"/>
    <w:rsid w:val="00F26A5C"/>
    <w:rsid w:val="00F27AE8"/>
    <w:rsid w:val="00F30FE3"/>
    <w:rsid w:val="00F36583"/>
    <w:rsid w:val="00F40A43"/>
    <w:rsid w:val="00F4175A"/>
    <w:rsid w:val="00F42785"/>
    <w:rsid w:val="00F47A93"/>
    <w:rsid w:val="00F500AC"/>
    <w:rsid w:val="00F51926"/>
    <w:rsid w:val="00F53753"/>
    <w:rsid w:val="00F53C8D"/>
    <w:rsid w:val="00F62156"/>
    <w:rsid w:val="00F6493C"/>
    <w:rsid w:val="00F701B9"/>
    <w:rsid w:val="00F70384"/>
    <w:rsid w:val="00F725D7"/>
    <w:rsid w:val="00F7357C"/>
    <w:rsid w:val="00F76F89"/>
    <w:rsid w:val="00F82DA1"/>
    <w:rsid w:val="00F85B19"/>
    <w:rsid w:val="00F86A85"/>
    <w:rsid w:val="00F91C5B"/>
    <w:rsid w:val="00F93910"/>
    <w:rsid w:val="00F97D60"/>
    <w:rsid w:val="00FA31E7"/>
    <w:rsid w:val="00FA5479"/>
    <w:rsid w:val="00FB057F"/>
    <w:rsid w:val="00FB2840"/>
    <w:rsid w:val="00FB37D1"/>
    <w:rsid w:val="00FB3D89"/>
    <w:rsid w:val="00FC297B"/>
    <w:rsid w:val="00FC32BB"/>
    <w:rsid w:val="00FC488C"/>
    <w:rsid w:val="00FC6055"/>
    <w:rsid w:val="00FD0420"/>
    <w:rsid w:val="00FD31B1"/>
    <w:rsid w:val="00FD5645"/>
    <w:rsid w:val="00FD5AE4"/>
    <w:rsid w:val="00FD6571"/>
    <w:rsid w:val="00FD76E3"/>
    <w:rsid w:val="00FE1338"/>
    <w:rsid w:val="00FE238A"/>
    <w:rsid w:val="00FE37A9"/>
    <w:rsid w:val="00FE7515"/>
    <w:rsid w:val="00FF161F"/>
    <w:rsid w:val="00FF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558D22"/>
  <w15:chartTrackingRefBased/>
  <w15:docId w15:val="{F50CDC92-A636-45C4-9A3A-FCF04EBA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4AA"/>
    <w:pPr>
      <w:overflowPunct w:val="0"/>
      <w:autoSpaceDE w:val="0"/>
      <w:autoSpaceDN w:val="0"/>
      <w:adjustRightInd w:val="0"/>
      <w:textAlignment w:val="baseline"/>
    </w:pPr>
    <w:rPr>
      <w:rFonts w:ascii="Palatino" w:hAnsi="Palatino"/>
    </w:rPr>
  </w:style>
  <w:style w:type="paragraph" w:styleId="Heading1">
    <w:name w:val="heading 1"/>
    <w:basedOn w:val="Normal"/>
    <w:next w:val="Normal"/>
    <w:link w:val="Heading1Char"/>
    <w:uiPriority w:val="9"/>
    <w:qFormat/>
    <w:rsid w:val="0090652D"/>
    <w:pPr>
      <w:keepNext/>
      <w:overflowPunct/>
      <w:autoSpaceDE/>
      <w:autoSpaceDN/>
      <w:adjustRightInd/>
      <w:spacing w:before="120" w:after="120"/>
      <w:textAlignment w:val="auto"/>
      <w:outlineLvl w:val="0"/>
    </w:pPr>
    <w:rPr>
      <w:rFonts w:ascii="Arial" w:hAnsi="Arial"/>
      <w:b/>
      <w:sz w:val="24"/>
      <w:lang w:val="x-none" w:eastAsia="x-none"/>
    </w:rPr>
  </w:style>
  <w:style w:type="paragraph" w:styleId="Heading2">
    <w:name w:val="heading 2"/>
    <w:basedOn w:val="Normal"/>
    <w:next w:val="Normal"/>
    <w:link w:val="Heading2Char"/>
    <w:uiPriority w:val="9"/>
    <w:qFormat/>
    <w:rsid w:val="00497F2D"/>
    <w:pPr>
      <w:keepNext/>
      <w:spacing w:before="240" w:after="60"/>
      <w:outlineLvl w:val="1"/>
    </w:pPr>
    <w:rPr>
      <w:rFonts w:ascii="Arial" w:hAnsi="Arial" w:cs="Arial"/>
      <w:b/>
      <w:bCs/>
      <w:iCs/>
      <w:sz w:val="24"/>
      <w:szCs w:val="28"/>
    </w:rPr>
  </w:style>
  <w:style w:type="paragraph" w:styleId="Heading3">
    <w:name w:val="heading 3"/>
    <w:basedOn w:val="Normal"/>
    <w:next w:val="Normal"/>
    <w:link w:val="Heading3Char"/>
    <w:uiPriority w:val="9"/>
    <w:qFormat/>
    <w:rsid w:val="001009DB"/>
    <w:pPr>
      <w:keepNext/>
      <w:spacing w:before="240" w:after="60"/>
      <w:outlineLvl w:val="2"/>
    </w:pPr>
    <w:rPr>
      <w:rFonts w:ascii="Arial" w:hAnsi="Arial"/>
      <w:b/>
      <w:bCs/>
      <w:sz w:val="24"/>
      <w:szCs w:val="2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2BF7"/>
    <w:pPr>
      <w:tabs>
        <w:tab w:val="center" w:pos="4153"/>
        <w:tab w:val="right" w:pos="8306"/>
      </w:tabs>
    </w:pPr>
  </w:style>
  <w:style w:type="paragraph" w:styleId="Footer">
    <w:name w:val="footer"/>
    <w:basedOn w:val="Normal"/>
    <w:link w:val="FooterChar"/>
    <w:uiPriority w:val="99"/>
    <w:rsid w:val="00282BF7"/>
    <w:pPr>
      <w:tabs>
        <w:tab w:val="center" w:pos="4153"/>
        <w:tab w:val="right" w:pos="8306"/>
      </w:tabs>
    </w:pPr>
    <w:rPr>
      <w:lang w:val="x-none" w:eastAsia="x-none"/>
    </w:rPr>
  </w:style>
  <w:style w:type="character" w:styleId="PageNumber">
    <w:name w:val="page number"/>
    <w:basedOn w:val="DefaultParagraphFont"/>
    <w:rsid w:val="00282BF7"/>
  </w:style>
  <w:style w:type="paragraph" w:styleId="BalloonText">
    <w:name w:val="Balloon Text"/>
    <w:basedOn w:val="Normal"/>
    <w:link w:val="BalloonTextChar"/>
    <w:uiPriority w:val="99"/>
    <w:semiHidden/>
    <w:rsid w:val="0030135A"/>
    <w:rPr>
      <w:rFonts w:ascii="Tahoma" w:hAnsi="Tahoma" w:cs="Tahoma"/>
      <w:sz w:val="16"/>
      <w:szCs w:val="16"/>
    </w:rPr>
  </w:style>
  <w:style w:type="character" w:styleId="CommentReference">
    <w:name w:val="annotation reference"/>
    <w:uiPriority w:val="99"/>
    <w:semiHidden/>
    <w:rsid w:val="003249A0"/>
    <w:rPr>
      <w:sz w:val="16"/>
      <w:szCs w:val="16"/>
    </w:rPr>
  </w:style>
  <w:style w:type="paragraph" w:styleId="CommentText">
    <w:name w:val="annotation text"/>
    <w:basedOn w:val="Normal"/>
    <w:link w:val="CommentTextChar"/>
    <w:uiPriority w:val="99"/>
    <w:semiHidden/>
    <w:rsid w:val="003249A0"/>
    <w:pPr>
      <w:overflowPunct/>
      <w:autoSpaceDE/>
      <w:autoSpaceDN/>
      <w:adjustRightInd/>
      <w:textAlignment w:val="auto"/>
    </w:pPr>
    <w:rPr>
      <w:lang w:val="x-none" w:eastAsia="x-none"/>
    </w:rPr>
  </w:style>
  <w:style w:type="paragraph" w:customStyle="1" w:styleId="tuS">
    <w:name w:val="tuS"/>
    <w:basedOn w:val="Normal"/>
    <w:rsid w:val="003249A0"/>
    <w:pPr>
      <w:overflowPunct/>
      <w:autoSpaceDE/>
      <w:autoSpaceDN/>
      <w:adjustRightInd/>
      <w:jc w:val="both"/>
      <w:textAlignment w:val="auto"/>
    </w:pPr>
    <w:rPr>
      <w:rFonts w:ascii="Times New Roman" w:hAnsi="Times New Roman"/>
      <w:lang w:val="en-US" w:eastAsia="en-US"/>
    </w:rPr>
  </w:style>
  <w:style w:type="paragraph" w:styleId="BodyText">
    <w:name w:val="Body Text"/>
    <w:basedOn w:val="Normal"/>
    <w:link w:val="BodyTextChar"/>
    <w:uiPriority w:val="99"/>
    <w:rsid w:val="003249A0"/>
    <w:pPr>
      <w:overflowPunct/>
      <w:autoSpaceDE/>
      <w:autoSpaceDN/>
      <w:adjustRightInd/>
      <w:jc w:val="both"/>
      <w:textAlignment w:val="auto"/>
    </w:pPr>
    <w:rPr>
      <w:rFonts w:ascii="Times New Roman" w:hAnsi="Times New Roman"/>
      <w:lang w:val="en-US" w:eastAsia="x-none"/>
    </w:rPr>
  </w:style>
  <w:style w:type="character" w:styleId="Hyperlink">
    <w:name w:val="Hyperlink"/>
    <w:uiPriority w:val="99"/>
    <w:rsid w:val="003249A0"/>
    <w:rPr>
      <w:color w:val="0000FF"/>
      <w:u w:val="single"/>
    </w:rPr>
  </w:style>
  <w:style w:type="table" w:styleId="TableGrid">
    <w:name w:val="Table Grid"/>
    <w:basedOn w:val="TableNormal"/>
    <w:rsid w:val="00324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0652D"/>
    <w:pPr>
      <w:tabs>
        <w:tab w:val="right" w:leader="dot" w:pos="9061"/>
      </w:tabs>
      <w:spacing w:before="60"/>
    </w:pPr>
    <w:rPr>
      <w:rFonts w:ascii="Arial" w:hAnsi="Arial" w:cs="Arial"/>
      <w:b/>
      <w:noProof/>
      <w:sz w:val="24"/>
      <w:szCs w:val="22"/>
    </w:rPr>
  </w:style>
  <w:style w:type="paragraph" w:styleId="TOC2">
    <w:name w:val="toc 2"/>
    <w:basedOn w:val="Normal"/>
    <w:next w:val="Normal"/>
    <w:autoRedefine/>
    <w:uiPriority w:val="39"/>
    <w:rsid w:val="0090652D"/>
    <w:pPr>
      <w:tabs>
        <w:tab w:val="right" w:leader="dot" w:pos="9061"/>
      </w:tabs>
      <w:spacing w:before="60"/>
    </w:pPr>
    <w:rPr>
      <w:rFonts w:ascii="Arial" w:hAnsi="Arial"/>
      <w:sz w:val="24"/>
    </w:rPr>
  </w:style>
  <w:style w:type="paragraph" w:styleId="TOC3">
    <w:name w:val="toc 3"/>
    <w:basedOn w:val="Normal"/>
    <w:next w:val="Normal"/>
    <w:autoRedefine/>
    <w:uiPriority w:val="39"/>
    <w:rsid w:val="0011480F"/>
    <w:pPr>
      <w:spacing w:before="60"/>
      <w:ind w:left="403"/>
    </w:pPr>
    <w:rPr>
      <w:rFonts w:ascii="Arial" w:hAnsi="Arial"/>
      <w:sz w:val="24"/>
    </w:rPr>
  </w:style>
  <w:style w:type="paragraph" w:styleId="BodyTextIndent">
    <w:name w:val="Body Text Indent"/>
    <w:basedOn w:val="Normal"/>
    <w:link w:val="BodyTextIndentChar"/>
    <w:uiPriority w:val="99"/>
    <w:rsid w:val="00430F41"/>
    <w:pPr>
      <w:spacing w:after="120"/>
      <w:ind w:left="283"/>
    </w:pPr>
    <w:rPr>
      <w:lang w:val="x-none" w:eastAsia="x-none"/>
    </w:rPr>
  </w:style>
  <w:style w:type="paragraph" w:styleId="NormalWeb">
    <w:name w:val="Normal (Web)"/>
    <w:basedOn w:val="Normal"/>
    <w:rsid w:val="00430F41"/>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HandbooktextChar">
    <w:name w:val="Handbook text Char"/>
    <w:basedOn w:val="Normal"/>
    <w:rsid w:val="00430F41"/>
    <w:pPr>
      <w:overflowPunct/>
      <w:autoSpaceDE/>
      <w:autoSpaceDN/>
      <w:adjustRightInd/>
      <w:textAlignment w:val="auto"/>
    </w:pPr>
    <w:rPr>
      <w:rFonts w:ascii="NewsGothic" w:hAnsi="NewsGothic"/>
      <w:sz w:val="22"/>
      <w:szCs w:val="24"/>
    </w:rPr>
  </w:style>
  <w:style w:type="paragraph" w:customStyle="1" w:styleId="Handbooktext">
    <w:name w:val="Handbook text"/>
    <w:basedOn w:val="Normal"/>
    <w:rsid w:val="00430F41"/>
    <w:pPr>
      <w:overflowPunct/>
      <w:autoSpaceDE/>
      <w:autoSpaceDN/>
      <w:adjustRightInd/>
      <w:textAlignment w:val="auto"/>
    </w:pPr>
    <w:rPr>
      <w:rFonts w:ascii="NewsGothic" w:hAnsi="NewsGothic"/>
      <w:sz w:val="22"/>
    </w:rPr>
  </w:style>
  <w:style w:type="paragraph" w:customStyle="1" w:styleId="HandbookProfileText">
    <w:name w:val="Handbook Profile Text"/>
    <w:basedOn w:val="Handbooktext"/>
    <w:rsid w:val="00430F41"/>
  </w:style>
  <w:style w:type="paragraph" w:styleId="FootnoteText">
    <w:name w:val="footnote text"/>
    <w:basedOn w:val="Normal"/>
    <w:link w:val="FootnoteTextChar"/>
    <w:autoRedefine/>
    <w:semiHidden/>
    <w:rsid w:val="00087142"/>
    <w:pPr>
      <w:overflowPunct/>
      <w:autoSpaceDE/>
      <w:autoSpaceDN/>
      <w:adjustRightInd/>
      <w:textAlignment w:val="auto"/>
    </w:pPr>
    <w:rPr>
      <w:rFonts w:ascii="Arial" w:hAnsi="Arial"/>
      <w:lang w:val="en-US" w:eastAsia="en-US"/>
    </w:rPr>
  </w:style>
  <w:style w:type="character" w:styleId="FootnoteReference">
    <w:name w:val="footnote reference"/>
    <w:semiHidden/>
    <w:rsid w:val="00087142"/>
    <w:rPr>
      <w:vertAlign w:val="superscript"/>
    </w:rPr>
  </w:style>
  <w:style w:type="character" w:customStyle="1" w:styleId="Heading2Char">
    <w:name w:val="Heading 2 Char"/>
    <w:link w:val="Heading2"/>
    <w:uiPriority w:val="9"/>
    <w:rsid w:val="00497F2D"/>
    <w:rPr>
      <w:rFonts w:ascii="Arial" w:hAnsi="Arial" w:cs="Arial"/>
      <w:b/>
      <w:bCs/>
      <w:iCs/>
      <w:sz w:val="24"/>
      <w:szCs w:val="28"/>
    </w:rPr>
  </w:style>
  <w:style w:type="paragraph" w:styleId="CommentSubject">
    <w:name w:val="annotation subject"/>
    <w:basedOn w:val="CommentText"/>
    <w:next w:val="CommentText"/>
    <w:link w:val="CommentSubjectChar"/>
    <w:uiPriority w:val="99"/>
    <w:rsid w:val="006A5FA3"/>
    <w:pPr>
      <w:overflowPunct w:val="0"/>
      <w:autoSpaceDE w:val="0"/>
      <w:autoSpaceDN w:val="0"/>
      <w:adjustRightInd w:val="0"/>
      <w:textAlignment w:val="baseline"/>
    </w:pPr>
    <w:rPr>
      <w:b/>
      <w:bCs/>
    </w:rPr>
  </w:style>
  <w:style w:type="character" w:customStyle="1" w:styleId="CommentTextChar">
    <w:name w:val="Comment Text Char"/>
    <w:link w:val="CommentText"/>
    <w:uiPriority w:val="99"/>
    <w:semiHidden/>
    <w:rsid w:val="006A5FA3"/>
    <w:rPr>
      <w:rFonts w:ascii="Palatino" w:hAnsi="Palatino"/>
    </w:rPr>
  </w:style>
  <w:style w:type="character" w:customStyle="1" w:styleId="CommentSubjectChar">
    <w:name w:val="Comment Subject Char"/>
    <w:link w:val="CommentSubject"/>
    <w:uiPriority w:val="99"/>
    <w:rsid w:val="006A5FA3"/>
    <w:rPr>
      <w:rFonts w:ascii="Palatino" w:hAnsi="Palatino"/>
      <w:b/>
      <w:bCs/>
    </w:rPr>
  </w:style>
  <w:style w:type="paragraph" w:styleId="ListParagraph">
    <w:name w:val="List Paragraph"/>
    <w:basedOn w:val="Normal"/>
    <w:uiPriority w:val="34"/>
    <w:qFormat/>
    <w:rsid w:val="00E4487F"/>
    <w:pPr>
      <w:ind w:left="720"/>
      <w:contextualSpacing/>
    </w:pPr>
  </w:style>
  <w:style w:type="character" w:customStyle="1" w:styleId="BodyTextChar">
    <w:name w:val="Body Text Char"/>
    <w:link w:val="BodyText"/>
    <w:uiPriority w:val="99"/>
    <w:rsid w:val="00A56192"/>
    <w:rPr>
      <w:lang w:val="en-US"/>
    </w:rPr>
  </w:style>
  <w:style w:type="character" w:customStyle="1" w:styleId="BodyTextIndentChar">
    <w:name w:val="Body Text Indent Char"/>
    <w:link w:val="BodyTextIndent"/>
    <w:uiPriority w:val="99"/>
    <w:locked/>
    <w:rsid w:val="00776C56"/>
    <w:rPr>
      <w:rFonts w:ascii="Palatino" w:hAnsi="Palatino"/>
    </w:rPr>
  </w:style>
  <w:style w:type="character" w:customStyle="1" w:styleId="FooterChar">
    <w:name w:val="Footer Char"/>
    <w:link w:val="Footer"/>
    <w:uiPriority w:val="99"/>
    <w:rsid w:val="00D25E16"/>
    <w:rPr>
      <w:rFonts w:ascii="Palatino" w:hAnsi="Palatino"/>
    </w:rPr>
  </w:style>
  <w:style w:type="character" w:customStyle="1" w:styleId="Heading1Char">
    <w:name w:val="Heading 1 Char"/>
    <w:link w:val="Heading1"/>
    <w:uiPriority w:val="9"/>
    <w:locked/>
    <w:rsid w:val="0090652D"/>
    <w:rPr>
      <w:rFonts w:ascii="Arial" w:hAnsi="Arial"/>
      <w:b/>
      <w:sz w:val="24"/>
      <w:lang w:val="x-none" w:eastAsia="x-none"/>
    </w:rPr>
  </w:style>
  <w:style w:type="character" w:customStyle="1" w:styleId="Heading3Char">
    <w:name w:val="Heading 3 Char"/>
    <w:link w:val="Heading3"/>
    <w:uiPriority w:val="9"/>
    <w:locked/>
    <w:rsid w:val="001009DB"/>
    <w:rPr>
      <w:rFonts w:ascii="Arial" w:hAnsi="Arial"/>
      <w:b/>
      <w:bCs/>
      <w:sz w:val="24"/>
      <w:szCs w:val="26"/>
      <w:u w:val="single"/>
      <w:lang w:val="x-none" w:eastAsia="x-none"/>
    </w:rPr>
  </w:style>
  <w:style w:type="character" w:customStyle="1" w:styleId="FootnoteTextChar">
    <w:name w:val="Footnote Text Char"/>
    <w:link w:val="FootnoteText"/>
    <w:semiHidden/>
    <w:rsid w:val="00A15887"/>
    <w:rPr>
      <w:rFonts w:ascii="Arial" w:hAnsi="Arial" w:cs="Arial"/>
      <w:lang w:val="en-US" w:eastAsia="en-US"/>
    </w:rPr>
  </w:style>
  <w:style w:type="character" w:customStyle="1" w:styleId="highlight">
    <w:name w:val="highlight"/>
    <w:basedOn w:val="DefaultParagraphFont"/>
    <w:rsid w:val="00A15887"/>
  </w:style>
  <w:style w:type="character" w:customStyle="1" w:styleId="StyleHeading3Arial10ptBefore12ptAfter3ptChar">
    <w:name w:val="Style Heading 3 + Arial 10 pt Before:  12 pt After:  3 pt Char"/>
    <w:link w:val="StyleHeading3Arial10ptBefore12ptAfter3pt"/>
    <w:locked/>
    <w:rsid w:val="00215F0D"/>
    <w:rPr>
      <w:rFonts w:ascii="Arial" w:hAnsi="Arial" w:cs="Arial"/>
      <w:b/>
      <w:bCs/>
    </w:rPr>
  </w:style>
  <w:style w:type="paragraph" w:customStyle="1" w:styleId="StyleHeading3Arial10ptBefore12ptAfter3pt">
    <w:name w:val="Style Heading 3 + Arial 10 pt Before:  12 pt After:  3 pt"/>
    <w:basedOn w:val="Heading3"/>
    <w:link w:val="StyleHeading3Arial10ptBefore12ptAfter3ptChar"/>
    <w:rsid w:val="00215F0D"/>
    <w:pPr>
      <w:overflowPunct/>
      <w:autoSpaceDE/>
      <w:autoSpaceDN/>
      <w:adjustRightInd/>
      <w:textAlignment w:val="auto"/>
    </w:pPr>
    <w:rPr>
      <w:sz w:val="20"/>
      <w:szCs w:val="20"/>
    </w:rPr>
  </w:style>
  <w:style w:type="paragraph" w:customStyle="1" w:styleId="Default">
    <w:name w:val="Default"/>
    <w:rsid w:val="006F1802"/>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696F64"/>
    <w:rPr>
      <w:color w:val="800080"/>
      <w:u w:val="single"/>
    </w:rPr>
  </w:style>
  <w:style w:type="paragraph" w:styleId="Revision">
    <w:name w:val="Revision"/>
    <w:hidden/>
    <w:uiPriority w:val="99"/>
    <w:semiHidden/>
    <w:rsid w:val="00E03C0E"/>
    <w:rPr>
      <w:rFonts w:ascii="Palatino" w:hAnsi="Palatino"/>
    </w:rPr>
  </w:style>
  <w:style w:type="character" w:customStyle="1" w:styleId="jobtitle">
    <w:name w:val="jobtitle"/>
    <w:rsid w:val="00BB0399"/>
  </w:style>
  <w:style w:type="table" w:customStyle="1" w:styleId="TableGrid1">
    <w:name w:val="Table Grid1"/>
    <w:basedOn w:val="TableNormal"/>
    <w:next w:val="TableGrid"/>
    <w:uiPriority w:val="59"/>
    <w:rsid w:val="00236B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36B89"/>
  </w:style>
  <w:style w:type="character" w:customStyle="1" w:styleId="HeaderChar">
    <w:name w:val="Header Char"/>
    <w:basedOn w:val="DefaultParagraphFont"/>
    <w:link w:val="Header"/>
    <w:uiPriority w:val="99"/>
    <w:rsid w:val="00236B89"/>
    <w:rPr>
      <w:rFonts w:ascii="Palatino" w:hAnsi="Palatino"/>
    </w:rPr>
  </w:style>
  <w:style w:type="paragraph" w:styleId="TOCHeading">
    <w:name w:val="TOC Heading"/>
    <w:basedOn w:val="Heading1"/>
    <w:next w:val="Normal"/>
    <w:uiPriority w:val="39"/>
    <w:unhideWhenUsed/>
    <w:qFormat/>
    <w:rsid w:val="00236B89"/>
    <w:pPr>
      <w:keepNext w:val="0"/>
      <w:spacing w:before="0" w:line="259" w:lineRule="auto"/>
      <w:outlineLvl w:val="9"/>
    </w:pPr>
    <w:rPr>
      <w:rFonts w:eastAsia="Calibri" w:cs="Arial"/>
      <w:sz w:val="32"/>
      <w:szCs w:val="24"/>
      <w:lang w:val="en-US" w:eastAsia="en-GB"/>
    </w:rPr>
  </w:style>
  <w:style w:type="paragraph" w:styleId="Subtitle">
    <w:name w:val="Subtitle"/>
    <w:basedOn w:val="Normal"/>
    <w:next w:val="Normal"/>
    <w:link w:val="SubtitleChar"/>
    <w:uiPriority w:val="11"/>
    <w:qFormat/>
    <w:rsid w:val="00236B89"/>
    <w:pPr>
      <w:overflowPunct/>
      <w:autoSpaceDE/>
      <w:autoSpaceDN/>
      <w:adjustRightInd/>
      <w:spacing w:after="120" w:line="259" w:lineRule="auto"/>
      <w:jc w:val="right"/>
      <w:textAlignment w:val="auto"/>
    </w:pPr>
    <w:rPr>
      <w:rFonts w:ascii="Arial" w:eastAsia="Calibri" w:hAnsi="Arial" w:cs="Arial"/>
      <w:b/>
      <w:sz w:val="32"/>
      <w:szCs w:val="24"/>
    </w:rPr>
  </w:style>
  <w:style w:type="character" w:customStyle="1" w:styleId="SubtitleChar">
    <w:name w:val="Subtitle Char"/>
    <w:basedOn w:val="DefaultParagraphFont"/>
    <w:link w:val="Subtitle"/>
    <w:uiPriority w:val="11"/>
    <w:rsid w:val="00236B89"/>
    <w:rPr>
      <w:rFonts w:ascii="Arial" w:eastAsia="Calibri" w:hAnsi="Arial" w:cs="Arial"/>
      <w:b/>
      <w:sz w:val="32"/>
      <w:szCs w:val="24"/>
    </w:rPr>
  </w:style>
  <w:style w:type="character" w:customStyle="1" w:styleId="BalloonTextChar">
    <w:name w:val="Balloon Text Char"/>
    <w:basedOn w:val="DefaultParagraphFont"/>
    <w:link w:val="BalloonText"/>
    <w:uiPriority w:val="99"/>
    <w:semiHidden/>
    <w:rsid w:val="00236B89"/>
    <w:rPr>
      <w:rFonts w:ascii="Tahoma" w:hAnsi="Tahoma" w:cs="Tahoma"/>
      <w:sz w:val="16"/>
      <w:szCs w:val="16"/>
    </w:rPr>
  </w:style>
  <w:style w:type="table" w:customStyle="1" w:styleId="TableGrid2">
    <w:name w:val="Table Grid2"/>
    <w:basedOn w:val="TableNormal"/>
    <w:next w:val="TableGrid"/>
    <w:uiPriority w:val="59"/>
    <w:rsid w:val="00236B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36B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Abullet">
    <w:name w:val="QAA bullet"/>
    <w:basedOn w:val="Normal"/>
    <w:link w:val="QAAbulletChar"/>
    <w:qFormat/>
    <w:rsid w:val="00236B89"/>
    <w:pPr>
      <w:numPr>
        <w:numId w:val="14"/>
      </w:numPr>
      <w:overflowPunct/>
      <w:autoSpaceDE/>
      <w:autoSpaceDN/>
      <w:adjustRightInd/>
      <w:spacing w:after="120" w:line="276" w:lineRule="auto"/>
      <w:ind w:left="851" w:hanging="284"/>
      <w:contextualSpacing/>
      <w:jc w:val="both"/>
      <w:textAlignment w:val="auto"/>
    </w:pPr>
    <w:rPr>
      <w:rFonts w:ascii="Arial" w:hAnsi="Arial"/>
      <w:snapToGrid w:val="0"/>
      <w:sz w:val="22"/>
      <w:lang w:eastAsia="en-US"/>
    </w:rPr>
  </w:style>
  <w:style w:type="character" w:customStyle="1" w:styleId="QAAbulletChar">
    <w:name w:val="QAA bullet Char"/>
    <w:basedOn w:val="DefaultParagraphFont"/>
    <w:link w:val="QAAbullet"/>
    <w:rsid w:val="00236B89"/>
    <w:rPr>
      <w:rFonts w:ascii="Arial" w:hAnsi="Arial"/>
      <w:snapToGrid w:val="0"/>
      <w:sz w:val="22"/>
      <w:lang w:eastAsia="en-US"/>
    </w:rPr>
  </w:style>
  <w:style w:type="paragraph" w:styleId="NoSpacing">
    <w:name w:val="No Spacing"/>
    <w:basedOn w:val="Subtitle"/>
    <w:uiPriority w:val="1"/>
    <w:qFormat/>
    <w:rsid w:val="00236B89"/>
    <w:pPr>
      <w:widowControl w:val="0"/>
      <w:numPr>
        <w:numId w:val="15"/>
      </w:numPr>
      <w:spacing w:before="120" w:line="276" w:lineRule="auto"/>
      <w:ind w:left="567" w:hanging="567"/>
      <w:jc w:val="both"/>
    </w:pPr>
    <w:rPr>
      <w:b w:val="0"/>
      <w:sz w:val="22"/>
      <w:szCs w:val="22"/>
      <w:lang w:eastAsia="en-US"/>
    </w:rPr>
  </w:style>
  <w:style w:type="character" w:styleId="UnresolvedMention">
    <w:name w:val="Unresolved Mention"/>
    <w:basedOn w:val="DefaultParagraphFont"/>
    <w:uiPriority w:val="99"/>
    <w:semiHidden/>
    <w:unhideWhenUsed/>
    <w:rsid w:val="00236B89"/>
    <w:rPr>
      <w:color w:val="605E5C"/>
      <w:shd w:val="clear" w:color="auto" w:fill="E1DFDD"/>
    </w:rPr>
  </w:style>
  <w:style w:type="table" w:customStyle="1" w:styleId="TableGrid41">
    <w:name w:val="Table Grid41"/>
    <w:basedOn w:val="TableNormal"/>
    <w:next w:val="TableGrid"/>
    <w:uiPriority w:val="59"/>
    <w:rsid w:val="00236B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F33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DF33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31463">
      <w:bodyDiv w:val="1"/>
      <w:marLeft w:val="0"/>
      <w:marRight w:val="0"/>
      <w:marTop w:val="0"/>
      <w:marBottom w:val="0"/>
      <w:divBdr>
        <w:top w:val="none" w:sz="0" w:space="0" w:color="auto"/>
        <w:left w:val="none" w:sz="0" w:space="0" w:color="auto"/>
        <w:bottom w:val="none" w:sz="0" w:space="0" w:color="auto"/>
        <w:right w:val="none" w:sz="0" w:space="0" w:color="auto"/>
      </w:divBdr>
    </w:div>
    <w:div w:id="630671915">
      <w:bodyDiv w:val="1"/>
      <w:marLeft w:val="0"/>
      <w:marRight w:val="0"/>
      <w:marTop w:val="0"/>
      <w:marBottom w:val="0"/>
      <w:divBdr>
        <w:top w:val="none" w:sz="0" w:space="0" w:color="auto"/>
        <w:left w:val="none" w:sz="0" w:space="0" w:color="auto"/>
        <w:bottom w:val="none" w:sz="0" w:space="0" w:color="auto"/>
        <w:right w:val="none" w:sz="0" w:space="0" w:color="auto"/>
      </w:divBdr>
    </w:div>
    <w:div w:id="790200012">
      <w:bodyDiv w:val="1"/>
      <w:marLeft w:val="0"/>
      <w:marRight w:val="0"/>
      <w:marTop w:val="0"/>
      <w:marBottom w:val="0"/>
      <w:divBdr>
        <w:top w:val="none" w:sz="0" w:space="0" w:color="auto"/>
        <w:left w:val="none" w:sz="0" w:space="0" w:color="auto"/>
        <w:bottom w:val="none" w:sz="0" w:space="0" w:color="auto"/>
        <w:right w:val="none" w:sz="0" w:space="0" w:color="auto"/>
      </w:divBdr>
    </w:div>
    <w:div w:id="883907850">
      <w:bodyDiv w:val="1"/>
      <w:marLeft w:val="0"/>
      <w:marRight w:val="0"/>
      <w:marTop w:val="0"/>
      <w:marBottom w:val="0"/>
      <w:divBdr>
        <w:top w:val="none" w:sz="0" w:space="0" w:color="auto"/>
        <w:left w:val="none" w:sz="0" w:space="0" w:color="auto"/>
        <w:bottom w:val="none" w:sz="0" w:space="0" w:color="auto"/>
        <w:right w:val="none" w:sz="0" w:space="0" w:color="auto"/>
      </w:divBdr>
    </w:div>
    <w:div w:id="965501219">
      <w:bodyDiv w:val="1"/>
      <w:marLeft w:val="0"/>
      <w:marRight w:val="0"/>
      <w:marTop w:val="0"/>
      <w:marBottom w:val="0"/>
      <w:divBdr>
        <w:top w:val="none" w:sz="0" w:space="0" w:color="auto"/>
        <w:left w:val="none" w:sz="0" w:space="0" w:color="auto"/>
        <w:bottom w:val="none" w:sz="0" w:space="0" w:color="auto"/>
        <w:right w:val="none" w:sz="0" w:space="0" w:color="auto"/>
      </w:divBdr>
    </w:div>
    <w:div w:id="1145122971">
      <w:bodyDiv w:val="1"/>
      <w:marLeft w:val="0"/>
      <w:marRight w:val="0"/>
      <w:marTop w:val="0"/>
      <w:marBottom w:val="0"/>
      <w:divBdr>
        <w:top w:val="none" w:sz="0" w:space="0" w:color="auto"/>
        <w:left w:val="none" w:sz="0" w:space="0" w:color="auto"/>
        <w:bottom w:val="none" w:sz="0" w:space="0" w:color="auto"/>
        <w:right w:val="none" w:sz="0" w:space="0" w:color="auto"/>
      </w:divBdr>
    </w:div>
    <w:div w:id="1188176947">
      <w:bodyDiv w:val="1"/>
      <w:marLeft w:val="0"/>
      <w:marRight w:val="0"/>
      <w:marTop w:val="0"/>
      <w:marBottom w:val="0"/>
      <w:divBdr>
        <w:top w:val="none" w:sz="0" w:space="0" w:color="auto"/>
        <w:left w:val="none" w:sz="0" w:space="0" w:color="auto"/>
        <w:bottom w:val="none" w:sz="0" w:space="0" w:color="auto"/>
        <w:right w:val="none" w:sz="0" w:space="0" w:color="auto"/>
      </w:divBdr>
    </w:div>
    <w:div w:id="1305356140">
      <w:bodyDiv w:val="1"/>
      <w:marLeft w:val="0"/>
      <w:marRight w:val="0"/>
      <w:marTop w:val="0"/>
      <w:marBottom w:val="0"/>
      <w:divBdr>
        <w:top w:val="none" w:sz="0" w:space="0" w:color="auto"/>
        <w:left w:val="none" w:sz="0" w:space="0" w:color="auto"/>
        <w:bottom w:val="none" w:sz="0" w:space="0" w:color="auto"/>
        <w:right w:val="none" w:sz="0" w:space="0" w:color="auto"/>
      </w:divBdr>
    </w:div>
    <w:div w:id="1340424080">
      <w:bodyDiv w:val="1"/>
      <w:marLeft w:val="0"/>
      <w:marRight w:val="0"/>
      <w:marTop w:val="0"/>
      <w:marBottom w:val="0"/>
      <w:divBdr>
        <w:top w:val="none" w:sz="0" w:space="0" w:color="auto"/>
        <w:left w:val="none" w:sz="0" w:space="0" w:color="auto"/>
        <w:bottom w:val="none" w:sz="0" w:space="0" w:color="auto"/>
        <w:right w:val="none" w:sz="0" w:space="0" w:color="auto"/>
      </w:divBdr>
    </w:div>
    <w:div w:id="1535851899">
      <w:bodyDiv w:val="1"/>
      <w:marLeft w:val="0"/>
      <w:marRight w:val="0"/>
      <w:marTop w:val="0"/>
      <w:marBottom w:val="0"/>
      <w:divBdr>
        <w:top w:val="none" w:sz="0" w:space="0" w:color="auto"/>
        <w:left w:val="none" w:sz="0" w:space="0" w:color="auto"/>
        <w:bottom w:val="none" w:sz="0" w:space="0" w:color="auto"/>
        <w:right w:val="none" w:sz="0" w:space="0" w:color="auto"/>
      </w:divBdr>
    </w:div>
    <w:div w:id="1624119562">
      <w:bodyDiv w:val="1"/>
      <w:marLeft w:val="0"/>
      <w:marRight w:val="0"/>
      <w:marTop w:val="0"/>
      <w:marBottom w:val="0"/>
      <w:divBdr>
        <w:top w:val="none" w:sz="0" w:space="0" w:color="auto"/>
        <w:left w:val="none" w:sz="0" w:space="0" w:color="auto"/>
        <w:bottom w:val="none" w:sz="0" w:space="0" w:color="auto"/>
        <w:right w:val="none" w:sz="0" w:space="0" w:color="auto"/>
      </w:divBdr>
    </w:div>
    <w:div w:id="1627007855">
      <w:bodyDiv w:val="1"/>
      <w:marLeft w:val="0"/>
      <w:marRight w:val="0"/>
      <w:marTop w:val="0"/>
      <w:marBottom w:val="0"/>
      <w:divBdr>
        <w:top w:val="none" w:sz="0" w:space="0" w:color="auto"/>
        <w:left w:val="none" w:sz="0" w:space="0" w:color="auto"/>
        <w:bottom w:val="none" w:sz="0" w:space="0" w:color="auto"/>
        <w:right w:val="none" w:sz="0" w:space="0" w:color="auto"/>
      </w:divBdr>
    </w:div>
    <w:div w:id="1633557731">
      <w:bodyDiv w:val="1"/>
      <w:marLeft w:val="0"/>
      <w:marRight w:val="0"/>
      <w:marTop w:val="0"/>
      <w:marBottom w:val="0"/>
      <w:divBdr>
        <w:top w:val="none" w:sz="0" w:space="0" w:color="auto"/>
        <w:left w:val="none" w:sz="0" w:space="0" w:color="auto"/>
        <w:bottom w:val="none" w:sz="0" w:space="0" w:color="auto"/>
        <w:right w:val="none" w:sz="0" w:space="0" w:color="auto"/>
      </w:divBdr>
    </w:div>
    <w:div w:id="1673944907">
      <w:bodyDiv w:val="1"/>
      <w:marLeft w:val="0"/>
      <w:marRight w:val="0"/>
      <w:marTop w:val="0"/>
      <w:marBottom w:val="0"/>
      <w:divBdr>
        <w:top w:val="none" w:sz="0" w:space="0" w:color="auto"/>
        <w:left w:val="none" w:sz="0" w:space="0" w:color="auto"/>
        <w:bottom w:val="none" w:sz="0" w:space="0" w:color="auto"/>
        <w:right w:val="none" w:sz="0" w:space="0" w:color="auto"/>
      </w:divBdr>
    </w:div>
    <w:div w:id="1679500991">
      <w:bodyDiv w:val="1"/>
      <w:marLeft w:val="0"/>
      <w:marRight w:val="0"/>
      <w:marTop w:val="0"/>
      <w:marBottom w:val="0"/>
      <w:divBdr>
        <w:top w:val="none" w:sz="0" w:space="0" w:color="auto"/>
        <w:left w:val="none" w:sz="0" w:space="0" w:color="auto"/>
        <w:bottom w:val="none" w:sz="0" w:space="0" w:color="auto"/>
        <w:right w:val="none" w:sz="0" w:space="0" w:color="auto"/>
      </w:divBdr>
    </w:div>
    <w:div w:id="1725712575">
      <w:bodyDiv w:val="1"/>
      <w:marLeft w:val="0"/>
      <w:marRight w:val="0"/>
      <w:marTop w:val="0"/>
      <w:marBottom w:val="0"/>
      <w:divBdr>
        <w:top w:val="none" w:sz="0" w:space="0" w:color="auto"/>
        <w:left w:val="none" w:sz="0" w:space="0" w:color="auto"/>
        <w:bottom w:val="none" w:sz="0" w:space="0" w:color="auto"/>
        <w:right w:val="none" w:sz="0" w:space="0" w:color="auto"/>
      </w:divBdr>
    </w:div>
    <w:div w:id="1922788958">
      <w:bodyDiv w:val="1"/>
      <w:marLeft w:val="0"/>
      <w:marRight w:val="0"/>
      <w:marTop w:val="0"/>
      <w:marBottom w:val="0"/>
      <w:divBdr>
        <w:top w:val="none" w:sz="0" w:space="0" w:color="auto"/>
        <w:left w:val="none" w:sz="0" w:space="0" w:color="auto"/>
        <w:bottom w:val="none" w:sz="0" w:space="0" w:color="auto"/>
        <w:right w:val="none" w:sz="0" w:space="0" w:color="auto"/>
      </w:divBdr>
    </w:div>
    <w:div w:id="1922828461">
      <w:bodyDiv w:val="1"/>
      <w:marLeft w:val="0"/>
      <w:marRight w:val="0"/>
      <w:marTop w:val="0"/>
      <w:marBottom w:val="0"/>
      <w:divBdr>
        <w:top w:val="none" w:sz="0" w:space="0" w:color="auto"/>
        <w:left w:val="none" w:sz="0" w:space="0" w:color="auto"/>
        <w:bottom w:val="none" w:sz="0" w:space="0" w:color="auto"/>
        <w:right w:val="none" w:sz="0" w:space="0" w:color="auto"/>
      </w:divBdr>
    </w:div>
    <w:div w:id="1922907535">
      <w:bodyDiv w:val="1"/>
      <w:marLeft w:val="0"/>
      <w:marRight w:val="0"/>
      <w:marTop w:val="0"/>
      <w:marBottom w:val="0"/>
      <w:divBdr>
        <w:top w:val="none" w:sz="0" w:space="0" w:color="auto"/>
        <w:left w:val="none" w:sz="0" w:space="0" w:color="auto"/>
        <w:bottom w:val="none" w:sz="0" w:space="0" w:color="auto"/>
        <w:right w:val="none" w:sz="0" w:space="0" w:color="auto"/>
      </w:divBdr>
    </w:div>
    <w:div w:id="2077436696">
      <w:bodyDiv w:val="1"/>
      <w:marLeft w:val="0"/>
      <w:marRight w:val="0"/>
      <w:marTop w:val="0"/>
      <w:marBottom w:val="0"/>
      <w:divBdr>
        <w:top w:val="none" w:sz="0" w:space="0" w:color="auto"/>
        <w:left w:val="none" w:sz="0" w:space="0" w:color="auto"/>
        <w:bottom w:val="none" w:sz="0" w:space="0" w:color="auto"/>
        <w:right w:val="none" w:sz="0" w:space="0" w:color="auto"/>
      </w:divBdr>
    </w:div>
    <w:div w:id="212749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E6C9B-D213-4B95-A942-9CCE969E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51</Pages>
  <Words>14498</Words>
  <Characters>82285</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BA (Hons) Programme Specification template</vt:lpstr>
    </vt:vector>
  </TitlesOfParts>
  <Manager>Alison Aspery</Manager>
  <Company>Arts University Bournemouth</Company>
  <LinksUpToDate>false</LinksUpToDate>
  <CharactersWithSpaces>96590</CharactersWithSpaces>
  <SharedDoc>false</SharedDoc>
  <HLinks>
    <vt:vector size="312" baseType="variant">
      <vt:variant>
        <vt:i4>2359407</vt:i4>
      </vt:variant>
      <vt:variant>
        <vt:i4>270</vt:i4>
      </vt:variant>
      <vt:variant>
        <vt:i4>0</vt:i4>
      </vt:variant>
      <vt:variant>
        <vt:i4>5</vt:i4>
      </vt:variant>
      <vt:variant>
        <vt:lpwstr>https://viewpoint.aub.ac.uk/Pages/default.aspx</vt:lpwstr>
      </vt:variant>
      <vt:variant>
        <vt:lpwstr/>
      </vt:variant>
      <vt:variant>
        <vt:i4>2359407</vt:i4>
      </vt:variant>
      <vt:variant>
        <vt:i4>267</vt:i4>
      </vt:variant>
      <vt:variant>
        <vt:i4>0</vt:i4>
      </vt:variant>
      <vt:variant>
        <vt:i4>5</vt:i4>
      </vt:variant>
      <vt:variant>
        <vt:lpwstr>https://viewpoint.aub.ac.uk/Pages/default.aspx</vt:lpwstr>
      </vt:variant>
      <vt:variant>
        <vt:lpwstr/>
      </vt:variant>
      <vt:variant>
        <vt:i4>4259885</vt:i4>
      </vt:variant>
      <vt:variant>
        <vt:i4>264</vt:i4>
      </vt:variant>
      <vt:variant>
        <vt:i4>0</vt:i4>
      </vt:variant>
      <vt:variant>
        <vt:i4>5</vt:i4>
      </vt:variant>
      <vt:variant>
        <vt:lpwstr>mailto:prevent@aub.ac.uk</vt:lpwstr>
      </vt:variant>
      <vt:variant>
        <vt:lpwstr/>
      </vt:variant>
      <vt:variant>
        <vt:i4>2359407</vt:i4>
      </vt:variant>
      <vt:variant>
        <vt:i4>261</vt:i4>
      </vt:variant>
      <vt:variant>
        <vt:i4>0</vt:i4>
      </vt:variant>
      <vt:variant>
        <vt:i4>5</vt:i4>
      </vt:variant>
      <vt:variant>
        <vt:lpwstr>https://viewpoint.aub.ac.uk/Pages/default.aspx</vt:lpwstr>
      </vt:variant>
      <vt:variant>
        <vt:lpwstr/>
      </vt:variant>
      <vt:variant>
        <vt:i4>1441818</vt:i4>
      </vt:variant>
      <vt:variant>
        <vt:i4>258</vt:i4>
      </vt:variant>
      <vt:variant>
        <vt:i4>0</vt:i4>
      </vt:variant>
      <vt:variant>
        <vt:i4>5</vt:i4>
      </vt:variant>
      <vt:variant>
        <vt:lpwstr>http://aub.ac.uk/international/english-not-first-language/international-student-support/</vt:lpwstr>
      </vt:variant>
      <vt:variant>
        <vt:lpwstr/>
      </vt:variant>
      <vt:variant>
        <vt:i4>3276869</vt:i4>
      </vt:variant>
      <vt:variant>
        <vt:i4>255</vt:i4>
      </vt:variant>
      <vt:variant>
        <vt:i4>0</vt:i4>
      </vt:variant>
      <vt:variant>
        <vt:i4>5</vt:i4>
      </vt:variant>
      <vt:variant>
        <vt:lpwstr>mailto:wellbeing@aub.ac.uk</vt:lpwstr>
      </vt:variant>
      <vt:variant>
        <vt:lpwstr/>
      </vt:variant>
      <vt:variant>
        <vt:i4>3866729</vt:i4>
      </vt:variant>
      <vt:variant>
        <vt:i4>252</vt:i4>
      </vt:variant>
      <vt:variant>
        <vt:i4>0</vt:i4>
      </vt:variant>
      <vt:variant>
        <vt:i4>5</vt:i4>
      </vt:variant>
      <vt:variant>
        <vt:lpwstr>http://www.plasticsnetwork.org/</vt:lpwstr>
      </vt:variant>
      <vt:variant>
        <vt:lpwstr/>
      </vt:variant>
      <vt:variant>
        <vt:i4>7733358</vt:i4>
      </vt:variant>
      <vt:variant>
        <vt:i4>249</vt:i4>
      </vt:variant>
      <vt:variant>
        <vt:i4>0</vt:i4>
      </vt:variant>
      <vt:variant>
        <vt:i4>5</vt:i4>
      </vt:variant>
      <vt:variant>
        <vt:lpwstr>http://www.modip.ac.uk/</vt:lpwstr>
      </vt:variant>
      <vt:variant>
        <vt:lpwstr/>
      </vt:variant>
      <vt:variant>
        <vt:i4>4587552</vt:i4>
      </vt:variant>
      <vt:variant>
        <vt:i4>246</vt:i4>
      </vt:variant>
      <vt:variant>
        <vt:i4>0</vt:i4>
      </vt:variant>
      <vt:variant>
        <vt:i4>5</vt:i4>
      </vt:variant>
      <vt:variant>
        <vt:lpwstr>mailto:servicedesk@aub.ac.uk</vt:lpwstr>
      </vt:variant>
      <vt:variant>
        <vt:lpwstr/>
      </vt:variant>
      <vt:variant>
        <vt:i4>2359407</vt:i4>
      </vt:variant>
      <vt:variant>
        <vt:i4>243</vt:i4>
      </vt:variant>
      <vt:variant>
        <vt:i4>0</vt:i4>
      </vt:variant>
      <vt:variant>
        <vt:i4>5</vt:i4>
      </vt:variant>
      <vt:variant>
        <vt:lpwstr>https://viewpoint.aub.ac.uk/Pages/default.aspx</vt:lpwstr>
      </vt:variant>
      <vt:variant>
        <vt:lpwstr/>
      </vt:variant>
      <vt:variant>
        <vt:i4>2293836</vt:i4>
      </vt:variant>
      <vt:variant>
        <vt:i4>240</vt:i4>
      </vt:variant>
      <vt:variant>
        <vt:i4>0</vt:i4>
      </vt:variant>
      <vt:variant>
        <vt:i4>5</vt:i4>
      </vt:variant>
      <vt:variant>
        <vt:lpwstr>mailto:foada@aub.ac.uk</vt:lpwstr>
      </vt:variant>
      <vt:variant>
        <vt:lpwstr/>
      </vt:variant>
      <vt:variant>
        <vt:i4>6553625</vt:i4>
      </vt:variant>
      <vt:variant>
        <vt:i4>237</vt:i4>
      </vt:variant>
      <vt:variant>
        <vt:i4>0</vt:i4>
      </vt:variant>
      <vt:variant>
        <vt:i4>5</vt:i4>
      </vt:variant>
      <vt:variant>
        <vt:lpwstr>mailto:fomp@aub.ac.uk</vt:lpwstr>
      </vt:variant>
      <vt:variant>
        <vt:lpwstr/>
      </vt:variant>
      <vt:variant>
        <vt:i4>2359407</vt:i4>
      </vt:variant>
      <vt:variant>
        <vt:i4>234</vt:i4>
      </vt:variant>
      <vt:variant>
        <vt:i4>0</vt:i4>
      </vt:variant>
      <vt:variant>
        <vt:i4>5</vt:i4>
      </vt:variant>
      <vt:variant>
        <vt:lpwstr>https://viewpoint.aub.ac.uk/Pages/default.aspx</vt:lpwstr>
      </vt:variant>
      <vt:variant>
        <vt:lpwstr/>
      </vt:variant>
      <vt:variant>
        <vt:i4>2359407</vt:i4>
      </vt:variant>
      <vt:variant>
        <vt:i4>231</vt:i4>
      </vt:variant>
      <vt:variant>
        <vt:i4>0</vt:i4>
      </vt:variant>
      <vt:variant>
        <vt:i4>5</vt:i4>
      </vt:variant>
      <vt:variant>
        <vt:lpwstr>https://viewpoint.aub.ac.uk/Pages/default.aspx</vt:lpwstr>
      </vt:variant>
      <vt:variant>
        <vt:lpwstr/>
      </vt:variant>
      <vt:variant>
        <vt:i4>1114160</vt:i4>
      </vt:variant>
      <vt:variant>
        <vt:i4>224</vt:i4>
      </vt:variant>
      <vt:variant>
        <vt:i4>0</vt:i4>
      </vt:variant>
      <vt:variant>
        <vt:i4>5</vt:i4>
      </vt:variant>
      <vt:variant>
        <vt:lpwstr/>
      </vt:variant>
      <vt:variant>
        <vt:lpwstr>_Toc460941085</vt:lpwstr>
      </vt:variant>
      <vt:variant>
        <vt:i4>1114160</vt:i4>
      </vt:variant>
      <vt:variant>
        <vt:i4>218</vt:i4>
      </vt:variant>
      <vt:variant>
        <vt:i4>0</vt:i4>
      </vt:variant>
      <vt:variant>
        <vt:i4>5</vt:i4>
      </vt:variant>
      <vt:variant>
        <vt:lpwstr/>
      </vt:variant>
      <vt:variant>
        <vt:lpwstr>_Toc460941084</vt:lpwstr>
      </vt:variant>
      <vt:variant>
        <vt:i4>1114160</vt:i4>
      </vt:variant>
      <vt:variant>
        <vt:i4>212</vt:i4>
      </vt:variant>
      <vt:variant>
        <vt:i4>0</vt:i4>
      </vt:variant>
      <vt:variant>
        <vt:i4>5</vt:i4>
      </vt:variant>
      <vt:variant>
        <vt:lpwstr/>
      </vt:variant>
      <vt:variant>
        <vt:lpwstr>_Toc460941083</vt:lpwstr>
      </vt:variant>
      <vt:variant>
        <vt:i4>1114160</vt:i4>
      </vt:variant>
      <vt:variant>
        <vt:i4>206</vt:i4>
      </vt:variant>
      <vt:variant>
        <vt:i4>0</vt:i4>
      </vt:variant>
      <vt:variant>
        <vt:i4>5</vt:i4>
      </vt:variant>
      <vt:variant>
        <vt:lpwstr/>
      </vt:variant>
      <vt:variant>
        <vt:lpwstr>_Toc460941082</vt:lpwstr>
      </vt:variant>
      <vt:variant>
        <vt:i4>1114160</vt:i4>
      </vt:variant>
      <vt:variant>
        <vt:i4>200</vt:i4>
      </vt:variant>
      <vt:variant>
        <vt:i4>0</vt:i4>
      </vt:variant>
      <vt:variant>
        <vt:i4>5</vt:i4>
      </vt:variant>
      <vt:variant>
        <vt:lpwstr/>
      </vt:variant>
      <vt:variant>
        <vt:lpwstr>_Toc460941081</vt:lpwstr>
      </vt:variant>
      <vt:variant>
        <vt:i4>1114160</vt:i4>
      </vt:variant>
      <vt:variant>
        <vt:i4>194</vt:i4>
      </vt:variant>
      <vt:variant>
        <vt:i4>0</vt:i4>
      </vt:variant>
      <vt:variant>
        <vt:i4>5</vt:i4>
      </vt:variant>
      <vt:variant>
        <vt:lpwstr/>
      </vt:variant>
      <vt:variant>
        <vt:lpwstr>_Toc460941080</vt:lpwstr>
      </vt:variant>
      <vt:variant>
        <vt:i4>1966128</vt:i4>
      </vt:variant>
      <vt:variant>
        <vt:i4>188</vt:i4>
      </vt:variant>
      <vt:variant>
        <vt:i4>0</vt:i4>
      </vt:variant>
      <vt:variant>
        <vt:i4>5</vt:i4>
      </vt:variant>
      <vt:variant>
        <vt:lpwstr/>
      </vt:variant>
      <vt:variant>
        <vt:lpwstr>_Toc460941079</vt:lpwstr>
      </vt:variant>
      <vt:variant>
        <vt:i4>1966128</vt:i4>
      </vt:variant>
      <vt:variant>
        <vt:i4>182</vt:i4>
      </vt:variant>
      <vt:variant>
        <vt:i4>0</vt:i4>
      </vt:variant>
      <vt:variant>
        <vt:i4>5</vt:i4>
      </vt:variant>
      <vt:variant>
        <vt:lpwstr/>
      </vt:variant>
      <vt:variant>
        <vt:lpwstr>_Toc460941078</vt:lpwstr>
      </vt:variant>
      <vt:variant>
        <vt:i4>1966128</vt:i4>
      </vt:variant>
      <vt:variant>
        <vt:i4>176</vt:i4>
      </vt:variant>
      <vt:variant>
        <vt:i4>0</vt:i4>
      </vt:variant>
      <vt:variant>
        <vt:i4>5</vt:i4>
      </vt:variant>
      <vt:variant>
        <vt:lpwstr/>
      </vt:variant>
      <vt:variant>
        <vt:lpwstr>_Toc460941077</vt:lpwstr>
      </vt:variant>
      <vt:variant>
        <vt:i4>1966128</vt:i4>
      </vt:variant>
      <vt:variant>
        <vt:i4>170</vt:i4>
      </vt:variant>
      <vt:variant>
        <vt:i4>0</vt:i4>
      </vt:variant>
      <vt:variant>
        <vt:i4>5</vt:i4>
      </vt:variant>
      <vt:variant>
        <vt:lpwstr/>
      </vt:variant>
      <vt:variant>
        <vt:lpwstr>_Toc460941076</vt:lpwstr>
      </vt:variant>
      <vt:variant>
        <vt:i4>1966128</vt:i4>
      </vt:variant>
      <vt:variant>
        <vt:i4>164</vt:i4>
      </vt:variant>
      <vt:variant>
        <vt:i4>0</vt:i4>
      </vt:variant>
      <vt:variant>
        <vt:i4>5</vt:i4>
      </vt:variant>
      <vt:variant>
        <vt:lpwstr/>
      </vt:variant>
      <vt:variant>
        <vt:lpwstr>_Toc460941075</vt:lpwstr>
      </vt:variant>
      <vt:variant>
        <vt:i4>1966128</vt:i4>
      </vt:variant>
      <vt:variant>
        <vt:i4>158</vt:i4>
      </vt:variant>
      <vt:variant>
        <vt:i4>0</vt:i4>
      </vt:variant>
      <vt:variant>
        <vt:i4>5</vt:i4>
      </vt:variant>
      <vt:variant>
        <vt:lpwstr/>
      </vt:variant>
      <vt:variant>
        <vt:lpwstr>_Toc460941074</vt:lpwstr>
      </vt:variant>
      <vt:variant>
        <vt:i4>1966128</vt:i4>
      </vt:variant>
      <vt:variant>
        <vt:i4>152</vt:i4>
      </vt:variant>
      <vt:variant>
        <vt:i4>0</vt:i4>
      </vt:variant>
      <vt:variant>
        <vt:i4>5</vt:i4>
      </vt:variant>
      <vt:variant>
        <vt:lpwstr/>
      </vt:variant>
      <vt:variant>
        <vt:lpwstr>_Toc460941073</vt:lpwstr>
      </vt:variant>
      <vt:variant>
        <vt:i4>1966128</vt:i4>
      </vt:variant>
      <vt:variant>
        <vt:i4>146</vt:i4>
      </vt:variant>
      <vt:variant>
        <vt:i4>0</vt:i4>
      </vt:variant>
      <vt:variant>
        <vt:i4>5</vt:i4>
      </vt:variant>
      <vt:variant>
        <vt:lpwstr/>
      </vt:variant>
      <vt:variant>
        <vt:lpwstr>_Toc460941072</vt:lpwstr>
      </vt:variant>
      <vt:variant>
        <vt:i4>1966128</vt:i4>
      </vt:variant>
      <vt:variant>
        <vt:i4>140</vt:i4>
      </vt:variant>
      <vt:variant>
        <vt:i4>0</vt:i4>
      </vt:variant>
      <vt:variant>
        <vt:i4>5</vt:i4>
      </vt:variant>
      <vt:variant>
        <vt:lpwstr/>
      </vt:variant>
      <vt:variant>
        <vt:lpwstr>_Toc460941071</vt:lpwstr>
      </vt:variant>
      <vt:variant>
        <vt:i4>1966128</vt:i4>
      </vt:variant>
      <vt:variant>
        <vt:i4>134</vt:i4>
      </vt:variant>
      <vt:variant>
        <vt:i4>0</vt:i4>
      </vt:variant>
      <vt:variant>
        <vt:i4>5</vt:i4>
      </vt:variant>
      <vt:variant>
        <vt:lpwstr/>
      </vt:variant>
      <vt:variant>
        <vt:lpwstr>_Toc460941070</vt:lpwstr>
      </vt:variant>
      <vt:variant>
        <vt:i4>2031664</vt:i4>
      </vt:variant>
      <vt:variant>
        <vt:i4>128</vt:i4>
      </vt:variant>
      <vt:variant>
        <vt:i4>0</vt:i4>
      </vt:variant>
      <vt:variant>
        <vt:i4>5</vt:i4>
      </vt:variant>
      <vt:variant>
        <vt:lpwstr/>
      </vt:variant>
      <vt:variant>
        <vt:lpwstr>_Toc460941069</vt:lpwstr>
      </vt:variant>
      <vt:variant>
        <vt:i4>2031664</vt:i4>
      </vt:variant>
      <vt:variant>
        <vt:i4>122</vt:i4>
      </vt:variant>
      <vt:variant>
        <vt:i4>0</vt:i4>
      </vt:variant>
      <vt:variant>
        <vt:i4>5</vt:i4>
      </vt:variant>
      <vt:variant>
        <vt:lpwstr/>
      </vt:variant>
      <vt:variant>
        <vt:lpwstr>_Toc460941068</vt:lpwstr>
      </vt:variant>
      <vt:variant>
        <vt:i4>2031664</vt:i4>
      </vt:variant>
      <vt:variant>
        <vt:i4>116</vt:i4>
      </vt:variant>
      <vt:variant>
        <vt:i4>0</vt:i4>
      </vt:variant>
      <vt:variant>
        <vt:i4>5</vt:i4>
      </vt:variant>
      <vt:variant>
        <vt:lpwstr/>
      </vt:variant>
      <vt:variant>
        <vt:lpwstr>_Toc460941067</vt:lpwstr>
      </vt:variant>
      <vt:variant>
        <vt:i4>2031664</vt:i4>
      </vt:variant>
      <vt:variant>
        <vt:i4>110</vt:i4>
      </vt:variant>
      <vt:variant>
        <vt:i4>0</vt:i4>
      </vt:variant>
      <vt:variant>
        <vt:i4>5</vt:i4>
      </vt:variant>
      <vt:variant>
        <vt:lpwstr/>
      </vt:variant>
      <vt:variant>
        <vt:lpwstr>_Toc460941066</vt:lpwstr>
      </vt:variant>
      <vt:variant>
        <vt:i4>2031664</vt:i4>
      </vt:variant>
      <vt:variant>
        <vt:i4>104</vt:i4>
      </vt:variant>
      <vt:variant>
        <vt:i4>0</vt:i4>
      </vt:variant>
      <vt:variant>
        <vt:i4>5</vt:i4>
      </vt:variant>
      <vt:variant>
        <vt:lpwstr/>
      </vt:variant>
      <vt:variant>
        <vt:lpwstr>_Toc460941065</vt:lpwstr>
      </vt:variant>
      <vt:variant>
        <vt:i4>2031664</vt:i4>
      </vt:variant>
      <vt:variant>
        <vt:i4>98</vt:i4>
      </vt:variant>
      <vt:variant>
        <vt:i4>0</vt:i4>
      </vt:variant>
      <vt:variant>
        <vt:i4>5</vt:i4>
      </vt:variant>
      <vt:variant>
        <vt:lpwstr/>
      </vt:variant>
      <vt:variant>
        <vt:lpwstr>_Toc460941064</vt:lpwstr>
      </vt:variant>
      <vt:variant>
        <vt:i4>2031664</vt:i4>
      </vt:variant>
      <vt:variant>
        <vt:i4>92</vt:i4>
      </vt:variant>
      <vt:variant>
        <vt:i4>0</vt:i4>
      </vt:variant>
      <vt:variant>
        <vt:i4>5</vt:i4>
      </vt:variant>
      <vt:variant>
        <vt:lpwstr/>
      </vt:variant>
      <vt:variant>
        <vt:lpwstr>_Toc460941063</vt:lpwstr>
      </vt:variant>
      <vt:variant>
        <vt:i4>2031664</vt:i4>
      </vt:variant>
      <vt:variant>
        <vt:i4>86</vt:i4>
      </vt:variant>
      <vt:variant>
        <vt:i4>0</vt:i4>
      </vt:variant>
      <vt:variant>
        <vt:i4>5</vt:i4>
      </vt:variant>
      <vt:variant>
        <vt:lpwstr/>
      </vt:variant>
      <vt:variant>
        <vt:lpwstr>_Toc460941062</vt:lpwstr>
      </vt:variant>
      <vt:variant>
        <vt:i4>2031664</vt:i4>
      </vt:variant>
      <vt:variant>
        <vt:i4>80</vt:i4>
      </vt:variant>
      <vt:variant>
        <vt:i4>0</vt:i4>
      </vt:variant>
      <vt:variant>
        <vt:i4>5</vt:i4>
      </vt:variant>
      <vt:variant>
        <vt:lpwstr/>
      </vt:variant>
      <vt:variant>
        <vt:lpwstr>_Toc460941061</vt:lpwstr>
      </vt:variant>
      <vt:variant>
        <vt:i4>2031664</vt:i4>
      </vt:variant>
      <vt:variant>
        <vt:i4>74</vt:i4>
      </vt:variant>
      <vt:variant>
        <vt:i4>0</vt:i4>
      </vt:variant>
      <vt:variant>
        <vt:i4>5</vt:i4>
      </vt:variant>
      <vt:variant>
        <vt:lpwstr/>
      </vt:variant>
      <vt:variant>
        <vt:lpwstr>_Toc460941060</vt:lpwstr>
      </vt:variant>
      <vt:variant>
        <vt:i4>1835056</vt:i4>
      </vt:variant>
      <vt:variant>
        <vt:i4>68</vt:i4>
      </vt:variant>
      <vt:variant>
        <vt:i4>0</vt:i4>
      </vt:variant>
      <vt:variant>
        <vt:i4>5</vt:i4>
      </vt:variant>
      <vt:variant>
        <vt:lpwstr/>
      </vt:variant>
      <vt:variant>
        <vt:lpwstr>_Toc460941059</vt:lpwstr>
      </vt:variant>
      <vt:variant>
        <vt:i4>1835056</vt:i4>
      </vt:variant>
      <vt:variant>
        <vt:i4>62</vt:i4>
      </vt:variant>
      <vt:variant>
        <vt:i4>0</vt:i4>
      </vt:variant>
      <vt:variant>
        <vt:i4>5</vt:i4>
      </vt:variant>
      <vt:variant>
        <vt:lpwstr/>
      </vt:variant>
      <vt:variant>
        <vt:lpwstr>_Toc460941058</vt:lpwstr>
      </vt:variant>
      <vt:variant>
        <vt:i4>1835056</vt:i4>
      </vt:variant>
      <vt:variant>
        <vt:i4>56</vt:i4>
      </vt:variant>
      <vt:variant>
        <vt:i4>0</vt:i4>
      </vt:variant>
      <vt:variant>
        <vt:i4>5</vt:i4>
      </vt:variant>
      <vt:variant>
        <vt:lpwstr/>
      </vt:variant>
      <vt:variant>
        <vt:lpwstr>_Toc460941057</vt:lpwstr>
      </vt:variant>
      <vt:variant>
        <vt:i4>1835056</vt:i4>
      </vt:variant>
      <vt:variant>
        <vt:i4>50</vt:i4>
      </vt:variant>
      <vt:variant>
        <vt:i4>0</vt:i4>
      </vt:variant>
      <vt:variant>
        <vt:i4>5</vt:i4>
      </vt:variant>
      <vt:variant>
        <vt:lpwstr/>
      </vt:variant>
      <vt:variant>
        <vt:lpwstr>_Toc460941056</vt:lpwstr>
      </vt:variant>
      <vt:variant>
        <vt:i4>1835056</vt:i4>
      </vt:variant>
      <vt:variant>
        <vt:i4>44</vt:i4>
      </vt:variant>
      <vt:variant>
        <vt:i4>0</vt:i4>
      </vt:variant>
      <vt:variant>
        <vt:i4>5</vt:i4>
      </vt:variant>
      <vt:variant>
        <vt:lpwstr/>
      </vt:variant>
      <vt:variant>
        <vt:lpwstr>_Toc460941055</vt:lpwstr>
      </vt:variant>
      <vt:variant>
        <vt:i4>1835056</vt:i4>
      </vt:variant>
      <vt:variant>
        <vt:i4>38</vt:i4>
      </vt:variant>
      <vt:variant>
        <vt:i4>0</vt:i4>
      </vt:variant>
      <vt:variant>
        <vt:i4>5</vt:i4>
      </vt:variant>
      <vt:variant>
        <vt:lpwstr/>
      </vt:variant>
      <vt:variant>
        <vt:lpwstr>_Toc460941054</vt:lpwstr>
      </vt:variant>
      <vt:variant>
        <vt:i4>1835056</vt:i4>
      </vt:variant>
      <vt:variant>
        <vt:i4>32</vt:i4>
      </vt:variant>
      <vt:variant>
        <vt:i4>0</vt:i4>
      </vt:variant>
      <vt:variant>
        <vt:i4>5</vt:i4>
      </vt:variant>
      <vt:variant>
        <vt:lpwstr/>
      </vt:variant>
      <vt:variant>
        <vt:lpwstr>_Toc460941053</vt:lpwstr>
      </vt:variant>
      <vt:variant>
        <vt:i4>1835056</vt:i4>
      </vt:variant>
      <vt:variant>
        <vt:i4>26</vt:i4>
      </vt:variant>
      <vt:variant>
        <vt:i4>0</vt:i4>
      </vt:variant>
      <vt:variant>
        <vt:i4>5</vt:i4>
      </vt:variant>
      <vt:variant>
        <vt:lpwstr/>
      </vt:variant>
      <vt:variant>
        <vt:lpwstr>_Toc460941052</vt:lpwstr>
      </vt:variant>
      <vt:variant>
        <vt:i4>1835056</vt:i4>
      </vt:variant>
      <vt:variant>
        <vt:i4>20</vt:i4>
      </vt:variant>
      <vt:variant>
        <vt:i4>0</vt:i4>
      </vt:variant>
      <vt:variant>
        <vt:i4>5</vt:i4>
      </vt:variant>
      <vt:variant>
        <vt:lpwstr/>
      </vt:variant>
      <vt:variant>
        <vt:lpwstr>_Toc460941051</vt:lpwstr>
      </vt:variant>
      <vt:variant>
        <vt:i4>1835056</vt:i4>
      </vt:variant>
      <vt:variant>
        <vt:i4>14</vt:i4>
      </vt:variant>
      <vt:variant>
        <vt:i4>0</vt:i4>
      </vt:variant>
      <vt:variant>
        <vt:i4>5</vt:i4>
      </vt:variant>
      <vt:variant>
        <vt:lpwstr/>
      </vt:variant>
      <vt:variant>
        <vt:lpwstr>_Toc460941050</vt:lpwstr>
      </vt:variant>
      <vt:variant>
        <vt:i4>1900592</vt:i4>
      </vt:variant>
      <vt:variant>
        <vt:i4>8</vt:i4>
      </vt:variant>
      <vt:variant>
        <vt:i4>0</vt:i4>
      </vt:variant>
      <vt:variant>
        <vt:i4>5</vt:i4>
      </vt:variant>
      <vt:variant>
        <vt:lpwstr/>
      </vt:variant>
      <vt:variant>
        <vt:lpwstr>_Toc460941049</vt:lpwstr>
      </vt:variant>
      <vt:variant>
        <vt:i4>1900592</vt:i4>
      </vt:variant>
      <vt:variant>
        <vt:i4>2</vt:i4>
      </vt:variant>
      <vt:variant>
        <vt:i4>0</vt:i4>
      </vt:variant>
      <vt:variant>
        <vt:i4>5</vt:i4>
      </vt:variant>
      <vt:variant>
        <vt:lpwstr/>
      </vt:variant>
      <vt:variant>
        <vt:lpwstr>_Toc460941048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(Hons) Programme Specification template</dc:title>
  <dc:subject>BA (Hons) Programme Specification template</dc:subject>
  <dc:creator>Katharine Thomson</dc:creator>
  <cp:keywords/>
  <cp:lastModifiedBy>Adam Walker</cp:lastModifiedBy>
  <cp:revision>4</cp:revision>
  <cp:lastPrinted>2017-08-10T09:07:00Z</cp:lastPrinted>
  <dcterms:created xsi:type="dcterms:W3CDTF">2023-06-28T12:15:00Z</dcterms:created>
  <dcterms:modified xsi:type="dcterms:W3CDTF">2023-08-08T09:48:00Z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5712e488357da7a709c6982cf4ecf83bed8075504a48b059524035e8cbc13436</vt:lpwstr>
  </property>
</Properties>
</file>