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B56F0" w14:textId="77777777" w:rsidR="00D10778" w:rsidRPr="007F7010" w:rsidRDefault="00D10778" w:rsidP="00493581">
      <w:pPr>
        <w:spacing w:line="276" w:lineRule="auto"/>
        <w:jc w:val="center"/>
        <w:rPr>
          <w:rFonts w:ascii="Arial" w:hAnsi="Arial" w:cs="Arial"/>
          <w:b/>
          <w:sz w:val="32"/>
          <w:szCs w:val="32"/>
        </w:rPr>
      </w:pPr>
      <w:r w:rsidRPr="007F7010">
        <w:rPr>
          <w:rFonts w:ascii="Arial" w:hAnsi="Arial" w:cs="Arial"/>
          <w:b/>
          <w:sz w:val="32"/>
          <w:szCs w:val="32"/>
        </w:rPr>
        <w:t>Job Description</w:t>
      </w:r>
    </w:p>
    <w:p w14:paraId="53F68661" w14:textId="7BC3E23C" w:rsidR="00AA48B4" w:rsidRPr="00A7721C" w:rsidRDefault="000009D3" w:rsidP="00493581">
      <w:pPr>
        <w:spacing w:line="276" w:lineRule="auto"/>
        <w:rPr>
          <w:rFonts w:ascii="Arial" w:hAnsi="Arial" w:cs="Arial"/>
        </w:rPr>
      </w:pPr>
      <w:r>
        <w:rPr>
          <w:rFonts w:ascii="Arial" w:hAnsi="Arial" w:cs="Arial"/>
          <w:b/>
        </w:rPr>
        <w:tab/>
      </w:r>
      <w:r>
        <w:rPr>
          <w:rFonts w:ascii="Arial" w:hAnsi="Arial" w:cs="Arial"/>
          <w:b/>
        </w:rPr>
        <w:tab/>
      </w:r>
      <w:r w:rsidR="00AA48B4">
        <w:rPr>
          <w:rFonts w:ascii="Arial" w:hAnsi="Arial" w:cs="Arial"/>
          <w:b/>
        </w:rPr>
        <w:tab/>
      </w:r>
      <w:r w:rsidR="00AA48B4">
        <w:rPr>
          <w:rFonts w:ascii="Arial" w:hAnsi="Arial" w:cs="Arial"/>
          <w:b/>
        </w:rPr>
        <w:tab/>
      </w:r>
    </w:p>
    <w:p w14:paraId="338E1161" w14:textId="77777777" w:rsidR="002D397E" w:rsidRPr="007F7010" w:rsidRDefault="007F7010" w:rsidP="00493581">
      <w:pPr>
        <w:spacing w:line="276" w:lineRule="auto"/>
        <w:rPr>
          <w:rFonts w:ascii="Arial" w:hAnsi="Arial" w:cs="Arial"/>
        </w:rPr>
      </w:pPr>
      <w:r>
        <w:rPr>
          <w:rFonts w:ascii="Arial" w:hAnsi="Arial" w:cs="Arial"/>
          <w:b/>
        </w:rPr>
        <w:t>Post:</w:t>
      </w:r>
      <w:r>
        <w:rPr>
          <w:rFonts w:ascii="Arial" w:hAnsi="Arial" w:cs="Arial"/>
          <w:b/>
        </w:rPr>
        <w:tab/>
      </w:r>
      <w:r w:rsidR="00D10778" w:rsidRPr="007F7010">
        <w:rPr>
          <w:rFonts w:ascii="Arial" w:hAnsi="Arial" w:cs="Arial"/>
        </w:rPr>
        <w:tab/>
      </w:r>
      <w:r w:rsidR="00D10778" w:rsidRPr="007F7010">
        <w:rPr>
          <w:rFonts w:ascii="Arial" w:hAnsi="Arial" w:cs="Arial"/>
        </w:rPr>
        <w:tab/>
      </w:r>
      <w:r w:rsidR="00582FEB">
        <w:rPr>
          <w:rFonts w:ascii="Arial" w:hAnsi="Arial" w:cs="Arial"/>
        </w:rPr>
        <w:t xml:space="preserve">Student </w:t>
      </w:r>
      <w:r w:rsidR="00A31D51">
        <w:rPr>
          <w:rFonts w:ascii="Arial" w:hAnsi="Arial" w:cs="Arial"/>
        </w:rPr>
        <w:t xml:space="preserve">Recruitment </w:t>
      </w:r>
      <w:r w:rsidR="00A7721C">
        <w:rPr>
          <w:rFonts w:ascii="Arial" w:hAnsi="Arial" w:cs="Arial"/>
        </w:rPr>
        <w:t xml:space="preserve">Advisor </w:t>
      </w:r>
      <w:r w:rsidR="00A31D51">
        <w:rPr>
          <w:rFonts w:ascii="Arial" w:hAnsi="Arial" w:cs="Arial"/>
        </w:rPr>
        <w:t xml:space="preserve"> </w:t>
      </w:r>
    </w:p>
    <w:p w14:paraId="6C3D7D6B" w14:textId="77777777" w:rsidR="00D10778" w:rsidRPr="007F7010" w:rsidRDefault="00D10778" w:rsidP="00493581">
      <w:pPr>
        <w:spacing w:line="276" w:lineRule="auto"/>
        <w:rPr>
          <w:rFonts w:ascii="Arial" w:hAnsi="Arial" w:cs="Arial"/>
        </w:rPr>
      </w:pPr>
    </w:p>
    <w:p w14:paraId="0E016125" w14:textId="77777777" w:rsidR="00D10778" w:rsidRPr="007F7010" w:rsidRDefault="007F7010" w:rsidP="00493581">
      <w:pPr>
        <w:spacing w:line="276" w:lineRule="auto"/>
        <w:rPr>
          <w:rFonts w:ascii="Arial" w:hAnsi="Arial" w:cs="Arial"/>
        </w:rPr>
      </w:pPr>
      <w:r>
        <w:rPr>
          <w:rFonts w:ascii="Arial" w:hAnsi="Arial" w:cs="Arial"/>
          <w:b/>
        </w:rPr>
        <w:t>Location:</w:t>
      </w:r>
      <w:r w:rsidR="00A31D51">
        <w:rPr>
          <w:rFonts w:ascii="Arial" w:hAnsi="Arial" w:cs="Arial"/>
        </w:rPr>
        <w:tab/>
      </w:r>
      <w:r w:rsidR="00A31D51">
        <w:rPr>
          <w:rFonts w:ascii="Arial" w:hAnsi="Arial" w:cs="Arial"/>
        </w:rPr>
        <w:tab/>
        <w:t xml:space="preserve">Middlesbrough/Hartlepool </w:t>
      </w:r>
    </w:p>
    <w:p w14:paraId="65F871E0" w14:textId="77777777" w:rsidR="00D10778" w:rsidRPr="007F7010" w:rsidRDefault="00D10778" w:rsidP="00493581">
      <w:pPr>
        <w:spacing w:line="276" w:lineRule="auto"/>
        <w:rPr>
          <w:rFonts w:ascii="Arial" w:hAnsi="Arial" w:cs="Arial"/>
        </w:rPr>
      </w:pPr>
    </w:p>
    <w:p w14:paraId="07358960" w14:textId="7C151356" w:rsidR="0050294A" w:rsidRDefault="007F7010" w:rsidP="00493581">
      <w:pPr>
        <w:spacing w:line="276" w:lineRule="auto"/>
        <w:rPr>
          <w:rFonts w:ascii="Arial" w:hAnsi="Arial" w:cs="Arial"/>
        </w:rPr>
      </w:pPr>
      <w:r>
        <w:rPr>
          <w:rFonts w:ascii="Arial" w:hAnsi="Arial" w:cs="Arial"/>
          <w:b/>
        </w:rPr>
        <w:t xml:space="preserve">Line </w:t>
      </w:r>
      <w:r w:rsidR="0012095D">
        <w:rPr>
          <w:rFonts w:ascii="Arial" w:hAnsi="Arial" w:cs="Arial"/>
          <w:b/>
        </w:rPr>
        <w:t>Manager</w:t>
      </w:r>
      <w:r>
        <w:rPr>
          <w:rFonts w:ascii="Arial" w:hAnsi="Arial" w:cs="Arial"/>
          <w:b/>
        </w:rPr>
        <w:t>:</w:t>
      </w:r>
      <w:r w:rsidR="00D10778" w:rsidRPr="007F7010">
        <w:rPr>
          <w:rFonts w:ascii="Arial" w:hAnsi="Arial" w:cs="Arial"/>
        </w:rPr>
        <w:tab/>
      </w:r>
      <w:r w:rsidR="00BA3BEB">
        <w:rPr>
          <w:rFonts w:ascii="Arial" w:hAnsi="Arial" w:cs="Arial"/>
        </w:rPr>
        <w:t>Senior Recruitment Advisor</w:t>
      </w:r>
    </w:p>
    <w:p w14:paraId="33DB58FD" w14:textId="77777777" w:rsidR="0053127B" w:rsidRDefault="0053127B" w:rsidP="00493581">
      <w:pPr>
        <w:pStyle w:val="NoSpacing"/>
        <w:spacing w:line="276" w:lineRule="auto"/>
        <w:rPr>
          <w:rFonts w:cs="Arial"/>
          <w:szCs w:val="24"/>
        </w:rPr>
      </w:pPr>
    </w:p>
    <w:p w14:paraId="00F1B250" w14:textId="24CB147B" w:rsidR="00D10778" w:rsidRDefault="0053127B" w:rsidP="00493581">
      <w:pPr>
        <w:spacing w:line="276" w:lineRule="auto"/>
        <w:rPr>
          <w:rFonts w:ascii="Arial" w:hAnsi="Arial" w:cs="Arial"/>
          <w:b/>
          <w:u w:val="single"/>
        </w:rPr>
      </w:pPr>
      <w:r w:rsidRPr="0053127B">
        <w:rPr>
          <w:rFonts w:ascii="Arial" w:hAnsi="Arial" w:cs="Arial"/>
          <w:b/>
          <w:u w:val="single"/>
        </w:rPr>
        <w:t>Information</w:t>
      </w:r>
    </w:p>
    <w:p w14:paraId="1DDD6FC1" w14:textId="77777777" w:rsidR="00BA42FE" w:rsidRPr="0053127B" w:rsidRDefault="00BA42FE" w:rsidP="00493581">
      <w:pPr>
        <w:spacing w:line="276" w:lineRule="auto"/>
        <w:rPr>
          <w:rFonts w:ascii="Arial" w:hAnsi="Arial" w:cs="Arial"/>
          <w:b/>
          <w:u w:val="single"/>
        </w:rPr>
      </w:pPr>
    </w:p>
    <w:p w14:paraId="535256B7" w14:textId="77777777" w:rsidR="005C4FD5" w:rsidRPr="005C4FD5" w:rsidRDefault="005C4FD5" w:rsidP="00493581">
      <w:pPr>
        <w:spacing w:line="276" w:lineRule="auto"/>
        <w:rPr>
          <w:rFonts w:ascii="Arial" w:hAnsi="Arial" w:cs="Arial"/>
        </w:rPr>
      </w:pPr>
      <w:r w:rsidRPr="005C4FD5">
        <w:rPr>
          <w:rFonts w:ascii="Arial" w:hAnsi="Arial" w:cs="Arial"/>
        </w:rPr>
        <w:t>The Job Description and further particulars set out below are intended to provide information about the role and responsibilities associated with the post.  Some of the duties listed below will be of a continuing nature, others cyclical or periodic, yet others will take the form of particular projects to be undertaken as and when necessary as the needs of the Corporation change.</w:t>
      </w:r>
    </w:p>
    <w:p w14:paraId="18D59867" w14:textId="77777777" w:rsidR="005C4FD5" w:rsidRPr="005C4FD5" w:rsidRDefault="005C4FD5" w:rsidP="00493581">
      <w:pPr>
        <w:spacing w:line="276" w:lineRule="auto"/>
        <w:rPr>
          <w:rFonts w:ascii="Arial" w:hAnsi="Arial" w:cs="Arial"/>
          <w:b/>
        </w:rPr>
      </w:pPr>
    </w:p>
    <w:p w14:paraId="55447844" w14:textId="5314F403" w:rsidR="00D10778" w:rsidRDefault="007F7010" w:rsidP="00493581">
      <w:pPr>
        <w:spacing w:line="276" w:lineRule="auto"/>
        <w:rPr>
          <w:rFonts w:ascii="Arial" w:hAnsi="Arial" w:cs="Arial"/>
          <w:b/>
          <w:u w:val="single"/>
        </w:rPr>
      </w:pPr>
      <w:r w:rsidRPr="0053127B">
        <w:rPr>
          <w:rFonts w:ascii="Arial" w:hAnsi="Arial" w:cs="Arial"/>
          <w:b/>
          <w:u w:val="single"/>
        </w:rPr>
        <w:t>Job Purpose:</w:t>
      </w:r>
    </w:p>
    <w:p w14:paraId="65E1FA11" w14:textId="77777777" w:rsidR="00BA42FE" w:rsidRPr="0053127B" w:rsidRDefault="00BA42FE" w:rsidP="00493581">
      <w:pPr>
        <w:spacing w:line="276" w:lineRule="auto"/>
        <w:rPr>
          <w:rFonts w:ascii="Arial" w:hAnsi="Arial" w:cs="Arial"/>
          <w:b/>
          <w:u w:val="single"/>
        </w:rPr>
      </w:pPr>
    </w:p>
    <w:p w14:paraId="3EC6A22B" w14:textId="77777777" w:rsidR="00B62E38" w:rsidRPr="007F7010" w:rsidRDefault="00E953C4" w:rsidP="00493581">
      <w:pPr>
        <w:spacing w:line="276" w:lineRule="auto"/>
        <w:rPr>
          <w:rFonts w:ascii="Arial" w:hAnsi="Arial" w:cs="Arial"/>
        </w:rPr>
      </w:pPr>
      <w:r>
        <w:rPr>
          <w:rFonts w:ascii="Arial" w:hAnsi="Arial" w:cs="Arial"/>
        </w:rPr>
        <w:t xml:space="preserve">Improve </w:t>
      </w:r>
      <w:r w:rsidR="00A31D51">
        <w:rPr>
          <w:rFonts w:ascii="Arial" w:hAnsi="Arial" w:cs="Arial"/>
        </w:rPr>
        <w:t>awareness</w:t>
      </w:r>
      <w:r w:rsidR="00B62E38">
        <w:rPr>
          <w:rFonts w:ascii="Arial" w:hAnsi="Arial" w:cs="Arial"/>
        </w:rPr>
        <w:t xml:space="preserve"> of</w:t>
      </w:r>
      <w:r w:rsidR="0003547C">
        <w:rPr>
          <w:rFonts w:ascii="Arial" w:hAnsi="Arial" w:cs="Arial"/>
        </w:rPr>
        <w:t xml:space="preserve">, and generate enquiries to </w:t>
      </w:r>
      <w:r w:rsidR="00EC1811">
        <w:rPr>
          <w:rFonts w:ascii="Arial" w:hAnsi="Arial" w:cs="Arial"/>
        </w:rPr>
        <w:t xml:space="preserve">The Northern School of Art </w:t>
      </w:r>
      <w:r w:rsidR="00A31D51">
        <w:rPr>
          <w:rFonts w:ascii="Arial" w:hAnsi="Arial" w:cs="Arial"/>
        </w:rPr>
        <w:t>both local</w:t>
      </w:r>
      <w:r w:rsidR="00C279F4">
        <w:rPr>
          <w:rFonts w:ascii="Arial" w:hAnsi="Arial" w:cs="Arial"/>
        </w:rPr>
        <w:t>ly</w:t>
      </w:r>
      <w:r w:rsidR="00A31D51">
        <w:rPr>
          <w:rFonts w:ascii="Arial" w:hAnsi="Arial" w:cs="Arial"/>
        </w:rPr>
        <w:t xml:space="preserve"> and nationally</w:t>
      </w:r>
      <w:r w:rsidR="0003547C">
        <w:rPr>
          <w:rFonts w:ascii="Arial" w:hAnsi="Arial" w:cs="Arial"/>
        </w:rPr>
        <w:t>,</w:t>
      </w:r>
      <w:r w:rsidR="00A31D51">
        <w:rPr>
          <w:rFonts w:ascii="Arial" w:hAnsi="Arial" w:cs="Arial"/>
        </w:rPr>
        <w:t xml:space="preserve"> </w:t>
      </w:r>
      <w:r w:rsidR="00B62E38">
        <w:rPr>
          <w:rFonts w:ascii="Arial" w:hAnsi="Arial" w:cs="Arial"/>
        </w:rPr>
        <w:t>and thereby</w:t>
      </w:r>
      <w:r w:rsidR="00B62E38" w:rsidRPr="007F7010">
        <w:rPr>
          <w:rFonts w:ascii="Arial" w:hAnsi="Arial" w:cs="Arial"/>
        </w:rPr>
        <w:t xml:space="preserve"> increase student applications to </w:t>
      </w:r>
      <w:r w:rsidR="00EC1811">
        <w:rPr>
          <w:rFonts w:ascii="Arial" w:hAnsi="Arial" w:cs="Arial"/>
        </w:rPr>
        <w:t>the School</w:t>
      </w:r>
      <w:r w:rsidR="00EC1811" w:rsidRPr="007F7010">
        <w:rPr>
          <w:rFonts w:ascii="Arial" w:hAnsi="Arial" w:cs="Arial"/>
        </w:rPr>
        <w:t xml:space="preserve"> </w:t>
      </w:r>
      <w:r w:rsidR="00B62E38" w:rsidRPr="007F7010">
        <w:rPr>
          <w:rFonts w:ascii="Arial" w:hAnsi="Arial" w:cs="Arial"/>
        </w:rPr>
        <w:t>as directed.</w:t>
      </w:r>
    </w:p>
    <w:p w14:paraId="654820D0" w14:textId="77777777" w:rsidR="00D10778" w:rsidRPr="0053127B" w:rsidRDefault="00D10778" w:rsidP="00493581">
      <w:pPr>
        <w:spacing w:line="276" w:lineRule="auto"/>
        <w:rPr>
          <w:rFonts w:ascii="Arial" w:hAnsi="Arial" w:cs="Arial"/>
          <w:u w:val="single"/>
        </w:rPr>
      </w:pPr>
    </w:p>
    <w:p w14:paraId="1B1FB98F" w14:textId="77777777" w:rsidR="00D10778" w:rsidRPr="0053127B" w:rsidRDefault="007F7010" w:rsidP="00493581">
      <w:pPr>
        <w:spacing w:line="276" w:lineRule="auto"/>
        <w:rPr>
          <w:rFonts w:ascii="Arial" w:hAnsi="Arial" w:cs="Arial"/>
          <w:b/>
          <w:u w:val="single"/>
        </w:rPr>
      </w:pPr>
      <w:r w:rsidRPr="0053127B">
        <w:rPr>
          <w:rFonts w:ascii="Arial" w:hAnsi="Arial" w:cs="Arial"/>
          <w:b/>
          <w:u w:val="single"/>
        </w:rPr>
        <w:t>Main Duties and Responsibilities:</w:t>
      </w:r>
    </w:p>
    <w:p w14:paraId="2B1E6F4E" w14:textId="77777777" w:rsidR="00D10778" w:rsidRDefault="00D10778" w:rsidP="00493581">
      <w:pPr>
        <w:spacing w:line="276" w:lineRule="auto"/>
        <w:rPr>
          <w:rFonts w:ascii="Arial" w:hAnsi="Arial" w:cs="Arial"/>
        </w:rPr>
      </w:pPr>
    </w:p>
    <w:p w14:paraId="49A0BA55" w14:textId="77777777" w:rsidR="000A17A0" w:rsidRDefault="00FD0BA8" w:rsidP="00493581">
      <w:pPr>
        <w:numPr>
          <w:ilvl w:val="0"/>
          <w:numId w:val="13"/>
        </w:numPr>
        <w:spacing w:after="240" w:line="276" w:lineRule="auto"/>
        <w:rPr>
          <w:rFonts w:ascii="Arial" w:hAnsi="Arial" w:cs="Arial"/>
        </w:rPr>
      </w:pPr>
      <w:r>
        <w:rPr>
          <w:rFonts w:ascii="Arial" w:hAnsi="Arial" w:cs="Arial"/>
        </w:rPr>
        <w:t xml:space="preserve">Strengthen and maintain </w:t>
      </w:r>
      <w:r w:rsidR="000A17A0">
        <w:rPr>
          <w:rFonts w:ascii="Arial" w:hAnsi="Arial" w:cs="Arial"/>
        </w:rPr>
        <w:t>relationships and build up contact with key partners to ensure effe</w:t>
      </w:r>
      <w:r w:rsidR="00E953C4">
        <w:rPr>
          <w:rFonts w:ascii="Arial" w:hAnsi="Arial" w:cs="Arial"/>
        </w:rPr>
        <w:t xml:space="preserve">ctive promotion of </w:t>
      </w:r>
      <w:r w:rsidR="00EC1811">
        <w:rPr>
          <w:rFonts w:ascii="Arial" w:hAnsi="Arial" w:cs="Arial"/>
        </w:rPr>
        <w:t xml:space="preserve">The Northern School of Art </w:t>
      </w:r>
      <w:r w:rsidR="00E953C4">
        <w:rPr>
          <w:rFonts w:ascii="Arial" w:hAnsi="Arial" w:cs="Arial"/>
        </w:rPr>
        <w:t>courses;</w:t>
      </w:r>
    </w:p>
    <w:p w14:paraId="36193528" w14:textId="77777777" w:rsidR="009E6949" w:rsidRDefault="000A17A0" w:rsidP="00493581">
      <w:pPr>
        <w:numPr>
          <w:ilvl w:val="0"/>
          <w:numId w:val="13"/>
        </w:numPr>
        <w:spacing w:after="240" w:line="276" w:lineRule="auto"/>
        <w:rPr>
          <w:rFonts w:ascii="Arial" w:hAnsi="Arial" w:cs="Arial"/>
        </w:rPr>
      </w:pPr>
      <w:r>
        <w:rPr>
          <w:rFonts w:ascii="Arial" w:hAnsi="Arial" w:cs="Arial"/>
        </w:rPr>
        <w:t xml:space="preserve">Proactively promote </w:t>
      </w:r>
      <w:r w:rsidR="00EC1811">
        <w:rPr>
          <w:rFonts w:ascii="Arial" w:hAnsi="Arial" w:cs="Arial"/>
        </w:rPr>
        <w:t xml:space="preserve">the School’s </w:t>
      </w:r>
      <w:r>
        <w:rPr>
          <w:rFonts w:ascii="Arial" w:hAnsi="Arial" w:cs="Arial"/>
        </w:rPr>
        <w:t>courses to all potential markets</w:t>
      </w:r>
      <w:r w:rsidR="00890587">
        <w:rPr>
          <w:rFonts w:ascii="Arial" w:hAnsi="Arial" w:cs="Arial"/>
        </w:rPr>
        <w:t xml:space="preserve"> and feeder institutions</w:t>
      </w:r>
      <w:r>
        <w:rPr>
          <w:rFonts w:ascii="Arial" w:hAnsi="Arial" w:cs="Arial"/>
        </w:rPr>
        <w:t xml:space="preserve"> as directed by the </w:t>
      </w:r>
      <w:r w:rsidR="00A31D51">
        <w:rPr>
          <w:rFonts w:ascii="Arial" w:hAnsi="Arial" w:cs="Arial"/>
        </w:rPr>
        <w:t xml:space="preserve">Student Recruitment </w:t>
      </w:r>
      <w:r w:rsidR="00FD0BA8">
        <w:rPr>
          <w:rFonts w:ascii="Arial" w:hAnsi="Arial" w:cs="Arial"/>
        </w:rPr>
        <w:t>Manager</w:t>
      </w:r>
      <w:r w:rsidR="00890587">
        <w:rPr>
          <w:rFonts w:ascii="Arial" w:hAnsi="Arial" w:cs="Arial"/>
        </w:rPr>
        <w:t xml:space="preserve">, e.g. </w:t>
      </w:r>
      <w:r w:rsidR="00B62E38">
        <w:rPr>
          <w:rFonts w:ascii="Arial" w:hAnsi="Arial" w:cs="Arial"/>
        </w:rPr>
        <w:t>schools</w:t>
      </w:r>
      <w:r w:rsidR="009E6949">
        <w:rPr>
          <w:rFonts w:ascii="Arial" w:hAnsi="Arial" w:cs="Arial"/>
        </w:rPr>
        <w:t>, FE colleges, careers events, parents evenings, and devise new way</w:t>
      </w:r>
      <w:r w:rsidR="00E953C4">
        <w:rPr>
          <w:rFonts w:ascii="Arial" w:hAnsi="Arial" w:cs="Arial"/>
        </w:rPr>
        <w:t>s to tap into potential markets;</w:t>
      </w:r>
    </w:p>
    <w:p w14:paraId="0019170D" w14:textId="77777777" w:rsidR="000A17A0" w:rsidRDefault="009E6949" w:rsidP="00493581">
      <w:pPr>
        <w:numPr>
          <w:ilvl w:val="0"/>
          <w:numId w:val="13"/>
        </w:numPr>
        <w:spacing w:after="240" w:line="276" w:lineRule="auto"/>
        <w:rPr>
          <w:rFonts w:ascii="Arial" w:hAnsi="Arial" w:cs="Arial"/>
        </w:rPr>
      </w:pPr>
      <w:r>
        <w:rPr>
          <w:rFonts w:ascii="Arial" w:hAnsi="Arial" w:cs="Arial"/>
        </w:rPr>
        <w:t>O</w:t>
      </w:r>
      <w:r w:rsidR="000A17A0">
        <w:rPr>
          <w:rFonts w:ascii="Arial" w:hAnsi="Arial" w:cs="Arial"/>
        </w:rPr>
        <w:t xml:space="preserve">ffer assistance and </w:t>
      </w:r>
      <w:r w:rsidR="00027778">
        <w:rPr>
          <w:rFonts w:ascii="Arial" w:hAnsi="Arial" w:cs="Arial"/>
        </w:rPr>
        <w:t xml:space="preserve">organise </w:t>
      </w:r>
      <w:r w:rsidR="000A17A0">
        <w:rPr>
          <w:rFonts w:ascii="Arial" w:hAnsi="Arial" w:cs="Arial"/>
        </w:rPr>
        <w:t xml:space="preserve">events to promote progression into art and design </w:t>
      </w:r>
      <w:r w:rsidR="00B62E38">
        <w:rPr>
          <w:rFonts w:ascii="Arial" w:hAnsi="Arial" w:cs="Arial"/>
        </w:rPr>
        <w:t>FE</w:t>
      </w:r>
      <w:r w:rsidR="00A31D51">
        <w:rPr>
          <w:rFonts w:ascii="Arial" w:hAnsi="Arial" w:cs="Arial"/>
        </w:rPr>
        <w:t xml:space="preserve"> and HE</w:t>
      </w:r>
      <w:r w:rsidR="00B62E38">
        <w:rPr>
          <w:rFonts w:ascii="Arial" w:hAnsi="Arial" w:cs="Arial"/>
        </w:rPr>
        <w:t xml:space="preserve"> </w:t>
      </w:r>
      <w:r w:rsidR="000A17A0">
        <w:rPr>
          <w:rFonts w:ascii="Arial" w:hAnsi="Arial" w:cs="Arial"/>
        </w:rPr>
        <w:t>by e.g. offering portfolio reviews, mock interviews</w:t>
      </w:r>
      <w:r w:rsidR="00890587">
        <w:rPr>
          <w:rFonts w:ascii="Arial" w:hAnsi="Arial" w:cs="Arial"/>
        </w:rPr>
        <w:t>, presentations</w:t>
      </w:r>
      <w:r w:rsidR="00EC1811">
        <w:rPr>
          <w:rFonts w:ascii="Arial" w:hAnsi="Arial" w:cs="Arial"/>
        </w:rPr>
        <w:t>, delivering workshops</w:t>
      </w:r>
      <w:r w:rsidR="00E953C4">
        <w:rPr>
          <w:rFonts w:ascii="Arial" w:hAnsi="Arial" w:cs="Arial"/>
        </w:rPr>
        <w:t xml:space="preserve"> etc;</w:t>
      </w:r>
      <w:r w:rsidR="00721EF7">
        <w:rPr>
          <w:rFonts w:ascii="Arial" w:hAnsi="Arial" w:cs="Arial"/>
        </w:rPr>
        <w:t xml:space="preserve"> </w:t>
      </w:r>
      <w:r w:rsidR="00721EF7" w:rsidRPr="003314EF">
        <w:rPr>
          <w:rFonts w:ascii="Arial" w:hAnsi="Arial" w:cs="Arial"/>
        </w:rPr>
        <w:t>either virtually or digitally.</w:t>
      </w:r>
    </w:p>
    <w:p w14:paraId="5D960731" w14:textId="77777777" w:rsidR="00522170" w:rsidRDefault="009E6949" w:rsidP="00493581">
      <w:pPr>
        <w:numPr>
          <w:ilvl w:val="0"/>
          <w:numId w:val="13"/>
        </w:numPr>
        <w:spacing w:after="240" w:line="276" w:lineRule="auto"/>
        <w:rPr>
          <w:rFonts w:ascii="Arial" w:hAnsi="Arial" w:cs="Arial"/>
        </w:rPr>
      </w:pPr>
      <w:r>
        <w:rPr>
          <w:rFonts w:ascii="Arial" w:hAnsi="Arial" w:cs="Arial"/>
        </w:rPr>
        <w:t xml:space="preserve">Monitor progress towards </w:t>
      </w:r>
      <w:r w:rsidR="00B62E38">
        <w:rPr>
          <w:rFonts w:ascii="Arial" w:hAnsi="Arial" w:cs="Arial"/>
        </w:rPr>
        <w:t>F</w:t>
      </w:r>
      <w:r>
        <w:rPr>
          <w:rFonts w:ascii="Arial" w:hAnsi="Arial" w:cs="Arial"/>
        </w:rPr>
        <w:t>E</w:t>
      </w:r>
      <w:r w:rsidR="00A31D51">
        <w:rPr>
          <w:rFonts w:ascii="Arial" w:hAnsi="Arial" w:cs="Arial"/>
        </w:rPr>
        <w:t xml:space="preserve"> and HE</w:t>
      </w:r>
      <w:r>
        <w:rPr>
          <w:rFonts w:ascii="Arial" w:hAnsi="Arial" w:cs="Arial"/>
        </w:rPr>
        <w:t xml:space="preserve"> recruitment targets</w:t>
      </w:r>
    </w:p>
    <w:p w14:paraId="5F9EC8DA" w14:textId="77777777" w:rsidR="00890587" w:rsidRDefault="00522170" w:rsidP="00493581">
      <w:pPr>
        <w:numPr>
          <w:ilvl w:val="0"/>
          <w:numId w:val="13"/>
        </w:numPr>
        <w:spacing w:after="240" w:line="276" w:lineRule="auto"/>
        <w:rPr>
          <w:rFonts w:ascii="Arial" w:hAnsi="Arial" w:cs="Arial"/>
        </w:rPr>
      </w:pPr>
      <w:r>
        <w:rPr>
          <w:rFonts w:ascii="Arial" w:hAnsi="Arial" w:cs="Arial"/>
        </w:rPr>
        <w:t>L</w:t>
      </w:r>
      <w:r w:rsidR="00890587">
        <w:rPr>
          <w:rFonts w:ascii="Arial" w:hAnsi="Arial" w:cs="Arial"/>
        </w:rPr>
        <w:t>iaise regularly with</w:t>
      </w:r>
      <w:r w:rsidR="00B62E38">
        <w:rPr>
          <w:rFonts w:ascii="Arial" w:hAnsi="Arial" w:cs="Arial"/>
        </w:rPr>
        <w:t xml:space="preserve"> F</w:t>
      </w:r>
      <w:r w:rsidR="00890587">
        <w:rPr>
          <w:rFonts w:ascii="Arial" w:hAnsi="Arial" w:cs="Arial"/>
        </w:rPr>
        <w:t xml:space="preserve">E </w:t>
      </w:r>
      <w:r w:rsidR="00A31D51">
        <w:rPr>
          <w:rFonts w:ascii="Arial" w:hAnsi="Arial" w:cs="Arial"/>
        </w:rPr>
        <w:t xml:space="preserve">and HE </w:t>
      </w:r>
      <w:r w:rsidR="00890587">
        <w:rPr>
          <w:rFonts w:ascii="Arial" w:hAnsi="Arial" w:cs="Arial"/>
        </w:rPr>
        <w:t>Programme</w:t>
      </w:r>
      <w:r w:rsidR="00B62E38">
        <w:rPr>
          <w:rFonts w:ascii="Arial" w:hAnsi="Arial" w:cs="Arial"/>
        </w:rPr>
        <w:t xml:space="preserve"> staff to co-ordinate relevant </w:t>
      </w:r>
      <w:r w:rsidR="00E953C4">
        <w:rPr>
          <w:rFonts w:ascii="Arial" w:hAnsi="Arial" w:cs="Arial"/>
        </w:rPr>
        <w:t>recruitment activities;</w:t>
      </w:r>
    </w:p>
    <w:p w14:paraId="698C49CE" w14:textId="77777777" w:rsidR="000A17A0" w:rsidRDefault="000A17A0" w:rsidP="00493581">
      <w:pPr>
        <w:numPr>
          <w:ilvl w:val="0"/>
          <w:numId w:val="13"/>
        </w:numPr>
        <w:spacing w:after="240" w:line="276" w:lineRule="auto"/>
        <w:rPr>
          <w:rFonts w:ascii="Arial" w:hAnsi="Arial" w:cs="Arial"/>
        </w:rPr>
      </w:pPr>
      <w:r>
        <w:rPr>
          <w:rFonts w:ascii="Arial" w:hAnsi="Arial" w:cs="Arial"/>
        </w:rPr>
        <w:t>Actively promote internal and external schemes</w:t>
      </w:r>
      <w:r w:rsidR="00687DD8">
        <w:rPr>
          <w:rFonts w:ascii="Arial" w:hAnsi="Arial" w:cs="Arial"/>
        </w:rPr>
        <w:t xml:space="preserve"> to promote progression </w:t>
      </w:r>
      <w:r w:rsidR="00890587">
        <w:rPr>
          <w:rFonts w:ascii="Arial" w:hAnsi="Arial" w:cs="Arial"/>
        </w:rPr>
        <w:t>and co-ordinate their operation</w:t>
      </w:r>
      <w:r w:rsidR="00E953C4">
        <w:rPr>
          <w:rFonts w:ascii="Arial" w:hAnsi="Arial" w:cs="Arial"/>
        </w:rPr>
        <w:t>;</w:t>
      </w:r>
    </w:p>
    <w:p w14:paraId="45F85248" w14:textId="77777777" w:rsidR="000A17A0" w:rsidRDefault="00522170" w:rsidP="00493581">
      <w:pPr>
        <w:numPr>
          <w:ilvl w:val="0"/>
          <w:numId w:val="13"/>
        </w:numPr>
        <w:spacing w:after="240" w:line="276" w:lineRule="auto"/>
        <w:rPr>
          <w:rFonts w:ascii="Arial" w:hAnsi="Arial" w:cs="Arial"/>
        </w:rPr>
      </w:pPr>
      <w:r>
        <w:rPr>
          <w:rFonts w:ascii="Arial" w:hAnsi="Arial" w:cs="Arial"/>
        </w:rPr>
        <w:lastRenderedPageBreak/>
        <w:t xml:space="preserve">Assist with </w:t>
      </w:r>
      <w:r w:rsidR="00C279F4">
        <w:rPr>
          <w:rFonts w:ascii="Arial" w:hAnsi="Arial" w:cs="Arial"/>
        </w:rPr>
        <w:t>all aspects of F</w:t>
      </w:r>
      <w:r w:rsidR="00A31D51">
        <w:rPr>
          <w:rFonts w:ascii="Arial" w:hAnsi="Arial" w:cs="Arial"/>
        </w:rPr>
        <w:t>E and</w:t>
      </w:r>
      <w:r w:rsidR="000A17A0">
        <w:rPr>
          <w:rFonts w:ascii="Arial" w:hAnsi="Arial" w:cs="Arial"/>
        </w:rPr>
        <w:t xml:space="preserve"> </w:t>
      </w:r>
      <w:r w:rsidR="00C279F4">
        <w:rPr>
          <w:rFonts w:ascii="Arial" w:hAnsi="Arial" w:cs="Arial"/>
        </w:rPr>
        <w:t>H</w:t>
      </w:r>
      <w:r w:rsidR="00B62E38">
        <w:rPr>
          <w:rFonts w:ascii="Arial" w:hAnsi="Arial" w:cs="Arial"/>
        </w:rPr>
        <w:t>E</w:t>
      </w:r>
      <w:r w:rsidR="000A17A0">
        <w:rPr>
          <w:rFonts w:ascii="Arial" w:hAnsi="Arial" w:cs="Arial"/>
        </w:rPr>
        <w:t xml:space="preserve"> recruitment process </w:t>
      </w:r>
      <w:r w:rsidR="00E953C4">
        <w:rPr>
          <w:rFonts w:ascii="Arial" w:hAnsi="Arial" w:cs="Arial"/>
        </w:rPr>
        <w:t>during periods of high workload;</w:t>
      </w:r>
    </w:p>
    <w:p w14:paraId="627963F4" w14:textId="77777777" w:rsidR="00890587" w:rsidRPr="00027778" w:rsidRDefault="000A17A0" w:rsidP="00493581">
      <w:pPr>
        <w:numPr>
          <w:ilvl w:val="0"/>
          <w:numId w:val="13"/>
        </w:numPr>
        <w:spacing w:after="240" w:line="276" w:lineRule="auto"/>
        <w:rPr>
          <w:rFonts w:ascii="Arial" w:hAnsi="Arial" w:cs="Arial"/>
        </w:rPr>
      </w:pPr>
      <w:r>
        <w:rPr>
          <w:rFonts w:ascii="Arial" w:hAnsi="Arial" w:cs="Arial"/>
        </w:rPr>
        <w:t xml:space="preserve">Ensure collation of relevant data and statistics, </w:t>
      </w:r>
      <w:r w:rsidR="009E6949">
        <w:rPr>
          <w:rFonts w:ascii="Arial" w:hAnsi="Arial" w:cs="Arial"/>
        </w:rPr>
        <w:t>conduct market research</w:t>
      </w:r>
      <w:r w:rsidR="00522170">
        <w:rPr>
          <w:rFonts w:ascii="Arial" w:hAnsi="Arial" w:cs="Arial"/>
        </w:rPr>
        <w:t>, such as focus groups</w:t>
      </w:r>
      <w:r w:rsidR="00A31D51">
        <w:rPr>
          <w:rFonts w:ascii="Arial" w:hAnsi="Arial" w:cs="Arial"/>
        </w:rPr>
        <w:t xml:space="preserve"> and questionnaire</w:t>
      </w:r>
      <w:r w:rsidR="00C1071D">
        <w:rPr>
          <w:rFonts w:ascii="Arial" w:hAnsi="Arial" w:cs="Arial"/>
        </w:rPr>
        <w:t>s</w:t>
      </w:r>
      <w:r w:rsidR="00522170">
        <w:rPr>
          <w:rFonts w:ascii="Arial" w:hAnsi="Arial" w:cs="Arial"/>
        </w:rPr>
        <w:t>,</w:t>
      </w:r>
      <w:r w:rsidR="009E6949">
        <w:rPr>
          <w:rFonts w:ascii="Arial" w:hAnsi="Arial" w:cs="Arial"/>
        </w:rPr>
        <w:t xml:space="preserve"> </w:t>
      </w:r>
      <w:r>
        <w:rPr>
          <w:rFonts w:ascii="Arial" w:hAnsi="Arial" w:cs="Arial"/>
        </w:rPr>
        <w:t xml:space="preserve">and develop reports </w:t>
      </w:r>
      <w:r w:rsidR="00A31D51">
        <w:rPr>
          <w:rFonts w:ascii="Arial" w:hAnsi="Arial" w:cs="Arial"/>
        </w:rPr>
        <w:t>as ap</w:t>
      </w:r>
      <w:r w:rsidR="00E953C4">
        <w:rPr>
          <w:rFonts w:ascii="Arial" w:hAnsi="Arial" w:cs="Arial"/>
        </w:rPr>
        <w:t>propriate;</w:t>
      </w:r>
    </w:p>
    <w:p w14:paraId="65FC72A3" w14:textId="77777777" w:rsidR="008F7B9A" w:rsidRDefault="00027778" w:rsidP="00493581">
      <w:pPr>
        <w:numPr>
          <w:ilvl w:val="0"/>
          <w:numId w:val="13"/>
        </w:numPr>
        <w:spacing w:line="276" w:lineRule="auto"/>
        <w:rPr>
          <w:rFonts w:ascii="Arial" w:hAnsi="Arial" w:cs="Arial"/>
        </w:rPr>
      </w:pPr>
      <w:r w:rsidRPr="00027778">
        <w:rPr>
          <w:rFonts w:ascii="Arial" w:hAnsi="Arial" w:cs="Arial"/>
        </w:rPr>
        <w:t xml:space="preserve">Be committed to personal professional development and, in particular to maintain an up-to-date knowledge of developments in </w:t>
      </w:r>
      <w:r w:rsidR="00E953C4">
        <w:rPr>
          <w:rFonts w:ascii="Arial" w:hAnsi="Arial" w:cs="Arial"/>
        </w:rPr>
        <w:t>student recruitment;</w:t>
      </w:r>
    </w:p>
    <w:p w14:paraId="20C6BFBE" w14:textId="77777777" w:rsidR="008F7B9A" w:rsidRDefault="008F7B9A" w:rsidP="00493581">
      <w:pPr>
        <w:spacing w:line="276" w:lineRule="auto"/>
        <w:ind w:left="397"/>
        <w:rPr>
          <w:rFonts w:ascii="Arial" w:hAnsi="Arial" w:cs="Arial"/>
        </w:rPr>
      </w:pPr>
    </w:p>
    <w:p w14:paraId="03B69E6A" w14:textId="77777777" w:rsidR="008F7B9A" w:rsidRDefault="008F7B9A" w:rsidP="00493581">
      <w:pPr>
        <w:numPr>
          <w:ilvl w:val="0"/>
          <w:numId w:val="13"/>
        </w:numPr>
        <w:spacing w:line="276" w:lineRule="auto"/>
        <w:rPr>
          <w:rFonts w:ascii="Arial" w:hAnsi="Arial" w:cs="Arial"/>
        </w:rPr>
      </w:pPr>
      <w:r w:rsidRPr="008F7B9A">
        <w:rPr>
          <w:rFonts w:ascii="Arial" w:hAnsi="Arial" w:cs="Arial"/>
          <w:lang w:eastAsia="en-US"/>
        </w:rPr>
        <w:t>Ensure appropriate advice and guidance to all enquiries, ensuring people apply to the most suitable course</w:t>
      </w:r>
      <w:r w:rsidR="00C1071D">
        <w:rPr>
          <w:rFonts w:ascii="Arial" w:hAnsi="Arial" w:cs="Arial"/>
          <w:lang w:eastAsia="en-US"/>
        </w:rPr>
        <w:t>s</w:t>
      </w:r>
      <w:r w:rsidRPr="008F7B9A">
        <w:rPr>
          <w:rFonts w:ascii="Arial" w:hAnsi="Arial" w:cs="Arial"/>
          <w:lang w:eastAsia="en-US"/>
        </w:rPr>
        <w:t xml:space="preserve"> at the </w:t>
      </w:r>
      <w:r w:rsidR="00EC1811">
        <w:rPr>
          <w:rFonts w:ascii="Arial" w:hAnsi="Arial" w:cs="Arial"/>
          <w:lang w:eastAsia="en-US"/>
        </w:rPr>
        <w:t>School</w:t>
      </w:r>
      <w:r w:rsidRPr="008F7B9A">
        <w:rPr>
          <w:rFonts w:ascii="Arial" w:hAnsi="Arial" w:cs="Arial"/>
          <w:lang w:eastAsia="en-US"/>
        </w:rPr>
        <w:t>.  This will include providing information, advice and guidance to individual potential students on progression and potential career paths in art and design, as well as an overview of the support and the e</w:t>
      </w:r>
      <w:r w:rsidR="00E953C4">
        <w:rPr>
          <w:rFonts w:ascii="Arial" w:hAnsi="Arial" w:cs="Arial"/>
          <w:lang w:eastAsia="en-US"/>
        </w:rPr>
        <w:t xml:space="preserve">xperience </w:t>
      </w:r>
      <w:r w:rsidR="00EC1811">
        <w:rPr>
          <w:rFonts w:ascii="Arial" w:hAnsi="Arial" w:cs="Arial"/>
          <w:lang w:eastAsia="en-US"/>
        </w:rPr>
        <w:t>the School</w:t>
      </w:r>
      <w:r w:rsidR="00E953C4">
        <w:rPr>
          <w:rFonts w:ascii="Arial" w:hAnsi="Arial" w:cs="Arial"/>
          <w:lang w:eastAsia="en-US"/>
        </w:rPr>
        <w:t xml:space="preserve"> can offer;</w:t>
      </w:r>
    </w:p>
    <w:p w14:paraId="0FE7F970" w14:textId="77777777" w:rsidR="008F7B9A" w:rsidRDefault="008F7B9A" w:rsidP="00493581">
      <w:pPr>
        <w:pStyle w:val="ListParagraph"/>
        <w:spacing w:line="276" w:lineRule="auto"/>
        <w:rPr>
          <w:rFonts w:ascii="Arial" w:hAnsi="Arial" w:cs="Arial"/>
        </w:rPr>
      </w:pPr>
    </w:p>
    <w:p w14:paraId="5159089D" w14:textId="77777777" w:rsidR="008F7B9A" w:rsidRDefault="008F7B9A" w:rsidP="00493581">
      <w:pPr>
        <w:numPr>
          <w:ilvl w:val="0"/>
          <w:numId w:val="13"/>
        </w:numPr>
        <w:spacing w:line="276" w:lineRule="auto"/>
        <w:rPr>
          <w:rFonts w:ascii="Arial" w:hAnsi="Arial" w:cs="Arial"/>
        </w:rPr>
      </w:pPr>
      <w:r w:rsidRPr="008F7B9A">
        <w:rPr>
          <w:rFonts w:ascii="Arial" w:hAnsi="Arial" w:cs="Arial"/>
          <w:lang w:eastAsia="en-US"/>
        </w:rPr>
        <w:t xml:space="preserve">Provide assistance and guidance to individuals with the completion of their </w:t>
      </w:r>
      <w:r w:rsidR="00E953C4">
        <w:rPr>
          <w:rFonts w:ascii="Arial" w:hAnsi="Arial" w:cs="Arial"/>
          <w:lang w:eastAsia="en-US"/>
        </w:rPr>
        <w:t>application (where appropriate);</w:t>
      </w:r>
    </w:p>
    <w:p w14:paraId="5FAC6173" w14:textId="77777777" w:rsidR="008F7B9A" w:rsidRDefault="008F7B9A" w:rsidP="00493581">
      <w:pPr>
        <w:pStyle w:val="ListParagraph"/>
        <w:spacing w:line="276" w:lineRule="auto"/>
        <w:rPr>
          <w:rFonts w:ascii="Arial" w:hAnsi="Arial" w:cs="Arial"/>
        </w:rPr>
      </w:pPr>
    </w:p>
    <w:p w14:paraId="732360A0" w14:textId="77777777" w:rsidR="008F7B9A" w:rsidRDefault="008F7B9A" w:rsidP="00493581">
      <w:pPr>
        <w:numPr>
          <w:ilvl w:val="0"/>
          <w:numId w:val="13"/>
        </w:numPr>
        <w:spacing w:line="276" w:lineRule="auto"/>
        <w:rPr>
          <w:rFonts w:ascii="Arial" w:hAnsi="Arial" w:cs="Arial"/>
        </w:rPr>
      </w:pPr>
      <w:r w:rsidRPr="008F7B9A">
        <w:rPr>
          <w:rFonts w:ascii="Arial" w:hAnsi="Arial" w:cs="Arial"/>
          <w:lang w:eastAsia="en-US"/>
        </w:rPr>
        <w:t>Maintain contact with applicants at relevant intervals ensuring they are fully informed of progress, and their enthusiasm for their application is maintained.  This may involve providing admin and support for additional acti</w:t>
      </w:r>
      <w:r w:rsidR="00E953C4">
        <w:rPr>
          <w:rFonts w:ascii="Arial" w:hAnsi="Arial" w:cs="Arial"/>
          <w:lang w:eastAsia="en-US"/>
        </w:rPr>
        <w:t>vities such as taster days, etc;</w:t>
      </w:r>
    </w:p>
    <w:p w14:paraId="2F3ED0E3" w14:textId="77777777" w:rsidR="008F7B9A" w:rsidRPr="00AB5BA1" w:rsidRDefault="008F7B9A" w:rsidP="00493581">
      <w:pPr>
        <w:spacing w:line="276" w:lineRule="auto"/>
        <w:rPr>
          <w:rFonts w:ascii="Arial" w:hAnsi="Arial" w:cs="Arial"/>
        </w:rPr>
      </w:pPr>
    </w:p>
    <w:p w14:paraId="17E06A8F" w14:textId="77777777" w:rsidR="008F7B9A" w:rsidRDefault="008F7B9A" w:rsidP="00493581">
      <w:pPr>
        <w:numPr>
          <w:ilvl w:val="0"/>
          <w:numId w:val="13"/>
        </w:numPr>
        <w:spacing w:line="276" w:lineRule="auto"/>
        <w:rPr>
          <w:rFonts w:ascii="Arial" w:hAnsi="Arial" w:cs="Arial"/>
        </w:rPr>
      </w:pPr>
      <w:r w:rsidRPr="008F7B9A">
        <w:rPr>
          <w:rFonts w:ascii="Arial" w:hAnsi="Arial" w:cs="Arial"/>
        </w:rPr>
        <w:t xml:space="preserve">Liaise with </w:t>
      </w:r>
      <w:r w:rsidR="00486F47">
        <w:rPr>
          <w:rFonts w:ascii="Arial" w:hAnsi="Arial" w:cs="Arial"/>
        </w:rPr>
        <w:t>S</w:t>
      </w:r>
      <w:r w:rsidRPr="008F7B9A">
        <w:rPr>
          <w:rFonts w:ascii="Arial" w:hAnsi="Arial" w:cs="Arial"/>
        </w:rPr>
        <w:t xml:space="preserve">tudent </w:t>
      </w:r>
      <w:r w:rsidR="00486F47">
        <w:rPr>
          <w:rFonts w:ascii="Arial" w:hAnsi="Arial" w:cs="Arial"/>
        </w:rPr>
        <w:t>Services</w:t>
      </w:r>
      <w:r w:rsidRPr="008F7B9A">
        <w:rPr>
          <w:rFonts w:ascii="Arial" w:hAnsi="Arial" w:cs="Arial"/>
        </w:rPr>
        <w:t xml:space="preserve"> staff to ensure the </w:t>
      </w:r>
      <w:r w:rsidR="00EC1811">
        <w:rPr>
          <w:rFonts w:ascii="Arial" w:hAnsi="Arial" w:cs="Arial"/>
        </w:rPr>
        <w:t>School</w:t>
      </w:r>
      <w:r w:rsidR="00EC1811" w:rsidRPr="008F7B9A">
        <w:rPr>
          <w:rFonts w:ascii="Arial" w:hAnsi="Arial" w:cs="Arial"/>
        </w:rPr>
        <w:t xml:space="preserve"> </w:t>
      </w:r>
      <w:r w:rsidRPr="008F7B9A">
        <w:rPr>
          <w:rFonts w:ascii="Arial" w:hAnsi="Arial" w:cs="Arial"/>
        </w:rPr>
        <w:t>can meet the needs o</w:t>
      </w:r>
      <w:r w:rsidR="00E953C4">
        <w:rPr>
          <w:rFonts w:ascii="Arial" w:hAnsi="Arial" w:cs="Arial"/>
        </w:rPr>
        <w:t>f all applicants prior to offer;</w:t>
      </w:r>
    </w:p>
    <w:p w14:paraId="1764BE7A" w14:textId="77777777" w:rsidR="008F7B9A" w:rsidRDefault="008F7B9A" w:rsidP="00493581">
      <w:pPr>
        <w:pStyle w:val="ListParagraph"/>
        <w:spacing w:line="276" w:lineRule="auto"/>
        <w:rPr>
          <w:rFonts w:ascii="Arial" w:hAnsi="Arial" w:cs="Arial"/>
        </w:rPr>
      </w:pPr>
    </w:p>
    <w:p w14:paraId="0EEC0F96" w14:textId="77777777" w:rsidR="008F7B9A" w:rsidRDefault="008F7B9A" w:rsidP="00493581">
      <w:pPr>
        <w:numPr>
          <w:ilvl w:val="0"/>
          <w:numId w:val="13"/>
        </w:numPr>
        <w:spacing w:line="276" w:lineRule="auto"/>
        <w:rPr>
          <w:rFonts w:ascii="Arial" w:hAnsi="Arial" w:cs="Arial"/>
        </w:rPr>
      </w:pPr>
      <w:r w:rsidRPr="008F7B9A">
        <w:rPr>
          <w:rFonts w:ascii="Arial" w:hAnsi="Arial" w:cs="Arial"/>
        </w:rPr>
        <w:t xml:space="preserve">Maintain and collate information to monitor enquiries, applications, </w:t>
      </w:r>
      <w:proofErr w:type="spellStart"/>
      <w:r w:rsidRPr="008F7B9A">
        <w:rPr>
          <w:rFonts w:ascii="Arial" w:hAnsi="Arial" w:cs="Arial"/>
        </w:rPr>
        <w:t>drop out</w:t>
      </w:r>
      <w:proofErr w:type="spellEnd"/>
      <w:r w:rsidRPr="008F7B9A">
        <w:rPr>
          <w:rFonts w:ascii="Arial" w:hAnsi="Arial" w:cs="Arial"/>
        </w:rPr>
        <w:t xml:space="preserve"> rates, etc. and identify patterns throughout, to enable targeted </w:t>
      </w:r>
      <w:r w:rsidR="00C80D61" w:rsidRPr="008F7B9A">
        <w:rPr>
          <w:rFonts w:ascii="Arial" w:hAnsi="Arial" w:cs="Arial"/>
        </w:rPr>
        <w:t>activity</w:t>
      </w:r>
      <w:r w:rsidRPr="008F7B9A">
        <w:rPr>
          <w:rFonts w:ascii="Arial" w:hAnsi="Arial" w:cs="Arial"/>
        </w:rPr>
        <w:t xml:space="preserve">.  This will involve extensive use of a database and extraction and manipulation of </w:t>
      </w:r>
      <w:r w:rsidR="00E953C4">
        <w:rPr>
          <w:rFonts w:ascii="Arial" w:hAnsi="Arial" w:cs="Arial"/>
        </w:rPr>
        <w:t>data by database report writing;</w:t>
      </w:r>
    </w:p>
    <w:p w14:paraId="111EA8FD" w14:textId="77777777" w:rsidR="008F7B9A" w:rsidRDefault="008F7B9A" w:rsidP="00493581">
      <w:pPr>
        <w:pStyle w:val="ListParagraph"/>
        <w:spacing w:line="276" w:lineRule="auto"/>
        <w:rPr>
          <w:rFonts w:ascii="Arial" w:hAnsi="Arial" w:cs="Arial"/>
        </w:rPr>
      </w:pPr>
    </w:p>
    <w:p w14:paraId="6045ADED" w14:textId="77777777" w:rsidR="008F7B9A" w:rsidRDefault="008F7B9A" w:rsidP="00493581">
      <w:pPr>
        <w:numPr>
          <w:ilvl w:val="0"/>
          <w:numId w:val="13"/>
        </w:numPr>
        <w:spacing w:line="276" w:lineRule="auto"/>
        <w:rPr>
          <w:rFonts w:ascii="Arial" w:hAnsi="Arial" w:cs="Arial"/>
        </w:rPr>
      </w:pPr>
      <w:r w:rsidRPr="008F7B9A">
        <w:rPr>
          <w:rFonts w:ascii="Arial" w:hAnsi="Arial" w:cs="Arial"/>
        </w:rPr>
        <w:t xml:space="preserve">Assist </w:t>
      </w:r>
      <w:r w:rsidRPr="00E953C4">
        <w:rPr>
          <w:rFonts w:ascii="Arial" w:hAnsi="Arial" w:cs="Arial"/>
        </w:rPr>
        <w:t>with activities such as mail shots, publicity literature, market research</w:t>
      </w:r>
      <w:r w:rsidRPr="008F7B9A">
        <w:rPr>
          <w:rFonts w:ascii="Arial" w:hAnsi="Arial" w:cs="Arial"/>
        </w:rPr>
        <w:t>, end of year show</w:t>
      </w:r>
      <w:r w:rsidR="00E953C4">
        <w:rPr>
          <w:rFonts w:ascii="Arial" w:hAnsi="Arial" w:cs="Arial"/>
        </w:rPr>
        <w:t>s etc. and monitor stock levels;</w:t>
      </w:r>
    </w:p>
    <w:p w14:paraId="6C2E49E4" w14:textId="77777777" w:rsidR="008F7B9A" w:rsidRDefault="008F7B9A" w:rsidP="00493581">
      <w:pPr>
        <w:pStyle w:val="ListParagraph"/>
        <w:spacing w:line="276" w:lineRule="auto"/>
        <w:rPr>
          <w:rFonts w:ascii="Arial" w:hAnsi="Arial" w:cs="Arial"/>
        </w:rPr>
      </w:pPr>
    </w:p>
    <w:p w14:paraId="46D5A624" w14:textId="77777777" w:rsidR="008F7B9A" w:rsidRDefault="008F7B9A" w:rsidP="00493581">
      <w:pPr>
        <w:numPr>
          <w:ilvl w:val="0"/>
          <w:numId w:val="13"/>
        </w:numPr>
        <w:spacing w:line="276" w:lineRule="auto"/>
        <w:rPr>
          <w:rFonts w:ascii="Arial" w:hAnsi="Arial" w:cs="Arial"/>
        </w:rPr>
      </w:pPr>
      <w:r w:rsidRPr="008F7B9A">
        <w:rPr>
          <w:rFonts w:ascii="Arial" w:hAnsi="Arial" w:cs="Arial"/>
        </w:rPr>
        <w:t>Be responsible for maintaining and upd</w:t>
      </w:r>
      <w:r w:rsidR="00E953C4">
        <w:rPr>
          <w:rFonts w:ascii="Arial" w:hAnsi="Arial" w:cs="Arial"/>
        </w:rPr>
        <w:t>ating databases of key partners;</w:t>
      </w:r>
    </w:p>
    <w:p w14:paraId="0D5385BA" w14:textId="77777777" w:rsidR="008F7B9A" w:rsidRDefault="008F7B9A" w:rsidP="00493581">
      <w:pPr>
        <w:pStyle w:val="ListParagraph"/>
        <w:spacing w:line="276" w:lineRule="auto"/>
        <w:rPr>
          <w:rFonts w:ascii="Arial" w:hAnsi="Arial" w:cs="Arial"/>
        </w:rPr>
      </w:pPr>
    </w:p>
    <w:p w14:paraId="583DF175" w14:textId="77777777" w:rsidR="00AC1146" w:rsidRDefault="008F7B9A" w:rsidP="00493581">
      <w:pPr>
        <w:numPr>
          <w:ilvl w:val="0"/>
          <w:numId w:val="13"/>
        </w:numPr>
        <w:spacing w:line="276" w:lineRule="auto"/>
        <w:rPr>
          <w:rFonts w:ascii="Arial" w:hAnsi="Arial" w:cs="Arial"/>
        </w:rPr>
      </w:pPr>
      <w:r w:rsidRPr="008F7B9A">
        <w:rPr>
          <w:rFonts w:ascii="Arial" w:hAnsi="Arial" w:cs="Arial"/>
        </w:rPr>
        <w:t>Support the planning and operation of open days and other events, including greeting potential students and relevant stakeholders and providing IAG to groups or individuals</w:t>
      </w:r>
      <w:r w:rsidR="00E953C4">
        <w:rPr>
          <w:rFonts w:ascii="Arial" w:hAnsi="Arial" w:cs="Arial"/>
        </w:rPr>
        <w:t>;</w:t>
      </w:r>
      <w:r w:rsidR="00AC1146">
        <w:rPr>
          <w:rFonts w:ascii="Arial" w:hAnsi="Arial" w:cs="Arial"/>
        </w:rPr>
        <w:t xml:space="preserve"> and</w:t>
      </w:r>
    </w:p>
    <w:p w14:paraId="5B64FAE1" w14:textId="77777777" w:rsidR="00AC1146" w:rsidRDefault="00AC1146" w:rsidP="00493581">
      <w:pPr>
        <w:pStyle w:val="ListParagraph"/>
        <w:spacing w:line="276" w:lineRule="auto"/>
        <w:rPr>
          <w:rFonts w:cs="Arial"/>
        </w:rPr>
      </w:pPr>
    </w:p>
    <w:p w14:paraId="4BF980B9" w14:textId="45EB8788" w:rsidR="00C51EE5" w:rsidRDefault="008F7B9A" w:rsidP="00493581">
      <w:pPr>
        <w:numPr>
          <w:ilvl w:val="0"/>
          <w:numId w:val="13"/>
        </w:numPr>
        <w:spacing w:line="276" w:lineRule="auto"/>
        <w:rPr>
          <w:rFonts w:ascii="Arial" w:hAnsi="Arial" w:cs="Arial"/>
        </w:rPr>
      </w:pPr>
      <w:r w:rsidRPr="00AC1146">
        <w:rPr>
          <w:rFonts w:ascii="Arial" w:hAnsi="Arial" w:cs="Arial"/>
        </w:rPr>
        <w:t>Assist with preparation for and attend external events such as schools, FE colleges, careers events, UCAS fairs, etc. as required</w:t>
      </w:r>
      <w:r w:rsidR="00AC1146">
        <w:rPr>
          <w:rFonts w:ascii="Arial" w:hAnsi="Arial" w:cs="Arial"/>
        </w:rPr>
        <w:t xml:space="preserve">. </w:t>
      </w:r>
    </w:p>
    <w:p w14:paraId="668B502B" w14:textId="77777777" w:rsidR="00BA3BEB" w:rsidRDefault="00BA3BEB" w:rsidP="00BA3BEB">
      <w:pPr>
        <w:pStyle w:val="ListParagraph"/>
        <w:rPr>
          <w:rFonts w:ascii="Arial" w:hAnsi="Arial" w:cs="Arial"/>
        </w:rPr>
      </w:pPr>
    </w:p>
    <w:p w14:paraId="40668EA0" w14:textId="77777777" w:rsidR="00BA3BEB" w:rsidRDefault="00BA3BEB" w:rsidP="00BA3BEB">
      <w:pPr>
        <w:pStyle w:val="NoSpacing"/>
        <w:numPr>
          <w:ilvl w:val="0"/>
          <w:numId w:val="13"/>
        </w:numPr>
        <w:jc w:val="both"/>
      </w:pPr>
      <w:r w:rsidRPr="001C7583">
        <w:lastRenderedPageBreak/>
        <w:t>All staff members are responsible for safeguarding children and adhering to the principles and guidelines outlined in the Keeping Children Safe in Education framework.</w:t>
      </w:r>
    </w:p>
    <w:p w14:paraId="3DCC2421" w14:textId="77777777" w:rsidR="00C51EE5" w:rsidRDefault="00C51EE5" w:rsidP="00493581">
      <w:pPr>
        <w:pStyle w:val="NoSpacing"/>
        <w:spacing w:line="276" w:lineRule="auto"/>
        <w:rPr>
          <w:rFonts w:cs="Arial"/>
        </w:rPr>
      </w:pPr>
    </w:p>
    <w:p w14:paraId="5B92E78B" w14:textId="77777777" w:rsidR="00C51EE5" w:rsidRDefault="00C51EE5" w:rsidP="00493581">
      <w:pPr>
        <w:pStyle w:val="NoSpacing"/>
        <w:spacing w:line="276" w:lineRule="auto"/>
        <w:rPr>
          <w:rFonts w:cs="Arial"/>
        </w:rPr>
      </w:pPr>
    </w:p>
    <w:p w14:paraId="7318B68C" w14:textId="77777777" w:rsidR="00BA3BEB" w:rsidRPr="001C7583" w:rsidRDefault="00BA3BEB" w:rsidP="00BA3BEB">
      <w:pPr>
        <w:pStyle w:val="NoSpacing"/>
        <w:rPr>
          <w:b/>
          <w:u w:val="single"/>
        </w:rPr>
      </w:pPr>
      <w:r w:rsidRPr="001C7583">
        <w:rPr>
          <w:b/>
          <w:u w:val="single"/>
        </w:rPr>
        <w:t>GENERAL DUTIES:</w:t>
      </w:r>
    </w:p>
    <w:p w14:paraId="16201851" w14:textId="77777777" w:rsidR="00BA3BEB" w:rsidRPr="001C7583" w:rsidRDefault="00BA3BEB" w:rsidP="00BA3BEB">
      <w:pPr>
        <w:pStyle w:val="NoSpacing"/>
      </w:pPr>
    </w:p>
    <w:p w14:paraId="68518DDA" w14:textId="77777777" w:rsidR="00BA3BEB" w:rsidRPr="00B84580" w:rsidRDefault="00BA3BEB" w:rsidP="00BA3BEB">
      <w:pPr>
        <w:pStyle w:val="NoSpacing"/>
        <w:numPr>
          <w:ilvl w:val="0"/>
          <w:numId w:val="19"/>
        </w:numPr>
        <w:jc w:val="both"/>
      </w:pPr>
      <w:r w:rsidRPr="00B84580">
        <w:t>Ensure other members of the team have information to cover effectively for you in your absence.</w:t>
      </w:r>
    </w:p>
    <w:p w14:paraId="1BBBC767" w14:textId="77777777" w:rsidR="00BA3BEB" w:rsidRPr="00B84580" w:rsidRDefault="00BA3BEB" w:rsidP="00BA3BEB">
      <w:pPr>
        <w:pStyle w:val="NoSpacing"/>
        <w:jc w:val="both"/>
      </w:pPr>
    </w:p>
    <w:p w14:paraId="0DDD80C7" w14:textId="77777777" w:rsidR="00BA3BEB" w:rsidRPr="00B84580" w:rsidRDefault="00BA3BEB" w:rsidP="00BA3BEB">
      <w:pPr>
        <w:pStyle w:val="NoSpacing"/>
        <w:numPr>
          <w:ilvl w:val="0"/>
          <w:numId w:val="19"/>
        </w:numPr>
        <w:jc w:val="both"/>
      </w:pPr>
      <w:r w:rsidRPr="00B84580">
        <w:t>To engage in professional development and networking to ensure that professional, and strategic contributions are up-to-date.</w:t>
      </w:r>
    </w:p>
    <w:p w14:paraId="05A21B47" w14:textId="77777777" w:rsidR="00BA3BEB" w:rsidRPr="00B84580" w:rsidRDefault="00BA3BEB" w:rsidP="00BA3BEB">
      <w:pPr>
        <w:pStyle w:val="NoSpacing"/>
        <w:jc w:val="both"/>
      </w:pPr>
    </w:p>
    <w:p w14:paraId="36FD231F" w14:textId="77777777" w:rsidR="00BA3BEB" w:rsidRPr="00B84580" w:rsidRDefault="00BA3BEB" w:rsidP="00BA3BEB">
      <w:pPr>
        <w:pStyle w:val="NoSpacing"/>
        <w:numPr>
          <w:ilvl w:val="0"/>
          <w:numId w:val="19"/>
        </w:numPr>
        <w:jc w:val="both"/>
      </w:pPr>
      <w:r w:rsidRPr="00B84580">
        <w:t>Ensure that the Corporation’s Health &amp; Safety Policy is adhered to at all times and take responsibility for general health and safety housekeeping within your work area.</w:t>
      </w:r>
    </w:p>
    <w:p w14:paraId="28393C2C" w14:textId="77777777" w:rsidR="00BA3BEB" w:rsidRPr="00B84580" w:rsidRDefault="00BA3BEB" w:rsidP="00BA3BEB">
      <w:pPr>
        <w:pStyle w:val="NoSpacing"/>
        <w:jc w:val="both"/>
      </w:pPr>
    </w:p>
    <w:p w14:paraId="36C62AA5" w14:textId="77777777" w:rsidR="00BA3BEB" w:rsidRPr="00B84580" w:rsidRDefault="00BA3BEB" w:rsidP="00BA3BEB">
      <w:pPr>
        <w:pStyle w:val="NoSpacing"/>
        <w:numPr>
          <w:ilvl w:val="0"/>
          <w:numId w:val="19"/>
        </w:numPr>
        <w:jc w:val="both"/>
      </w:pPr>
      <w:r w:rsidRPr="00B84580">
        <w:t>Participate actively in the performance management scheme, agreeing objectives, attending reviews and undertaking professional development as required.</w:t>
      </w:r>
    </w:p>
    <w:p w14:paraId="6B5EBA6E" w14:textId="77777777" w:rsidR="00BA3BEB" w:rsidRPr="00B84580" w:rsidRDefault="00BA3BEB" w:rsidP="00BA3BEB">
      <w:pPr>
        <w:pStyle w:val="NoSpacing"/>
        <w:jc w:val="both"/>
      </w:pPr>
    </w:p>
    <w:p w14:paraId="2C22FA89" w14:textId="77777777" w:rsidR="00BA3BEB" w:rsidRPr="00B84580" w:rsidRDefault="00BA3BEB" w:rsidP="00BA3BEB">
      <w:pPr>
        <w:pStyle w:val="NoSpacing"/>
        <w:numPr>
          <w:ilvl w:val="0"/>
          <w:numId w:val="19"/>
        </w:numPr>
        <w:jc w:val="both"/>
      </w:pPr>
      <w:r w:rsidRPr="00B84580">
        <w:t>Ensure that the Corporation’s Equality and Diversity policy is adhered to at all times and tackle or report discrimination and harassment wherever it occurs.</w:t>
      </w:r>
    </w:p>
    <w:p w14:paraId="54F214E3" w14:textId="77777777" w:rsidR="00BA3BEB" w:rsidRPr="00B84580" w:rsidRDefault="00BA3BEB" w:rsidP="00BA3BEB">
      <w:pPr>
        <w:pStyle w:val="NoSpacing"/>
        <w:jc w:val="both"/>
      </w:pPr>
    </w:p>
    <w:p w14:paraId="66182E5E" w14:textId="77777777" w:rsidR="00BA3BEB" w:rsidRPr="00B84580" w:rsidRDefault="00BA3BEB" w:rsidP="00BA3BEB">
      <w:pPr>
        <w:pStyle w:val="NoSpacing"/>
        <w:numPr>
          <w:ilvl w:val="0"/>
          <w:numId w:val="19"/>
        </w:numPr>
        <w:jc w:val="both"/>
      </w:pPr>
      <w:r w:rsidRPr="00B84580">
        <w:t>Ensure the safeguarding of learners at all times and report any potential issues without delay.</w:t>
      </w:r>
    </w:p>
    <w:p w14:paraId="48B7A730" w14:textId="77777777" w:rsidR="00BA3BEB" w:rsidRPr="00B84580" w:rsidRDefault="00BA3BEB" w:rsidP="00BA3BEB">
      <w:pPr>
        <w:pStyle w:val="NoSpacing"/>
        <w:jc w:val="both"/>
      </w:pPr>
    </w:p>
    <w:p w14:paraId="4895AA83" w14:textId="77777777" w:rsidR="00BA3BEB" w:rsidRPr="00B84580" w:rsidRDefault="00BA3BEB" w:rsidP="00BA3BEB">
      <w:pPr>
        <w:pStyle w:val="NoSpacing"/>
        <w:numPr>
          <w:ilvl w:val="0"/>
          <w:numId w:val="19"/>
        </w:numPr>
        <w:jc w:val="both"/>
      </w:pPr>
      <w:r w:rsidRPr="00B84580">
        <w:t>All employees are expected to be fully committed to policies/processes on equality, diversity, safeguarding and the Prevent Agenda.</w:t>
      </w:r>
    </w:p>
    <w:p w14:paraId="30BB47C5" w14:textId="77777777" w:rsidR="00BA3BEB" w:rsidRPr="00B84580" w:rsidRDefault="00BA3BEB" w:rsidP="00BA3BEB">
      <w:pPr>
        <w:pStyle w:val="NoSpacing"/>
        <w:jc w:val="both"/>
      </w:pPr>
    </w:p>
    <w:p w14:paraId="1BBD24CA" w14:textId="35F7BAE3" w:rsidR="00BA3BEB" w:rsidRPr="00B84580" w:rsidRDefault="00BA3BEB" w:rsidP="00BA3BEB">
      <w:pPr>
        <w:pStyle w:val="NoSpacing"/>
        <w:numPr>
          <w:ilvl w:val="0"/>
          <w:numId w:val="19"/>
        </w:numPr>
        <w:jc w:val="both"/>
      </w:pPr>
      <w:r w:rsidRPr="00B84580">
        <w:t>Any other duties commensurate with the nature and level of the post, as directed by the</w:t>
      </w:r>
      <w:r>
        <w:t xml:space="preserve"> Senior Recruitment Advisor,</w:t>
      </w:r>
      <w:r w:rsidR="00BA42FE">
        <w:t xml:space="preserve"> </w:t>
      </w:r>
      <w:r w:rsidRPr="00BA3BEB">
        <w:t>Head of Marketing and Recruitment</w:t>
      </w:r>
      <w:r>
        <w:t xml:space="preserve"> </w:t>
      </w:r>
      <w:r w:rsidRPr="00B84580">
        <w:t>or the Principal.</w:t>
      </w:r>
    </w:p>
    <w:p w14:paraId="42391327" w14:textId="77777777" w:rsidR="00BA3BEB" w:rsidRPr="00B84580" w:rsidRDefault="00BA3BEB" w:rsidP="00BA3BEB">
      <w:pPr>
        <w:pStyle w:val="NoSpacing"/>
        <w:jc w:val="both"/>
      </w:pPr>
    </w:p>
    <w:p w14:paraId="22A09ABC" w14:textId="77777777" w:rsidR="00BA3BEB" w:rsidRDefault="00BA3BEB" w:rsidP="00BA3BEB">
      <w:pPr>
        <w:pStyle w:val="NoSpacing"/>
        <w:numPr>
          <w:ilvl w:val="0"/>
          <w:numId w:val="19"/>
        </w:numPr>
        <w:jc w:val="both"/>
      </w:pPr>
      <w:r w:rsidRPr="00B84580">
        <w:t>This list is not exhaustive and is only an indication of responsibilities.</w:t>
      </w:r>
    </w:p>
    <w:p w14:paraId="065CD06E" w14:textId="77777777" w:rsidR="00BA3BEB" w:rsidRDefault="00BA3BEB" w:rsidP="00BA3BEB">
      <w:pPr>
        <w:spacing w:line="276" w:lineRule="auto"/>
        <w:jc w:val="both"/>
        <w:rPr>
          <w:rFonts w:cs="Arial"/>
        </w:rPr>
      </w:pPr>
    </w:p>
    <w:p w14:paraId="31B4ACEE" w14:textId="77777777" w:rsidR="00BA3BEB" w:rsidRPr="001C7583" w:rsidRDefault="00BA3BEB" w:rsidP="00BA3BEB">
      <w:pPr>
        <w:pStyle w:val="NoSpacing"/>
        <w:jc w:val="both"/>
        <w:rPr>
          <w:rFonts w:ascii="Aptos" w:hAnsi="Aptos"/>
          <w:b/>
          <w:sz w:val="22"/>
          <w:u w:val="single"/>
        </w:rPr>
      </w:pPr>
      <w:r w:rsidRPr="001C7583">
        <w:rPr>
          <w:b/>
          <w:u w:val="single"/>
        </w:rPr>
        <w:t>SAFEGUARDING</w:t>
      </w:r>
    </w:p>
    <w:p w14:paraId="7B5AFD4D" w14:textId="77777777" w:rsidR="00BA3BEB" w:rsidRDefault="00BA3BEB" w:rsidP="00BA3BEB">
      <w:pPr>
        <w:pStyle w:val="NoSpacing"/>
        <w:jc w:val="both"/>
      </w:pPr>
      <w:r>
        <w:t> </w:t>
      </w:r>
    </w:p>
    <w:p w14:paraId="6CB460D1" w14:textId="77777777" w:rsidR="00BA3BEB" w:rsidRDefault="00BA3BEB" w:rsidP="00BA3BEB">
      <w:pPr>
        <w:pStyle w:val="NoSpacing"/>
        <w:jc w:val="both"/>
      </w:pPr>
      <w:r>
        <w:t>We are committed to safeguarding and protecting the welfare of children and expect all staff and volunteers to share this commitment.  A Disclosure and Barring Service Certificate will be required for all posts. This post will be subject to enhanced checks as part of our Prevent Duty.</w:t>
      </w:r>
    </w:p>
    <w:p w14:paraId="5EF316DA" w14:textId="77777777" w:rsidR="00BA3BEB" w:rsidRDefault="00BA3BEB" w:rsidP="00BA3BEB">
      <w:pPr>
        <w:pStyle w:val="NoSpacing"/>
        <w:jc w:val="both"/>
      </w:pPr>
    </w:p>
    <w:p w14:paraId="2EC09CD0" w14:textId="77777777" w:rsidR="00BA3BEB" w:rsidRPr="001C7583" w:rsidRDefault="00BA3BEB" w:rsidP="00BA3BEB">
      <w:pPr>
        <w:pStyle w:val="NoSpacing"/>
        <w:jc w:val="both"/>
        <w:rPr>
          <w:b/>
          <w:u w:val="single"/>
        </w:rPr>
      </w:pPr>
      <w:r w:rsidRPr="001C7583">
        <w:rPr>
          <w:b/>
          <w:u w:val="single"/>
        </w:rPr>
        <w:t>EQUALITY, EQUITY, DIVERSITY AND INCLUSION</w:t>
      </w:r>
    </w:p>
    <w:p w14:paraId="2E4C9574" w14:textId="77777777" w:rsidR="00BA3BEB" w:rsidRDefault="00BA3BEB" w:rsidP="00BA3BEB">
      <w:pPr>
        <w:pStyle w:val="NoSpacing"/>
        <w:jc w:val="both"/>
      </w:pPr>
    </w:p>
    <w:p w14:paraId="6EE4DC31" w14:textId="5452B6BB" w:rsidR="0006425C" w:rsidRPr="000009D3" w:rsidRDefault="00BA3BEB" w:rsidP="00BA3BEB">
      <w:pPr>
        <w:pStyle w:val="NoSpacing"/>
        <w:jc w:val="both"/>
        <w:rPr>
          <w:rFonts w:cs="Arial"/>
        </w:rPr>
        <w:sectPr w:rsidR="0006425C" w:rsidRPr="000009D3" w:rsidSect="003771EB">
          <w:footerReference w:type="default" r:id="rId7"/>
          <w:pgSz w:w="11906" w:h="16838" w:code="9"/>
          <w:pgMar w:top="1440" w:right="1440" w:bottom="1440" w:left="1440" w:header="709" w:footer="709" w:gutter="0"/>
          <w:cols w:space="708"/>
          <w:docGrid w:linePitch="360"/>
        </w:sectPr>
      </w:pPr>
      <w:r>
        <w:t xml:space="preserve">At The Northern School of Art, we want all of our employees to feel included bringing their passion, creativity and individuality to work. We value all cultures, backgrounds and experiences, and we truly believe that diversity drives innovation. </w:t>
      </w:r>
      <w:r w:rsidR="0006425C">
        <w:rPr>
          <w:rFonts w:cs="Arial"/>
        </w:rPr>
        <w:tab/>
      </w:r>
      <w:r w:rsidR="0006425C">
        <w:rPr>
          <w:rFonts w:cs="Arial"/>
        </w:rPr>
        <w:tab/>
      </w:r>
    </w:p>
    <w:p w14:paraId="5CE03697" w14:textId="77777777" w:rsidR="00E824DC" w:rsidRPr="00EE2052" w:rsidRDefault="00E824DC" w:rsidP="00493581">
      <w:pPr>
        <w:pStyle w:val="Heading3"/>
        <w:spacing w:before="0" w:after="0" w:line="276" w:lineRule="auto"/>
        <w:jc w:val="center"/>
        <w:rPr>
          <w:bCs w:val="0"/>
          <w:sz w:val="28"/>
          <w:szCs w:val="28"/>
        </w:rPr>
      </w:pPr>
      <w:r w:rsidRPr="00EE2052">
        <w:rPr>
          <w:bCs w:val="0"/>
          <w:sz w:val="28"/>
          <w:szCs w:val="28"/>
        </w:rPr>
        <w:lastRenderedPageBreak/>
        <w:t>Person Specification</w:t>
      </w:r>
    </w:p>
    <w:p w14:paraId="209B2330" w14:textId="77777777" w:rsidR="00E824DC" w:rsidRDefault="00E824DC" w:rsidP="00493581">
      <w:pPr>
        <w:pStyle w:val="Heading2"/>
        <w:spacing w:before="0" w:after="0" w:line="276" w:lineRule="auto"/>
        <w:jc w:val="center"/>
        <w:rPr>
          <w:i w:val="0"/>
          <w:sz w:val="24"/>
          <w:szCs w:val="24"/>
        </w:rPr>
      </w:pPr>
    </w:p>
    <w:p w14:paraId="7AA1A43A" w14:textId="77777777" w:rsidR="00E824DC" w:rsidRPr="00EE2052" w:rsidRDefault="00A7721C" w:rsidP="00493581">
      <w:pPr>
        <w:pStyle w:val="Heading2"/>
        <w:spacing w:before="0" w:after="0" w:line="276" w:lineRule="auto"/>
        <w:jc w:val="center"/>
        <w:rPr>
          <w:i w:val="0"/>
          <w:sz w:val="24"/>
          <w:szCs w:val="24"/>
        </w:rPr>
      </w:pPr>
      <w:r>
        <w:rPr>
          <w:i w:val="0"/>
          <w:sz w:val="24"/>
          <w:szCs w:val="24"/>
        </w:rPr>
        <w:t xml:space="preserve">Student </w:t>
      </w:r>
      <w:r w:rsidR="00A31D51">
        <w:rPr>
          <w:i w:val="0"/>
          <w:sz w:val="24"/>
          <w:szCs w:val="24"/>
        </w:rPr>
        <w:t xml:space="preserve">Recruitment </w:t>
      </w:r>
      <w:r>
        <w:rPr>
          <w:i w:val="0"/>
          <w:sz w:val="24"/>
          <w:szCs w:val="24"/>
        </w:rPr>
        <w:t>Advisor</w:t>
      </w:r>
      <w:r w:rsidR="00A31D51">
        <w:rPr>
          <w:i w:val="0"/>
          <w:sz w:val="24"/>
          <w:szCs w:val="24"/>
        </w:rPr>
        <w:t xml:space="preserve"> </w:t>
      </w:r>
    </w:p>
    <w:p w14:paraId="26264354" w14:textId="77777777" w:rsidR="00E824DC" w:rsidRPr="00EE2052" w:rsidRDefault="00E824DC" w:rsidP="00493581">
      <w:pPr>
        <w:spacing w:line="276" w:lineRule="auto"/>
        <w:rPr>
          <w:rFonts w:ascii="Arial" w:hAnsi="Arial" w:cs="Arial"/>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23"/>
        <w:gridCol w:w="567"/>
        <w:gridCol w:w="567"/>
        <w:gridCol w:w="709"/>
        <w:gridCol w:w="709"/>
        <w:gridCol w:w="425"/>
      </w:tblGrid>
      <w:tr w:rsidR="00E824DC" w:rsidRPr="00A436CA" w14:paraId="5B7E7A15" w14:textId="77777777" w:rsidTr="00493581">
        <w:trPr>
          <w:cantSplit/>
          <w:trHeight w:val="1686"/>
          <w:tblHeader/>
        </w:trPr>
        <w:tc>
          <w:tcPr>
            <w:tcW w:w="11023" w:type="dxa"/>
            <w:tcBorders>
              <w:bottom w:val="double" w:sz="4" w:space="0" w:color="auto"/>
            </w:tcBorders>
          </w:tcPr>
          <w:p w14:paraId="24F1A38A" w14:textId="77777777" w:rsidR="00E824DC" w:rsidRPr="00A436CA" w:rsidRDefault="00E824DC" w:rsidP="00493581">
            <w:pPr>
              <w:spacing w:line="276" w:lineRule="auto"/>
              <w:rPr>
                <w:rFonts w:ascii="Arial" w:hAnsi="Arial" w:cs="Arial"/>
              </w:rPr>
            </w:pPr>
            <w:r w:rsidRPr="00A436CA">
              <w:rPr>
                <w:rFonts w:ascii="Arial" w:hAnsi="Arial" w:cs="Arial"/>
              </w:rPr>
              <w:t>Specification, whether essential or desirable and where the specification will be assessed.</w:t>
            </w:r>
          </w:p>
        </w:tc>
        <w:tc>
          <w:tcPr>
            <w:tcW w:w="567" w:type="dxa"/>
            <w:tcBorders>
              <w:bottom w:val="double" w:sz="4" w:space="0" w:color="auto"/>
            </w:tcBorders>
            <w:textDirection w:val="btLr"/>
          </w:tcPr>
          <w:p w14:paraId="651BBD8C" w14:textId="77777777" w:rsidR="00E824DC" w:rsidRPr="00A436CA" w:rsidRDefault="00E824DC" w:rsidP="00493581">
            <w:pPr>
              <w:spacing w:line="276" w:lineRule="auto"/>
              <w:ind w:left="113" w:right="113"/>
              <w:rPr>
                <w:rFonts w:ascii="Arial" w:hAnsi="Arial" w:cs="Arial"/>
              </w:rPr>
            </w:pPr>
            <w:r w:rsidRPr="00A436CA">
              <w:rPr>
                <w:rFonts w:ascii="Arial" w:hAnsi="Arial" w:cs="Arial"/>
              </w:rPr>
              <w:t>Essential</w:t>
            </w:r>
          </w:p>
        </w:tc>
        <w:tc>
          <w:tcPr>
            <w:tcW w:w="567" w:type="dxa"/>
            <w:tcBorders>
              <w:bottom w:val="double" w:sz="4" w:space="0" w:color="auto"/>
              <w:right w:val="double" w:sz="4" w:space="0" w:color="auto"/>
            </w:tcBorders>
            <w:textDirection w:val="btLr"/>
          </w:tcPr>
          <w:p w14:paraId="74438A95" w14:textId="77777777" w:rsidR="00E824DC" w:rsidRPr="00A436CA" w:rsidRDefault="00E824DC" w:rsidP="00493581">
            <w:pPr>
              <w:spacing w:line="276" w:lineRule="auto"/>
              <w:ind w:left="113" w:right="113"/>
              <w:rPr>
                <w:rFonts w:ascii="Arial" w:hAnsi="Arial" w:cs="Arial"/>
              </w:rPr>
            </w:pPr>
            <w:r w:rsidRPr="00A436CA">
              <w:rPr>
                <w:rFonts w:ascii="Arial" w:hAnsi="Arial" w:cs="Arial"/>
              </w:rPr>
              <w:t>Desirable</w:t>
            </w:r>
          </w:p>
        </w:tc>
        <w:tc>
          <w:tcPr>
            <w:tcW w:w="709" w:type="dxa"/>
            <w:tcBorders>
              <w:left w:val="double" w:sz="4" w:space="0" w:color="auto"/>
              <w:bottom w:val="double" w:sz="4" w:space="0" w:color="auto"/>
            </w:tcBorders>
            <w:textDirection w:val="btLr"/>
          </w:tcPr>
          <w:p w14:paraId="5E287774" w14:textId="77777777" w:rsidR="00E824DC" w:rsidRPr="00A436CA" w:rsidRDefault="00E824DC" w:rsidP="00493581">
            <w:pPr>
              <w:spacing w:line="276" w:lineRule="auto"/>
              <w:ind w:left="113" w:right="113"/>
              <w:rPr>
                <w:rFonts w:ascii="Arial" w:hAnsi="Arial" w:cs="Arial"/>
              </w:rPr>
            </w:pPr>
            <w:r w:rsidRPr="00A436CA">
              <w:rPr>
                <w:rFonts w:ascii="Arial" w:hAnsi="Arial" w:cs="Arial"/>
              </w:rPr>
              <w:t>Application form / CV</w:t>
            </w:r>
          </w:p>
        </w:tc>
        <w:tc>
          <w:tcPr>
            <w:tcW w:w="709" w:type="dxa"/>
            <w:tcBorders>
              <w:bottom w:val="double" w:sz="4" w:space="0" w:color="auto"/>
            </w:tcBorders>
            <w:textDirection w:val="btLr"/>
          </w:tcPr>
          <w:p w14:paraId="517B8AC3" w14:textId="77777777" w:rsidR="00E824DC" w:rsidRPr="00A436CA" w:rsidRDefault="00E824DC" w:rsidP="00493581">
            <w:pPr>
              <w:spacing w:line="276" w:lineRule="auto"/>
              <w:ind w:left="113" w:right="113"/>
              <w:rPr>
                <w:rFonts w:ascii="Arial" w:hAnsi="Arial" w:cs="Arial"/>
              </w:rPr>
            </w:pPr>
            <w:r w:rsidRPr="00A436CA">
              <w:rPr>
                <w:rFonts w:ascii="Arial" w:hAnsi="Arial" w:cs="Arial"/>
              </w:rPr>
              <w:t>Interview / Selection test</w:t>
            </w:r>
          </w:p>
        </w:tc>
        <w:tc>
          <w:tcPr>
            <w:tcW w:w="425" w:type="dxa"/>
            <w:tcBorders>
              <w:bottom w:val="double" w:sz="4" w:space="0" w:color="auto"/>
            </w:tcBorders>
            <w:textDirection w:val="btLr"/>
          </w:tcPr>
          <w:p w14:paraId="0B872AB8" w14:textId="77777777" w:rsidR="00E824DC" w:rsidRPr="00A436CA" w:rsidRDefault="00E824DC" w:rsidP="00493581">
            <w:pPr>
              <w:spacing w:line="276" w:lineRule="auto"/>
              <w:ind w:left="113" w:right="113"/>
              <w:rPr>
                <w:rFonts w:ascii="Arial" w:hAnsi="Arial" w:cs="Arial"/>
              </w:rPr>
            </w:pPr>
            <w:r w:rsidRPr="00A436CA">
              <w:rPr>
                <w:rFonts w:ascii="Arial" w:hAnsi="Arial" w:cs="Arial"/>
              </w:rPr>
              <w:t>References</w:t>
            </w:r>
          </w:p>
        </w:tc>
      </w:tr>
      <w:tr w:rsidR="00E824DC" w:rsidRPr="00A436CA" w14:paraId="7CC052BD" w14:textId="77777777" w:rsidTr="00493581">
        <w:trPr>
          <w:trHeight w:val="119"/>
        </w:trPr>
        <w:tc>
          <w:tcPr>
            <w:tcW w:w="11023" w:type="dxa"/>
            <w:tcBorders>
              <w:top w:val="double" w:sz="4" w:space="0" w:color="auto"/>
            </w:tcBorders>
          </w:tcPr>
          <w:p w14:paraId="1E1E5C09" w14:textId="77777777" w:rsidR="00E824DC" w:rsidRPr="00A436CA" w:rsidRDefault="00E824DC" w:rsidP="00493581">
            <w:pPr>
              <w:pStyle w:val="Heading1"/>
              <w:spacing w:after="60" w:line="276" w:lineRule="auto"/>
              <w:rPr>
                <w:rFonts w:cs="Arial"/>
                <w:szCs w:val="24"/>
                <w:u w:val="none"/>
              </w:rPr>
            </w:pPr>
            <w:r w:rsidRPr="00A436CA">
              <w:rPr>
                <w:rFonts w:cs="Arial"/>
                <w:szCs w:val="24"/>
                <w:u w:val="none"/>
              </w:rPr>
              <w:t>Qualifications</w:t>
            </w:r>
          </w:p>
        </w:tc>
        <w:tc>
          <w:tcPr>
            <w:tcW w:w="567" w:type="dxa"/>
            <w:tcBorders>
              <w:top w:val="double" w:sz="4" w:space="0" w:color="auto"/>
            </w:tcBorders>
          </w:tcPr>
          <w:p w14:paraId="0DBD8809" w14:textId="77777777" w:rsidR="00E824DC" w:rsidRPr="00A436CA" w:rsidRDefault="00E824DC" w:rsidP="00493581">
            <w:pPr>
              <w:spacing w:line="276" w:lineRule="auto"/>
              <w:rPr>
                <w:rFonts w:ascii="Arial" w:hAnsi="Arial" w:cs="Arial"/>
              </w:rPr>
            </w:pPr>
          </w:p>
        </w:tc>
        <w:tc>
          <w:tcPr>
            <w:tcW w:w="567" w:type="dxa"/>
            <w:tcBorders>
              <w:top w:val="double" w:sz="4" w:space="0" w:color="auto"/>
              <w:right w:val="double" w:sz="4" w:space="0" w:color="auto"/>
            </w:tcBorders>
          </w:tcPr>
          <w:p w14:paraId="3B186EAD" w14:textId="77777777" w:rsidR="00E824DC" w:rsidRPr="00A436CA" w:rsidRDefault="00E824DC" w:rsidP="00493581">
            <w:pPr>
              <w:spacing w:line="276" w:lineRule="auto"/>
              <w:rPr>
                <w:rFonts w:ascii="Arial" w:hAnsi="Arial" w:cs="Arial"/>
              </w:rPr>
            </w:pPr>
          </w:p>
        </w:tc>
        <w:tc>
          <w:tcPr>
            <w:tcW w:w="709" w:type="dxa"/>
            <w:tcBorders>
              <w:top w:val="double" w:sz="4" w:space="0" w:color="auto"/>
              <w:left w:val="double" w:sz="4" w:space="0" w:color="auto"/>
            </w:tcBorders>
          </w:tcPr>
          <w:p w14:paraId="335ABF89" w14:textId="77777777" w:rsidR="00E824DC" w:rsidRPr="00A436CA" w:rsidRDefault="00E824DC" w:rsidP="00493581">
            <w:pPr>
              <w:spacing w:line="276" w:lineRule="auto"/>
              <w:rPr>
                <w:rFonts w:ascii="Arial" w:hAnsi="Arial" w:cs="Arial"/>
              </w:rPr>
            </w:pPr>
          </w:p>
        </w:tc>
        <w:tc>
          <w:tcPr>
            <w:tcW w:w="709" w:type="dxa"/>
            <w:tcBorders>
              <w:top w:val="double" w:sz="4" w:space="0" w:color="auto"/>
            </w:tcBorders>
          </w:tcPr>
          <w:p w14:paraId="3B72B8B2" w14:textId="77777777" w:rsidR="00E824DC" w:rsidRPr="00A436CA" w:rsidRDefault="00E824DC" w:rsidP="00493581">
            <w:pPr>
              <w:spacing w:line="276" w:lineRule="auto"/>
              <w:rPr>
                <w:rFonts w:ascii="Arial" w:hAnsi="Arial" w:cs="Arial"/>
              </w:rPr>
            </w:pPr>
          </w:p>
        </w:tc>
        <w:tc>
          <w:tcPr>
            <w:tcW w:w="425" w:type="dxa"/>
            <w:tcBorders>
              <w:top w:val="double" w:sz="4" w:space="0" w:color="auto"/>
            </w:tcBorders>
          </w:tcPr>
          <w:p w14:paraId="3B245AE8" w14:textId="77777777" w:rsidR="00E824DC" w:rsidRPr="00A436CA" w:rsidRDefault="00E824DC" w:rsidP="00493581">
            <w:pPr>
              <w:spacing w:line="276" w:lineRule="auto"/>
              <w:rPr>
                <w:rFonts w:ascii="Arial" w:hAnsi="Arial" w:cs="Arial"/>
              </w:rPr>
            </w:pPr>
          </w:p>
        </w:tc>
      </w:tr>
      <w:tr w:rsidR="00E824DC" w:rsidRPr="00A436CA" w14:paraId="071C0F89" w14:textId="77777777" w:rsidTr="00493581">
        <w:tc>
          <w:tcPr>
            <w:tcW w:w="11023" w:type="dxa"/>
          </w:tcPr>
          <w:p w14:paraId="79332267" w14:textId="77777777" w:rsidR="00E824DC" w:rsidRPr="00A436CA" w:rsidRDefault="00E824DC" w:rsidP="00493581">
            <w:pPr>
              <w:pStyle w:val="Heading1"/>
              <w:spacing w:after="60" w:line="276" w:lineRule="auto"/>
              <w:rPr>
                <w:rFonts w:cs="Arial"/>
                <w:b w:val="0"/>
                <w:szCs w:val="24"/>
                <w:u w:val="none"/>
              </w:rPr>
            </w:pPr>
            <w:r w:rsidRPr="00A436CA">
              <w:rPr>
                <w:rFonts w:cs="Arial"/>
                <w:b w:val="0"/>
                <w:szCs w:val="24"/>
                <w:u w:val="none"/>
              </w:rPr>
              <w:t xml:space="preserve">Relevant degree or equivalent in </w:t>
            </w:r>
            <w:r w:rsidR="00A31D51">
              <w:rPr>
                <w:rFonts w:cs="Arial"/>
                <w:b w:val="0"/>
                <w:szCs w:val="24"/>
                <w:u w:val="none"/>
              </w:rPr>
              <w:t>r</w:t>
            </w:r>
            <w:r w:rsidRPr="00A436CA">
              <w:rPr>
                <w:rFonts w:cs="Arial"/>
                <w:b w:val="0"/>
                <w:szCs w:val="24"/>
                <w:u w:val="none"/>
              </w:rPr>
              <w:t>elated subject or appropriate relevant exempting experience</w:t>
            </w:r>
          </w:p>
        </w:tc>
        <w:tc>
          <w:tcPr>
            <w:tcW w:w="567" w:type="dxa"/>
          </w:tcPr>
          <w:p w14:paraId="39BBD276" w14:textId="77777777" w:rsidR="00E824DC" w:rsidRPr="00A436CA" w:rsidRDefault="00BF6E3E" w:rsidP="00493581">
            <w:pPr>
              <w:spacing w:line="276" w:lineRule="auto"/>
              <w:rPr>
                <w:rFonts w:ascii="Arial" w:hAnsi="Arial" w:cs="Arial"/>
              </w:rPr>
            </w:pPr>
            <w:r>
              <w:rPr>
                <w:rFonts w:ascii="Arial" w:hAnsi="Arial" w:cs="Arial"/>
              </w:rPr>
              <w:t>Y</w:t>
            </w:r>
          </w:p>
        </w:tc>
        <w:tc>
          <w:tcPr>
            <w:tcW w:w="567" w:type="dxa"/>
            <w:tcBorders>
              <w:right w:val="double" w:sz="4" w:space="0" w:color="auto"/>
            </w:tcBorders>
          </w:tcPr>
          <w:p w14:paraId="7585DB3F" w14:textId="77777777" w:rsidR="00E824DC" w:rsidRPr="00A436CA" w:rsidRDefault="00E824DC" w:rsidP="00493581">
            <w:pPr>
              <w:spacing w:line="276" w:lineRule="auto"/>
              <w:rPr>
                <w:rFonts w:ascii="Arial" w:hAnsi="Arial" w:cs="Arial"/>
              </w:rPr>
            </w:pPr>
          </w:p>
        </w:tc>
        <w:tc>
          <w:tcPr>
            <w:tcW w:w="709" w:type="dxa"/>
            <w:tcBorders>
              <w:left w:val="double" w:sz="4" w:space="0" w:color="auto"/>
            </w:tcBorders>
          </w:tcPr>
          <w:p w14:paraId="2B38ECAF" w14:textId="77777777" w:rsidR="00E824DC" w:rsidRPr="00A436CA" w:rsidRDefault="00BF6E3E" w:rsidP="00493581">
            <w:pPr>
              <w:spacing w:line="276" w:lineRule="auto"/>
              <w:rPr>
                <w:rFonts w:ascii="Arial" w:hAnsi="Arial" w:cs="Arial"/>
              </w:rPr>
            </w:pPr>
            <w:r>
              <w:rPr>
                <w:rFonts w:ascii="Arial" w:hAnsi="Arial" w:cs="Arial"/>
              </w:rPr>
              <w:t>Y</w:t>
            </w:r>
          </w:p>
        </w:tc>
        <w:tc>
          <w:tcPr>
            <w:tcW w:w="709" w:type="dxa"/>
          </w:tcPr>
          <w:p w14:paraId="41DCC586" w14:textId="77777777" w:rsidR="00E824DC" w:rsidRPr="00A436CA" w:rsidRDefault="00E824DC" w:rsidP="00493581">
            <w:pPr>
              <w:spacing w:line="276" w:lineRule="auto"/>
              <w:rPr>
                <w:rFonts w:ascii="Arial" w:hAnsi="Arial" w:cs="Arial"/>
              </w:rPr>
            </w:pPr>
          </w:p>
        </w:tc>
        <w:tc>
          <w:tcPr>
            <w:tcW w:w="425" w:type="dxa"/>
          </w:tcPr>
          <w:p w14:paraId="4D927840" w14:textId="77777777" w:rsidR="00E824DC" w:rsidRPr="00A436CA" w:rsidRDefault="00BF6E3E" w:rsidP="00493581">
            <w:pPr>
              <w:spacing w:line="276" w:lineRule="auto"/>
              <w:rPr>
                <w:rFonts w:ascii="Arial" w:hAnsi="Arial" w:cs="Arial"/>
              </w:rPr>
            </w:pPr>
            <w:r>
              <w:rPr>
                <w:rFonts w:ascii="Arial" w:hAnsi="Arial" w:cs="Arial"/>
              </w:rPr>
              <w:t>Y</w:t>
            </w:r>
          </w:p>
        </w:tc>
      </w:tr>
      <w:tr w:rsidR="00E824DC" w:rsidRPr="00A436CA" w14:paraId="07CF1CAF" w14:textId="77777777" w:rsidTr="00493581">
        <w:tc>
          <w:tcPr>
            <w:tcW w:w="11023" w:type="dxa"/>
          </w:tcPr>
          <w:p w14:paraId="5A8CBDE7" w14:textId="77777777" w:rsidR="00E824DC" w:rsidRPr="00A436CA" w:rsidRDefault="00E824DC" w:rsidP="00493581">
            <w:pPr>
              <w:spacing w:after="60" w:line="276" w:lineRule="auto"/>
              <w:rPr>
                <w:rFonts w:ascii="Arial" w:hAnsi="Arial" w:cs="Arial"/>
              </w:rPr>
            </w:pPr>
            <w:r w:rsidRPr="00A436CA">
              <w:rPr>
                <w:rFonts w:ascii="Arial" w:hAnsi="Arial" w:cs="Arial"/>
              </w:rPr>
              <w:t>Access to transport for work purposes</w:t>
            </w:r>
          </w:p>
        </w:tc>
        <w:tc>
          <w:tcPr>
            <w:tcW w:w="567" w:type="dxa"/>
          </w:tcPr>
          <w:p w14:paraId="645E3D87" w14:textId="77777777" w:rsidR="00E824DC" w:rsidRPr="00A436CA" w:rsidRDefault="00BF6E3E" w:rsidP="00493581">
            <w:pPr>
              <w:spacing w:line="276" w:lineRule="auto"/>
              <w:rPr>
                <w:rFonts w:ascii="Arial" w:hAnsi="Arial" w:cs="Arial"/>
              </w:rPr>
            </w:pPr>
            <w:r>
              <w:rPr>
                <w:rFonts w:ascii="Arial" w:hAnsi="Arial" w:cs="Arial"/>
              </w:rPr>
              <w:t>Y</w:t>
            </w:r>
          </w:p>
        </w:tc>
        <w:tc>
          <w:tcPr>
            <w:tcW w:w="567" w:type="dxa"/>
            <w:tcBorders>
              <w:right w:val="double" w:sz="4" w:space="0" w:color="auto"/>
            </w:tcBorders>
          </w:tcPr>
          <w:p w14:paraId="0E6B527E" w14:textId="77777777" w:rsidR="00E824DC" w:rsidRPr="00A436CA" w:rsidRDefault="00E824DC" w:rsidP="00493581">
            <w:pPr>
              <w:spacing w:line="276" w:lineRule="auto"/>
              <w:rPr>
                <w:rFonts w:ascii="Arial" w:hAnsi="Arial" w:cs="Arial"/>
              </w:rPr>
            </w:pPr>
          </w:p>
        </w:tc>
        <w:tc>
          <w:tcPr>
            <w:tcW w:w="709" w:type="dxa"/>
            <w:tcBorders>
              <w:left w:val="double" w:sz="4" w:space="0" w:color="auto"/>
            </w:tcBorders>
          </w:tcPr>
          <w:p w14:paraId="46485535" w14:textId="77777777" w:rsidR="00E824DC" w:rsidRPr="00A436CA" w:rsidRDefault="00BF6E3E" w:rsidP="00493581">
            <w:pPr>
              <w:spacing w:line="276" w:lineRule="auto"/>
              <w:rPr>
                <w:rFonts w:ascii="Arial" w:hAnsi="Arial" w:cs="Arial"/>
              </w:rPr>
            </w:pPr>
            <w:r>
              <w:rPr>
                <w:rFonts w:ascii="Arial" w:hAnsi="Arial" w:cs="Arial"/>
              </w:rPr>
              <w:t>Y</w:t>
            </w:r>
          </w:p>
        </w:tc>
        <w:tc>
          <w:tcPr>
            <w:tcW w:w="709" w:type="dxa"/>
          </w:tcPr>
          <w:p w14:paraId="5FF9BD40" w14:textId="77777777" w:rsidR="00E824DC" w:rsidRPr="00A436CA" w:rsidRDefault="00E824DC" w:rsidP="00493581">
            <w:pPr>
              <w:spacing w:line="276" w:lineRule="auto"/>
              <w:rPr>
                <w:rFonts w:ascii="Arial" w:hAnsi="Arial" w:cs="Arial"/>
              </w:rPr>
            </w:pPr>
          </w:p>
        </w:tc>
        <w:tc>
          <w:tcPr>
            <w:tcW w:w="425" w:type="dxa"/>
          </w:tcPr>
          <w:p w14:paraId="0ADE28C7" w14:textId="77777777" w:rsidR="00E824DC" w:rsidRPr="00A436CA" w:rsidRDefault="00E824DC" w:rsidP="00493581">
            <w:pPr>
              <w:spacing w:line="276" w:lineRule="auto"/>
              <w:rPr>
                <w:rFonts w:ascii="Arial" w:hAnsi="Arial" w:cs="Arial"/>
              </w:rPr>
            </w:pPr>
          </w:p>
        </w:tc>
      </w:tr>
      <w:tr w:rsidR="00E824DC" w:rsidRPr="00A436CA" w14:paraId="2BDB8544" w14:textId="77777777" w:rsidTr="00493581">
        <w:tc>
          <w:tcPr>
            <w:tcW w:w="11023" w:type="dxa"/>
          </w:tcPr>
          <w:p w14:paraId="2F8C1681" w14:textId="77777777" w:rsidR="00E824DC" w:rsidRPr="00A436CA" w:rsidRDefault="00E824DC" w:rsidP="00493581">
            <w:pPr>
              <w:pStyle w:val="Heading1"/>
              <w:spacing w:after="60" w:line="276" w:lineRule="auto"/>
              <w:rPr>
                <w:rFonts w:cs="Arial"/>
                <w:b w:val="0"/>
                <w:szCs w:val="24"/>
                <w:u w:val="none"/>
              </w:rPr>
            </w:pPr>
          </w:p>
        </w:tc>
        <w:tc>
          <w:tcPr>
            <w:tcW w:w="567" w:type="dxa"/>
          </w:tcPr>
          <w:p w14:paraId="2C481DCB" w14:textId="77777777" w:rsidR="00E824DC" w:rsidRPr="00A436CA" w:rsidRDefault="00E824DC" w:rsidP="00493581">
            <w:pPr>
              <w:spacing w:line="276" w:lineRule="auto"/>
              <w:rPr>
                <w:rFonts w:ascii="Arial" w:hAnsi="Arial" w:cs="Arial"/>
              </w:rPr>
            </w:pPr>
          </w:p>
        </w:tc>
        <w:tc>
          <w:tcPr>
            <w:tcW w:w="567" w:type="dxa"/>
            <w:tcBorders>
              <w:right w:val="double" w:sz="4" w:space="0" w:color="auto"/>
            </w:tcBorders>
          </w:tcPr>
          <w:p w14:paraId="65ABC0CC" w14:textId="77777777" w:rsidR="00E824DC" w:rsidRPr="00A436CA" w:rsidRDefault="00E824DC" w:rsidP="00493581">
            <w:pPr>
              <w:spacing w:line="276" w:lineRule="auto"/>
              <w:rPr>
                <w:rFonts w:ascii="Arial" w:hAnsi="Arial" w:cs="Arial"/>
              </w:rPr>
            </w:pPr>
          </w:p>
        </w:tc>
        <w:tc>
          <w:tcPr>
            <w:tcW w:w="709" w:type="dxa"/>
            <w:tcBorders>
              <w:left w:val="double" w:sz="4" w:space="0" w:color="auto"/>
            </w:tcBorders>
          </w:tcPr>
          <w:p w14:paraId="091039F7" w14:textId="77777777" w:rsidR="00E824DC" w:rsidRPr="00A436CA" w:rsidRDefault="00E824DC" w:rsidP="00493581">
            <w:pPr>
              <w:spacing w:line="276" w:lineRule="auto"/>
              <w:rPr>
                <w:rFonts w:ascii="Arial" w:hAnsi="Arial" w:cs="Arial"/>
              </w:rPr>
            </w:pPr>
          </w:p>
        </w:tc>
        <w:tc>
          <w:tcPr>
            <w:tcW w:w="709" w:type="dxa"/>
          </w:tcPr>
          <w:p w14:paraId="4E8C62C4" w14:textId="77777777" w:rsidR="00E824DC" w:rsidRPr="00A436CA" w:rsidRDefault="00E824DC" w:rsidP="00493581">
            <w:pPr>
              <w:spacing w:line="276" w:lineRule="auto"/>
              <w:rPr>
                <w:rFonts w:ascii="Arial" w:hAnsi="Arial" w:cs="Arial"/>
              </w:rPr>
            </w:pPr>
          </w:p>
        </w:tc>
        <w:tc>
          <w:tcPr>
            <w:tcW w:w="425" w:type="dxa"/>
          </w:tcPr>
          <w:p w14:paraId="7AB5CF38" w14:textId="77777777" w:rsidR="00E824DC" w:rsidRPr="00A436CA" w:rsidRDefault="00E824DC" w:rsidP="00493581">
            <w:pPr>
              <w:spacing w:line="276" w:lineRule="auto"/>
              <w:rPr>
                <w:rFonts w:ascii="Arial" w:hAnsi="Arial" w:cs="Arial"/>
              </w:rPr>
            </w:pPr>
          </w:p>
        </w:tc>
      </w:tr>
      <w:tr w:rsidR="00E94067" w:rsidRPr="00A436CA" w14:paraId="5C4E371A" w14:textId="77777777" w:rsidTr="00493581">
        <w:tc>
          <w:tcPr>
            <w:tcW w:w="11023" w:type="dxa"/>
          </w:tcPr>
          <w:p w14:paraId="1F94472A" w14:textId="77777777" w:rsidR="00E94067" w:rsidRPr="00805F06" w:rsidRDefault="00E94067" w:rsidP="00493581">
            <w:pPr>
              <w:pStyle w:val="Heading1"/>
              <w:spacing w:after="60" w:line="276" w:lineRule="auto"/>
              <w:rPr>
                <w:rFonts w:cs="Arial"/>
                <w:szCs w:val="24"/>
                <w:u w:val="none"/>
              </w:rPr>
            </w:pPr>
            <w:r w:rsidRPr="00805F06">
              <w:rPr>
                <w:rFonts w:cs="Arial"/>
                <w:szCs w:val="24"/>
                <w:u w:val="none"/>
              </w:rPr>
              <w:t>Experience/knowledge</w:t>
            </w:r>
          </w:p>
        </w:tc>
        <w:tc>
          <w:tcPr>
            <w:tcW w:w="567" w:type="dxa"/>
          </w:tcPr>
          <w:p w14:paraId="167AD859" w14:textId="77777777" w:rsidR="00E94067" w:rsidRPr="00805F06" w:rsidRDefault="00E94067" w:rsidP="00493581">
            <w:pPr>
              <w:spacing w:line="276" w:lineRule="auto"/>
              <w:rPr>
                <w:rFonts w:ascii="Arial" w:hAnsi="Arial" w:cs="Arial"/>
              </w:rPr>
            </w:pPr>
          </w:p>
        </w:tc>
        <w:tc>
          <w:tcPr>
            <w:tcW w:w="567" w:type="dxa"/>
            <w:tcBorders>
              <w:right w:val="double" w:sz="4" w:space="0" w:color="auto"/>
            </w:tcBorders>
          </w:tcPr>
          <w:p w14:paraId="01CA89C1" w14:textId="77777777" w:rsidR="00E94067" w:rsidRPr="00805F06" w:rsidRDefault="00E94067" w:rsidP="00493581">
            <w:pPr>
              <w:spacing w:line="276" w:lineRule="auto"/>
              <w:rPr>
                <w:rFonts w:ascii="Arial" w:hAnsi="Arial" w:cs="Arial"/>
              </w:rPr>
            </w:pPr>
          </w:p>
        </w:tc>
        <w:tc>
          <w:tcPr>
            <w:tcW w:w="709" w:type="dxa"/>
            <w:tcBorders>
              <w:left w:val="double" w:sz="4" w:space="0" w:color="auto"/>
            </w:tcBorders>
          </w:tcPr>
          <w:p w14:paraId="52136629" w14:textId="77777777" w:rsidR="00E94067" w:rsidRPr="00805F06" w:rsidRDefault="00E94067" w:rsidP="00493581">
            <w:pPr>
              <w:spacing w:line="276" w:lineRule="auto"/>
              <w:rPr>
                <w:rFonts w:ascii="Arial" w:hAnsi="Arial" w:cs="Arial"/>
              </w:rPr>
            </w:pPr>
          </w:p>
        </w:tc>
        <w:tc>
          <w:tcPr>
            <w:tcW w:w="709" w:type="dxa"/>
          </w:tcPr>
          <w:p w14:paraId="4D4323D0" w14:textId="77777777" w:rsidR="00E94067" w:rsidRPr="00805F06" w:rsidRDefault="00E94067" w:rsidP="00493581">
            <w:pPr>
              <w:spacing w:line="276" w:lineRule="auto"/>
              <w:rPr>
                <w:rFonts w:ascii="Arial" w:hAnsi="Arial" w:cs="Arial"/>
              </w:rPr>
            </w:pPr>
          </w:p>
        </w:tc>
        <w:tc>
          <w:tcPr>
            <w:tcW w:w="425" w:type="dxa"/>
          </w:tcPr>
          <w:p w14:paraId="23C1C924" w14:textId="77777777" w:rsidR="00E94067" w:rsidRPr="00805F06" w:rsidRDefault="00E94067" w:rsidP="00493581">
            <w:pPr>
              <w:spacing w:line="276" w:lineRule="auto"/>
              <w:rPr>
                <w:rFonts w:ascii="Arial" w:hAnsi="Arial" w:cs="Arial"/>
              </w:rPr>
            </w:pPr>
          </w:p>
        </w:tc>
      </w:tr>
      <w:tr w:rsidR="0006425C" w:rsidRPr="00A436CA" w14:paraId="0858C2D6" w14:textId="77777777" w:rsidTr="00493581">
        <w:tc>
          <w:tcPr>
            <w:tcW w:w="11023" w:type="dxa"/>
          </w:tcPr>
          <w:p w14:paraId="3FA4D628" w14:textId="45DB7E09" w:rsidR="0006425C" w:rsidRPr="00805F06" w:rsidRDefault="0006425C" w:rsidP="00493581">
            <w:pPr>
              <w:spacing w:after="60" w:line="276" w:lineRule="auto"/>
              <w:rPr>
                <w:rFonts w:ascii="Arial" w:hAnsi="Arial" w:cs="Arial"/>
              </w:rPr>
            </w:pPr>
            <w:r w:rsidRPr="000B41F7">
              <w:rPr>
                <w:rFonts w:ascii="Arial" w:hAnsi="Arial" w:cs="Arial"/>
              </w:rPr>
              <w:t xml:space="preserve">Experience of working with children </w:t>
            </w:r>
          </w:p>
        </w:tc>
        <w:tc>
          <w:tcPr>
            <w:tcW w:w="567" w:type="dxa"/>
          </w:tcPr>
          <w:p w14:paraId="31B8A415" w14:textId="77777777" w:rsidR="0006425C" w:rsidRDefault="0006425C" w:rsidP="00493581">
            <w:pPr>
              <w:spacing w:line="276" w:lineRule="auto"/>
              <w:rPr>
                <w:rFonts w:ascii="Arial" w:hAnsi="Arial" w:cs="Arial"/>
              </w:rPr>
            </w:pPr>
            <w:r>
              <w:rPr>
                <w:rFonts w:ascii="Arial" w:hAnsi="Arial" w:cs="Arial"/>
              </w:rPr>
              <w:t>Y</w:t>
            </w:r>
          </w:p>
        </w:tc>
        <w:tc>
          <w:tcPr>
            <w:tcW w:w="567" w:type="dxa"/>
            <w:tcBorders>
              <w:right w:val="double" w:sz="4" w:space="0" w:color="auto"/>
            </w:tcBorders>
          </w:tcPr>
          <w:p w14:paraId="137B9485" w14:textId="77777777" w:rsidR="0006425C" w:rsidRPr="00805F06" w:rsidRDefault="0006425C" w:rsidP="00493581">
            <w:pPr>
              <w:spacing w:line="276" w:lineRule="auto"/>
              <w:rPr>
                <w:rFonts w:ascii="Arial" w:hAnsi="Arial" w:cs="Arial"/>
              </w:rPr>
            </w:pPr>
          </w:p>
        </w:tc>
        <w:tc>
          <w:tcPr>
            <w:tcW w:w="709" w:type="dxa"/>
            <w:tcBorders>
              <w:left w:val="double" w:sz="4" w:space="0" w:color="auto"/>
            </w:tcBorders>
          </w:tcPr>
          <w:p w14:paraId="06FD7275" w14:textId="77777777" w:rsidR="0006425C" w:rsidRDefault="0006425C" w:rsidP="00493581">
            <w:pPr>
              <w:spacing w:line="276" w:lineRule="auto"/>
              <w:rPr>
                <w:rFonts w:ascii="Arial" w:hAnsi="Arial" w:cs="Arial"/>
              </w:rPr>
            </w:pPr>
            <w:r>
              <w:rPr>
                <w:rFonts w:ascii="Arial" w:hAnsi="Arial" w:cs="Arial"/>
              </w:rPr>
              <w:t>Y</w:t>
            </w:r>
          </w:p>
        </w:tc>
        <w:tc>
          <w:tcPr>
            <w:tcW w:w="709" w:type="dxa"/>
          </w:tcPr>
          <w:p w14:paraId="441CB890" w14:textId="77777777" w:rsidR="0006425C" w:rsidRDefault="0006425C" w:rsidP="00493581">
            <w:pPr>
              <w:spacing w:line="276" w:lineRule="auto"/>
              <w:rPr>
                <w:rFonts w:ascii="Arial" w:hAnsi="Arial" w:cs="Arial"/>
              </w:rPr>
            </w:pPr>
            <w:r>
              <w:rPr>
                <w:rFonts w:ascii="Arial" w:hAnsi="Arial" w:cs="Arial"/>
              </w:rPr>
              <w:t>Y</w:t>
            </w:r>
          </w:p>
        </w:tc>
        <w:tc>
          <w:tcPr>
            <w:tcW w:w="425" w:type="dxa"/>
          </w:tcPr>
          <w:p w14:paraId="1CE13FC9" w14:textId="77777777" w:rsidR="0006425C" w:rsidRDefault="0006425C" w:rsidP="00493581">
            <w:pPr>
              <w:spacing w:line="276" w:lineRule="auto"/>
              <w:rPr>
                <w:rFonts w:ascii="Arial" w:hAnsi="Arial" w:cs="Arial"/>
              </w:rPr>
            </w:pPr>
            <w:r>
              <w:rPr>
                <w:rFonts w:ascii="Arial" w:hAnsi="Arial" w:cs="Arial"/>
              </w:rPr>
              <w:t>Y</w:t>
            </w:r>
          </w:p>
        </w:tc>
      </w:tr>
      <w:tr w:rsidR="00BA3BEB" w:rsidRPr="00A436CA" w14:paraId="34A7C3B0" w14:textId="77777777" w:rsidTr="00493581">
        <w:tc>
          <w:tcPr>
            <w:tcW w:w="11023" w:type="dxa"/>
          </w:tcPr>
          <w:p w14:paraId="1271817C" w14:textId="2B6D3217" w:rsidR="00BA3BEB" w:rsidRPr="00BA3BEB" w:rsidRDefault="00BA3BEB" w:rsidP="00493581">
            <w:pPr>
              <w:spacing w:after="60" w:line="276" w:lineRule="auto"/>
              <w:rPr>
                <w:rFonts w:ascii="Arial" w:hAnsi="Arial" w:cs="Arial"/>
              </w:rPr>
            </w:pPr>
            <w:r w:rsidRPr="00BA3BEB">
              <w:rPr>
                <w:rFonts w:ascii="Arial" w:hAnsi="Arial" w:cs="Arial"/>
              </w:rPr>
              <w:t>An understanding of safeguarding principles, policies, and practices, including the Prevent duty</w:t>
            </w:r>
          </w:p>
        </w:tc>
        <w:tc>
          <w:tcPr>
            <w:tcW w:w="567" w:type="dxa"/>
          </w:tcPr>
          <w:p w14:paraId="278139E8" w14:textId="366D4333" w:rsidR="00BA3BEB" w:rsidRDefault="00BA3BEB" w:rsidP="00493581">
            <w:pPr>
              <w:spacing w:line="276" w:lineRule="auto"/>
              <w:rPr>
                <w:rFonts w:ascii="Arial" w:hAnsi="Arial" w:cs="Arial"/>
              </w:rPr>
            </w:pPr>
            <w:r>
              <w:rPr>
                <w:rFonts w:ascii="Arial" w:hAnsi="Arial" w:cs="Arial"/>
              </w:rPr>
              <w:t>Y</w:t>
            </w:r>
          </w:p>
        </w:tc>
        <w:tc>
          <w:tcPr>
            <w:tcW w:w="567" w:type="dxa"/>
            <w:tcBorders>
              <w:right w:val="double" w:sz="4" w:space="0" w:color="auto"/>
            </w:tcBorders>
          </w:tcPr>
          <w:p w14:paraId="23973FAE" w14:textId="77777777" w:rsidR="00BA3BEB" w:rsidRPr="00805F06" w:rsidRDefault="00BA3BEB" w:rsidP="00493581">
            <w:pPr>
              <w:spacing w:line="276" w:lineRule="auto"/>
              <w:rPr>
                <w:rFonts w:ascii="Arial" w:hAnsi="Arial" w:cs="Arial"/>
              </w:rPr>
            </w:pPr>
          </w:p>
        </w:tc>
        <w:tc>
          <w:tcPr>
            <w:tcW w:w="709" w:type="dxa"/>
            <w:tcBorders>
              <w:left w:val="double" w:sz="4" w:space="0" w:color="auto"/>
            </w:tcBorders>
          </w:tcPr>
          <w:p w14:paraId="7C72AF7E" w14:textId="77777777" w:rsidR="00BA3BEB" w:rsidRDefault="00BA3BEB" w:rsidP="00493581">
            <w:pPr>
              <w:spacing w:line="276" w:lineRule="auto"/>
              <w:rPr>
                <w:rFonts w:ascii="Arial" w:hAnsi="Arial" w:cs="Arial"/>
              </w:rPr>
            </w:pPr>
          </w:p>
        </w:tc>
        <w:tc>
          <w:tcPr>
            <w:tcW w:w="709" w:type="dxa"/>
          </w:tcPr>
          <w:p w14:paraId="56C35C96" w14:textId="77777777" w:rsidR="00BA3BEB" w:rsidRDefault="00BA3BEB" w:rsidP="00493581">
            <w:pPr>
              <w:spacing w:line="276" w:lineRule="auto"/>
              <w:rPr>
                <w:rFonts w:ascii="Arial" w:hAnsi="Arial" w:cs="Arial"/>
              </w:rPr>
            </w:pPr>
          </w:p>
        </w:tc>
        <w:tc>
          <w:tcPr>
            <w:tcW w:w="425" w:type="dxa"/>
          </w:tcPr>
          <w:p w14:paraId="1FC3C6A1" w14:textId="77777777" w:rsidR="00BA3BEB" w:rsidRDefault="00BA3BEB" w:rsidP="00493581">
            <w:pPr>
              <w:spacing w:line="276" w:lineRule="auto"/>
              <w:rPr>
                <w:rFonts w:ascii="Arial" w:hAnsi="Arial" w:cs="Arial"/>
              </w:rPr>
            </w:pPr>
          </w:p>
        </w:tc>
      </w:tr>
      <w:tr w:rsidR="00E94067" w:rsidRPr="00A436CA" w14:paraId="37381E8B" w14:textId="77777777" w:rsidTr="00493581">
        <w:tc>
          <w:tcPr>
            <w:tcW w:w="11023" w:type="dxa"/>
          </w:tcPr>
          <w:p w14:paraId="503743CA" w14:textId="77777777" w:rsidR="00E94067" w:rsidRPr="00805F06" w:rsidRDefault="00E94067" w:rsidP="00493581">
            <w:pPr>
              <w:spacing w:after="60" w:line="276" w:lineRule="auto"/>
              <w:rPr>
                <w:rFonts w:ascii="Arial" w:hAnsi="Arial" w:cs="Arial"/>
              </w:rPr>
            </w:pPr>
            <w:r w:rsidRPr="00805F06">
              <w:rPr>
                <w:rFonts w:ascii="Arial" w:hAnsi="Arial" w:cs="Arial"/>
              </w:rPr>
              <w:t>Awareness of marketing strategies and concepts and their practical application</w:t>
            </w:r>
          </w:p>
        </w:tc>
        <w:tc>
          <w:tcPr>
            <w:tcW w:w="567" w:type="dxa"/>
          </w:tcPr>
          <w:p w14:paraId="73307120" w14:textId="77777777" w:rsidR="00E94067" w:rsidRPr="00805F06" w:rsidRDefault="00E94067" w:rsidP="00493581">
            <w:pPr>
              <w:spacing w:line="276" w:lineRule="auto"/>
              <w:rPr>
                <w:rFonts w:ascii="Arial" w:hAnsi="Arial" w:cs="Arial"/>
              </w:rPr>
            </w:pPr>
            <w:r>
              <w:rPr>
                <w:rFonts w:ascii="Arial" w:hAnsi="Arial" w:cs="Arial"/>
              </w:rPr>
              <w:t>Y</w:t>
            </w:r>
          </w:p>
        </w:tc>
        <w:tc>
          <w:tcPr>
            <w:tcW w:w="567" w:type="dxa"/>
            <w:tcBorders>
              <w:right w:val="double" w:sz="4" w:space="0" w:color="auto"/>
            </w:tcBorders>
          </w:tcPr>
          <w:p w14:paraId="2470C32D" w14:textId="77777777" w:rsidR="00E94067" w:rsidRPr="00805F06" w:rsidRDefault="00E94067" w:rsidP="00493581">
            <w:pPr>
              <w:spacing w:line="276" w:lineRule="auto"/>
              <w:rPr>
                <w:rFonts w:ascii="Arial" w:hAnsi="Arial" w:cs="Arial"/>
              </w:rPr>
            </w:pPr>
          </w:p>
        </w:tc>
        <w:tc>
          <w:tcPr>
            <w:tcW w:w="709" w:type="dxa"/>
            <w:tcBorders>
              <w:left w:val="double" w:sz="4" w:space="0" w:color="auto"/>
            </w:tcBorders>
          </w:tcPr>
          <w:p w14:paraId="14FC5437" w14:textId="77777777" w:rsidR="00E94067" w:rsidRPr="00805F06" w:rsidRDefault="00E94067" w:rsidP="00493581">
            <w:pPr>
              <w:spacing w:line="276" w:lineRule="auto"/>
              <w:rPr>
                <w:rFonts w:ascii="Arial" w:hAnsi="Arial" w:cs="Arial"/>
              </w:rPr>
            </w:pPr>
            <w:r>
              <w:rPr>
                <w:rFonts w:ascii="Arial" w:hAnsi="Arial" w:cs="Arial"/>
              </w:rPr>
              <w:t>Y</w:t>
            </w:r>
          </w:p>
        </w:tc>
        <w:tc>
          <w:tcPr>
            <w:tcW w:w="709" w:type="dxa"/>
          </w:tcPr>
          <w:p w14:paraId="2F3784AB" w14:textId="77777777" w:rsidR="00E94067" w:rsidRPr="00805F06" w:rsidRDefault="00E94067" w:rsidP="00493581">
            <w:pPr>
              <w:spacing w:line="276" w:lineRule="auto"/>
              <w:rPr>
                <w:rFonts w:ascii="Arial" w:hAnsi="Arial" w:cs="Arial"/>
              </w:rPr>
            </w:pPr>
            <w:r>
              <w:rPr>
                <w:rFonts w:ascii="Arial" w:hAnsi="Arial" w:cs="Arial"/>
              </w:rPr>
              <w:t>Y</w:t>
            </w:r>
          </w:p>
        </w:tc>
        <w:tc>
          <w:tcPr>
            <w:tcW w:w="425" w:type="dxa"/>
          </w:tcPr>
          <w:p w14:paraId="7FE960EB" w14:textId="77777777" w:rsidR="00E94067" w:rsidRPr="00805F06" w:rsidRDefault="00E94067" w:rsidP="00493581">
            <w:pPr>
              <w:spacing w:line="276" w:lineRule="auto"/>
              <w:rPr>
                <w:rFonts w:ascii="Arial" w:hAnsi="Arial" w:cs="Arial"/>
              </w:rPr>
            </w:pPr>
            <w:r>
              <w:rPr>
                <w:rFonts w:ascii="Arial" w:hAnsi="Arial" w:cs="Arial"/>
              </w:rPr>
              <w:t>Y</w:t>
            </w:r>
          </w:p>
        </w:tc>
      </w:tr>
      <w:tr w:rsidR="00E94067" w:rsidRPr="00A436CA" w14:paraId="5743FA0D" w14:textId="77777777" w:rsidTr="00493581">
        <w:tc>
          <w:tcPr>
            <w:tcW w:w="11023" w:type="dxa"/>
          </w:tcPr>
          <w:p w14:paraId="7EF8880B" w14:textId="77777777" w:rsidR="00E94067" w:rsidRPr="00805F06" w:rsidRDefault="00E94067" w:rsidP="00493581">
            <w:pPr>
              <w:spacing w:after="60" w:line="276" w:lineRule="auto"/>
              <w:rPr>
                <w:rFonts w:ascii="Arial" w:hAnsi="Arial" w:cs="Arial"/>
              </w:rPr>
            </w:pPr>
            <w:r w:rsidRPr="00805F06">
              <w:rPr>
                <w:rFonts w:ascii="Arial" w:hAnsi="Arial" w:cs="Arial"/>
              </w:rPr>
              <w:t>PC literate with knowledge of Microsoft Office or windows based applications</w:t>
            </w:r>
          </w:p>
        </w:tc>
        <w:tc>
          <w:tcPr>
            <w:tcW w:w="567" w:type="dxa"/>
          </w:tcPr>
          <w:p w14:paraId="1F880E20" w14:textId="77777777" w:rsidR="00E94067" w:rsidRPr="00805F06" w:rsidRDefault="00E94067" w:rsidP="00493581">
            <w:pPr>
              <w:spacing w:line="276" w:lineRule="auto"/>
              <w:rPr>
                <w:rFonts w:ascii="Arial" w:hAnsi="Arial" w:cs="Arial"/>
              </w:rPr>
            </w:pPr>
            <w:r>
              <w:rPr>
                <w:rFonts w:ascii="Arial" w:hAnsi="Arial" w:cs="Arial"/>
              </w:rPr>
              <w:t>Y</w:t>
            </w:r>
          </w:p>
        </w:tc>
        <w:tc>
          <w:tcPr>
            <w:tcW w:w="567" w:type="dxa"/>
            <w:tcBorders>
              <w:right w:val="double" w:sz="4" w:space="0" w:color="auto"/>
            </w:tcBorders>
          </w:tcPr>
          <w:p w14:paraId="4192AC7B" w14:textId="77777777" w:rsidR="00E94067" w:rsidRPr="00805F06" w:rsidRDefault="00E94067" w:rsidP="00493581">
            <w:pPr>
              <w:spacing w:line="276" w:lineRule="auto"/>
              <w:rPr>
                <w:rFonts w:ascii="Arial" w:hAnsi="Arial" w:cs="Arial"/>
              </w:rPr>
            </w:pPr>
          </w:p>
        </w:tc>
        <w:tc>
          <w:tcPr>
            <w:tcW w:w="709" w:type="dxa"/>
            <w:tcBorders>
              <w:left w:val="double" w:sz="4" w:space="0" w:color="auto"/>
            </w:tcBorders>
          </w:tcPr>
          <w:p w14:paraId="32EFAFC5" w14:textId="77777777" w:rsidR="00E94067" w:rsidRPr="00805F06" w:rsidRDefault="00E94067" w:rsidP="00493581">
            <w:pPr>
              <w:spacing w:line="276" w:lineRule="auto"/>
              <w:rPr>
                <w:rFonts w:ascii="Arial" w:hAnsi="Arial" w:cs="Arial"/>
              </w:rPr>
            </w:pPr>
            <w:r>
              <w:rPr>
                <w:rFonts w:ascii="Arial" w:hAnsi="Arial" w:cs="Arial"/>
              </w:rPr>
              <w:t>Y</w:t>
            </w:r>
          </w:p>
        </w:tc>
        <w:tc>
          <w:tcPr>
            <w:tcW w:w="709" w:type="dxa"/>
          </w:tcPr>
          <w:p w14:paraId="3036DE2D" w14:textId="77777777" w:rsidR="00E94067" w:rsidRPr="00805F06" w:rsidRDefault="00E94067" w:rsidP="00493581">
            <w:pPr>
              <w:spacing w:line="276" w:lineRule="auto"/>
              <w:rPr>
                <w:rFonts w:ascii="Arial" w:hAnsi="Arial" w:cs="Arial"/>
              </w:rPr>
            </w:pPr>
            <w:r>
              <w:rPr>
                <w:rFonts w:ascii="Arial" w:hAnsi="Arial" w:cs="Arial"/>
              </w:rPr>
              <w:t>Y</w:t>
            </w:r>
          </w:p>
        </w:tc>
        <w:tc>
          <w:tcPr>
            <w:tcW w:w="425" w:type="dxa"/>
          </w:tcPr>
          <w:p w14:paraId="43F6345F" w14:textId="77777777" w:rsidR="00E94067" w:rsidRPr="00805F06" w:rsidRDefault="00E94067" w:rsidP="00493581">
            <w:pPr>
              <w:spacing w:line="276" w:lineRule="auto"/>
              <w:rPr>
                <w:rFonts w:ascii="Arial" w:hAnsi="Arial" w:cs="Arial"/>
              </w:rPr>
            </w:pPr>
            <w:r>
              <w:rPr>
                <w:rFonts w:ascii="Arial" w:hAnsi="Arial" w:cs="Arial"/>
              </w:rPr>
              <w:t>Y</w:t>
            </w:r>
          </w:p>
        </w:tc>
      </w:tr>
      <w:tr w:rsidR="00E94067" w:rsidRPr="00A436CA" w14:paraId="6786C92B" w14:textId="77777777" w:rsidTr="00493581">
        <w:tc>
          <w:tcPr>
            <w:tcW w:w="11023" w:type="dxa"/>
          </w:tcPr>
          <w:p w14:paraId="65DCA0E2" w14:textId="77777777" w:rsidR="00E94067" w:rsidRPr="00805F06" w:rsidRDefault="00E94067" w:rsidP="00493581">
            <w:pPr>
              <w:spacing w:after="60" w:line="276" w:lineRule="auto"/>
              <w:rPr>
                <w:rFonts w:ascii="Arial" w:hAnsi="Arial" w:cs="Arial"/>
              </w:rPr>
            </w:pPr>
            <w:r w:rsidRPr="00805F06">
              <w:rPr>
                <w:rFonts w:ascii="Arial" w:hAnsi="Arial" w:cs="Arial"/>
              </w:rPr>
              <w:t>Experience of using bespoke databases, and using data effectively</w:t>
            </w:r>
          </w:p>
        </w:tc>
        <w:tc>
          <w:tcPr>
            <w:tcW w:w="567" w:type="dxa"/>
          </w:tcPr>
          <w:p w14:paraId="5C14E7F9" w14:textId="77777777" w:rsidR="00E94067" w:rsidRPr="00805F06" w:rsidRDefault="00E94067" w:rsidP="00493581">
            <w:pPr>
              <w:spacing w:line="276" w:lineRule="auto"/>
              <w:rPr>
                <w:rFonts w:ascii="Arial" w:hAnsi="Arial" w:cs="Arial"/>
              </w:rPr>
            </w:pPr>
            <w:r>
              <w:rPr>
                <w:rFonts w:ascii="Arial" w:hAnsi="Arial" w:cs="Arial"/>
              </w:rPr>
              <w:t>Y</w:t>
            </w:r>
          </w:p>
        </w:tc>
        <w:tc>
          <w:tcPr>
            <w:tcW w:w="567" w:type="dxa"/>
            <w:tcBorders>
              <w:right w:val="double" w:sz="4" w:space="0" w:color="auto"/>
            </w:tcBorders>
          </w:tcPr>
          <w:p w14:paraId="29142E8C" w14:textId="77777777" w:rsidR="00E94067" w:rsidRPr="00805F06" w:rsidRDefault="00E94067" w:rsidP="00493581">
            <w:pPr>
              <w:spacing w:line="276" w:lineRule="auto"/>
              <w:rPr>
                <w:rFonts w:ascii="Arial" w:hAnsi="Arial" w:cs="Arial"/>
              </w:rPr>
            </w:pPr>
          </w:p>
        </w:tc>
        <w:tc>
          <w:tcPr>
            <w:tcW w:w="709" w:type="dxa"/>
            <w:tcBorders>
              <w:left w:val="double" w:sz="4" w:space="0" w:color="auto"/>
            </w:tcBorders>
          </w:tcPr>
          <w:p w14:paraId="064A8AB4" w14:textId="77777777" w:rsidR="00E94067" w:rsidRPr="00805F06" w:rsidRDefault="00E94067" w:rsidP="00493581">
            <w:pPr>
              <w:spacing w:line="276" w:lineRule="auto"/>
              <w:rPr>
                <w:rFonts w:ascii="Arial" w:hAnsi="Arial" w:cs="Arial"/>
              </w:rPr>
            </w:pPr>
            <w:r>
              <w:rPr>
                <w:rFonts w:ascii="Arial" w:hAnsi="Arial" w:cs="Arial"/>
              </w:rPr>
              <w:t>Y</w:t>
            </w:r>
          </w:p>
        </w:tc>
        <w:tc>
          <w:tcPr>
            <w:tcW w:w="709" w:type="dxa"/>
          </w:tcPr>
          <w:p w14:paraId="74B7C6B2" w14:textId="77777777" w:rsidR="00E94067" w:rsidRPr="00805F06" w:rsidRDefault="00E94067" w:rsidP="00493581">
            <w:pPr>
              <w:spacing w:line="276" w:lineRule="auto"/>
              <w:rPr>
                <w:rFonts w:ascii="Arial" w:hAnsi="Arial" w:cs="Arial"/>
              </w:rPr>
            </w:pPr>
            <w:r>
              <w:rPr>
                <w:rFonts w:ascii="Arial" w:hAnsi="Arial" w:cs="Arial"/>
              </w:rPr>
              <w:t>Y</w:t>
            </w:r>
          </w:p>
        </w:tc>
        <w:tc>
          <w:tcPr>
            <w:tcW w:w="425" w:type="dxa"/>
          </w:tcPr>
          <w:p w14:paraId="494E9A6B" w14:textId="77777777" w:rsidR="00E94067" w:rsidRPr="00805F06" w:rsidRDefault="00E94067" w:rsidP="00493581">
            <w:pPr>
              <w:spacing w:line="276" w:lineRule="auto"/>
              <w:rPr>
                <w:rFonts w:ascii="Arial" w:hAnsi="Arial" w:cs="Arial"/>
              </w:rPr>
            </w:pPr>
            <w:r>
              <w:rPr>
                <w:rFonts w:ascii="Arial" w:hAnsi="Arial" w:cs="Arial"/>
              </w:rPr>
              <w:t>Y</w:t>
            </w:r>
          </w:p>
        </w:tc>
      </w:tr>
      <w:tr w:rsidR="00E94067" w:rsidRPr="00A436CA" w14:paraId="4D35C441" w14:textId="77777777" w:rsidTr="00493581">
        <w:tc>
          <w:tcPr>
            <w:tcW w:w="11023" w:type="dxa"/>
          </w:tcPr>
          <w:p w14:paraId="38E06FB5" w14:textId="77777777" w:rsidR="00E94067" w:rsidRPr="00805F06" w:rsidRDefault="00E94067" w:rsidP="00493581">
            <w:pPr>
              <w:spacing w:after="60" w:line="276" w:lineRule="auto"/>
              <w:rPr>
                <w:rFonts w:ascii="Arial" w:hAnsi="Arial" w:cs="Arial"/>
              </w:rPr>
            </w:pPr>
            <w:r w:rsidRPr="00805F06">
              <w:rPr>
                <w:rFonts w:ascii="Arial" w:hAnsi="Arial" w:cs="Arial"/>
              </w:rPr>
              <w:t>Experience of working in a marketing</w:t>
            </w:r>
            <w:r w:rsidR="00A31D51">
              <w:rPr>
                <w:rFonts w:ascii="Arial" w:hAnsi="Arial" w:cs="Arial"/>
              </w:rPr>
              <w:t>, recruitment</w:t>
            </w:r>
            <w:r w:rsidRPr="00805F06">
              <w:rPr>
                <w:rFonts w:ascii="Arial" w:hAnsi="Arial" w:cs="Arial"/>
              </w:rPr>
              <w:t xml:space="preserve"> or PR role, including the production of press releases and co-ordination of publicity material</w:t>
            </w:r>
          </w:p>
        </w:tc>
        <w:tc>
          <w:tcPr>
            <w:tcW w:w="567" w:type="dxa"/>
          </w:tcPr>
          <w:p w14:paraId="152A3A9D" w14:textId="77777777" w:rsidR="00E94067" w:rsidRPr="00805F06" w:rsidRDefault="00E94067" w:rsidP="00493581">
            <w:pPr>
              <w:spacing w:line="276" w:lineRule="auto"/>
              <w:rPr>
                <w:rFonts w:ascii="Arial" w:hAnsi="Arial" w:cs="Arial"/>
              </w:rPr>
            </w:pPr>
            <w:r>
              <w:rPr>
                <w:rFonts w:ascii="Arial" w:hAnsi="Arial" w:cs="Arial"/>
              </w:rPr>
              <w:t>Y</w:t>
            </w:r>
          </w:p>
        </w:tc>
        <w:tc>
          <w:tcPr>
            <w:tcW w:w="567" w:type="dxa"/>
            <w:tcBorders>
              <w:right w:val="double" w:sz="4" w:space="0" w:color="auto"/>
            </w:tcBorders>
          </w:tcPr>
          <w:p w14:paraId="101753EF" w14:textId="77777777" w:rsidR="00E94067" w:rsidRPr="00805F06" w:rsidRDefault="00E94067" w:rsidP="00493581">
            <w:pPr>
              <w:spacing w:line="276" w:lineRule="auto"/>
              <w:rPr>
                <w:rFonts w:ascii="Arial" w:hAnsi="Arial" w:cs="Arial"/>
              </w:rPr>
            </w:pPr>
          </w:p>
        </w:tc>
        <w:tc>
          <w:tcPr>
            <w:tcW w:w="709" w:type="dxa"/>
            <w:tcBorders>
              <w:left w:val="double" w:sz="4" w:space="0" w:color="auto"/>
            </w:tcBorders>
          </w:tcPr>
          <w:p w14:paraId="69FBA275" w14:textId="77777777" w:rsidR="00E94067" w:rsidRPr="00805F06" w:rsidRDefault="00E94067" w:rsidP="00493581">
            <w:pPr>
              <w:spacing w:line="276" w:lineRule="auto"/>
              <w:rPr>
                <w:rFonts w:ascii="Arial" w:hAnsi="Arial" w:cs="Arial"/>
              </w:rPr>
            </w:pPr>
            <w:r>
              <w:rPr>
                <w:rFonts w:ascii="Arial" w:hAnsi="Arial" w:cs="Arial"/>
              </w:rPr>
              <w:t>Y</w:t>
            </w:r>
          </w:p>
        </w:tc>
        <w:tc>
          <w:tcPr>
            <w:tcW w:w="709" w:type="dxa"/>
          </w:tcPr>
          <w:p w14:paraId="759449E7" w14:textId="77777777" w:rsidR="00E94067" w:rsidRPr="00805F06" w:rsidRDefault="00E94067" w:rsidP="00493581">
            <w:pPr>
              <w:spacing w:line="276" w:lineRule="auto"/>
              <w:rPr>
                <w:rFonts w:ascii="Arial" w:hAnsi="Arial" w:cs="Arial"/>
              </w:rPr>
            </w:pPr>
            <w:r>
              <w:rPr>
                <w:rFonts w:ascii="Arial" w:hAnsi="Arial" w:cs="Arial"/>
              </w:rPr>
              <w:t>Y</w:t>
            </w:r>
          </w:p>
        </w:tc>
        <w:tc>
          <w:tcPr>
            <w:tcW w:w="425" w:type="dxa"/>
          </w:tcPr>
          <w:p w14:paraId="54E4163B" w14:textId="77777777" w:rsidR="00E94067" w:rsidRPr="00805F06" w:rsidRDefault="00E94067" w:rsidP="00493581">
            <w:pPr>
              <w:spacing w:line="276" w:lineRule="auto"/>
              <w:rPr>
                <w:rFonts w:ascii="Arial" w:hAnsi="Arial" w:cs="Arial"/>
              </w:rPr>
            </w:pPr>
            <w:r>
              <w:rPr>
                <w:rFonts w:ascii="Arial" w:hAnsi="Arial" w:cs="Arial"/>
              </w:rPr>
              <w:t>Y</w:t>
            </w:r>
          </w:p>
        </w:tc>
      </w:tr>
      <w:tr w:rsidR="00E94067" w:rsidRPr="00A436CA" w14:paraId="32934A9E" w14:textId="77777777" w:rsidTr="00493581">
        <w:tc>
          <w:tcPr>
            <w:tcW w:w="11023" w:type="dxa"/>
          </w:tcPr>
          <w:p w14:paraId="22B6BDE4" w14:textId="77777777" w:rsidR="00E94067" w:rsidRPr="00805F06" w:rsidRDefault="00E94067" w:rsidP="00493581">
            <w:pPr>
              <w:spacing w:after="60" w:line="276" w:lineRule="auto"/>
              <w:rPr>
                <w:rFonts w:ascii="Arial" w:hAnsi="Arial" w:cs="Arial"/>
              </w:rPr>
            </w:pPr>
            <w:r w:rsidRPr="00805F06">
              <w:rPr>
                <w:rFonts w:ascii="Arial" w:hAnsi="Arial" w:cs="Arial"/>
              </w:rPr>
              <w:t xml:space="preserve">Experience of liaison with external </w:t>
            </w:r>
            <w:r>
              <w:rPr>
                <w:rFonts w:ascii="Arial" w:hAnsi="Arial" w:cs="Arial"/>
              </w:rPr>
              <w:t>partners</w:t>
            </w:r>
            <w:r w:rsidRPr="00805F06">
              <w:rPr>
                <w:rFonts w:ascii="Arial" w:hAnsi="Arial" w:cs="Arial"/>
              </w:rPr>
              <w:t xml:space="preserve"> in a work related context</w:t>
            </w:r>
          </w:p>
        </w:tc>
        <w:tc>
          <w:tcPr>
            <w:tcW w:w="567" w:type="dxa"/>
          </w:tcPr>
          <w:p w14:paraId="579FAA38" w14:textId="77777777" w:rsidR="00E94067" w:rsidRPr="00805F06" w:rsidRDefault="00E94067" w:rsidP="00493581">
            <w:pPr>
              <w:spacing w:line="276" w:lineRule="auto"/>
              <w:rPr>
                <w:rFonts w:ascii="Arial" w:hAnsi="Arial" w:cs="Arial"/>
              </w:rPr>
            </w:pPr>
            <w:r>
              <w:rPr>
                <w:rFonts w:ascii="Arial" w:hAnsi="Arial" w:cs="Arial"/>
              </w:rPr>
              <w:t>Y</w:t>
            </w:r>
          </w:p>
        </w:tc>
        <w:tc>
          <w:tcPr>
            <w:tcW w:w="567" w:type="dxa"/>
            <w:tcBorders>
              <w:right w:val="double" w:sz="4" w:space="0" w:color="auto"/>
            </w:tcBorders>
          </w:tcPr>
          <w:p w14:paraId="235210BE" w14:textId="77777777" w:rsidR="00E94067" w:rsidRPr="00805F06" w:rsidRDefault="00E94067" w:rsidP="00493581">
            <w:pPr>
              <w:spacing w:line="276" w:lineRule="auto"/>
              <w:rPr>
                <w:rFonts w:ascii="Arial" w:hAnsi="Arial" w:cs="Arial"/>
              </w:rPr>
            </w:pPr>
          </w:p>
        </w:tc>
        <w:tc>
          <w:tcPr>
            <w:tcW w:w="709" w:type="dxa"/>
            <w:tcBorders>
              <w:left w:val="double" w:sz="4" w:space="0" w:color="auto"/>
            </w:tcBorders>
          </w:tcPr>
          <w:p w14:paraId="1E59202B" w14:textId="77777777" w:rsidR="00E94067" w:rsidRPr="00805F06" w:rsidRDefault="00E94067" w:rsidP="00493581">
            <w:pPr>
              <w:spacing w:line="276" w:lineRule="auto"/>
              <w:rPr>
                <w:rFonts w:ascii="Arial" w:hAnsi="Arial" w:cs="Arial"/>
              </w:rPr>
            </w:pPr>
            <w:r>
              <w:rPr>
                <w:rFonts w:ascii="Arial" w:hAnsi="Arial" w:cs="Arial"/>
              </w:rPr>
              <w:t>Y</w:t>
            </w:r>
          </w:p>
        </w:tc>
        <w:tc>
          <w:tcPr>
            <w:tcW w:w="709" w:type="dxa"/>
          </w:tcPr>
          <w:p w14:paraId="5C33CE9D" w14:textId="77777777" w:rsidR="00E94067" w:rsidRPr="00805F06" w:rsidRDefault="00E94067" w:rsidP="00493581">
            <w:pPr>
              <w:spacing w:line="276" w:lineRule="auto"/>
              <w:rPr>
                <w:rFonts w:ascii="Arial" w:hAnsi="Arial" w:cs="Arial"/>
              </w:rPr>
            </w:pPr>
          </w:p>
        </w:tc>
        <w:tc>
          <w:tcPr>
            <w:tcW w:w="425" w:type="dxa"/>
          </w:tcPr>
          <w:p w14:paraId="4A8A3154" w14:textId="77777777" w:rsidR="00E94067" w:rsidRPr="00805F06" w:rsidRDefault="00E94067" w:rsidP="00493581">
            <w:pPr>
              <w:spacing w:line="276" w:lineRule="auto"/>
              <w:rPr>
                <w:rFonts w:ascii="Arial" w:hAnsi="Arial" w:cs="Arial"/>
              </w:rPr>
            </w:pPr>
            <w:r>
              <w:rPr>
                <w:rFonts w:ascii="Arial" w:hAnsi="Arial" w:cs="Arial"/>
              </w:rPr>
              <w:t>Y</w:t>
            </w:r>
          </w:p>
        </w:tc>
      </w:tr>
      <w:tr w:rsidR="00E94067" w:rsidRPr="00A436CA" w14:paraId="1649DA43" w14:textId="77777777" w:rsidTr="00493581">
        <w:tc>
          <w:tcPr>
            <w:tcW w:w="11023" w:type="dxa"/>
          </w:tcPr>
          <w:p w14:paraId="57A266D7" w14:textId="77777777" w:rsidR="00E94067" w:rsidRPr="00805F06" w:rsidRDefault="00E94067" w:rsidP="00493581">
            <w:pPr>
              <w:spacing w:after="60" w:line="276" w:lineRule="auto"/>
              <w:rPr>
                <w:rFonts w:ascii="Arial" w:hAnsi="Arial" w:cs="Arial"/>
              </w:rPr>
            </w:pPr>
            <w:r w:rsidRPr="00805F06">
              <w:rPr>
                <w:rFonts w:ascii="Arial" w:hAnsi="Arial" w:cs="Arial"/>
              </w:rPr>
              <w:t xml:space="preserve">Knowledge of </w:t>
            </w:r>
            <w:r w:rsidR="00A31D51">
              <w:rPr>
                <w:rFonts w:ascii="Arial" w:hAnsi="Arial" w:cs="Arial"/>
              </w:rPr>
              <w:t>social media and digital marketing</w:t>
            </w:r>
          </w:p>
        </w:tc>
        <w:tc>
          <w:tcPr>
            <w:tcW w:w="567" w:type="dxa"/>
          </w:tcPr>
          <w:p w14:paraId="0C501EF9" w14:textId="77777777" w:rsidR="00E94067" w:rsidRPr="00805F06" w:rsidRDefault="00E94067" w:rsidP="00493581">
            <w:pPr>
              <w:spacing w:line="276" w:lineRule="auto"/>
              <w:rPr>
                <w:rFonts w:ascii="Arial" w:hAnsi="Arial" w:cs="Arial"/>
              </w:rPr>
            </w:pPr>
          </w:p>
        </w:tc>
        <w:tc>
          <w:tcPr>
            <w:tcW w:w="567" w:type="dxa"/>
            <w:tcBorders>
              <w:right w:val="double" w:sz="4" w:space="0" w:color="auto"/>
            </w:tcBorders>
          </w:tcPr>
          <w:p w14:paraId="78C0FA44" w14:textId="77777777" w:rsidR="00E94067" w:rsidRPr="00805F06" w:rsidRDefault="00E94067" w:rsidP="00493581">
            <w:pPr>
              <w:spacing w:line="276" w:lineRule="auto"/>
              <w:rPr>
                <w:rFonts w:ascii="Arial" w:hAnsi="Arial" w:cs="Arial"/>
              </w:rPr>
            </w:pPr>
            <w:r>
              <w:rPr>
                <w:rFonts w:ascii="Arial" w:hAnsi="Arial" w:cs="Arial"/>
              </w:rPr>
              <w:t>Y</w:t>
            </w:r>
          </w:p>
        </w:tc>
        <w:tc>
          <w:tcPr>
            <w:tcW w:w="709" w:type="dxa"/>
            <w:tcBorders>
              <w:left w:val="double" w:sz="4" w:space="0" w:color="auto"/>
            </w:tcBorders>
          </w:tcPr>
          <w:p w14:paraId="1E4DEB4E" w14:textId="77777777" w:rsidR="00E94067" w:rsidRPr="00805F06" w:rsidRDefault="00E94067" w:rsidP="00493581">
            <w:pPr>
              <w:spacing w:line="276" w:lineRule="auto"/>
              <w:rPr>
                <w:rFonts w:ascii="Arial" w:hAnsi="Arial" w:cs="Arial"/>
              </w:rPr>
            </w:pPr>
            <w:r>
              <w:rPr>
                <w:rFonts w:ascii="Arial" w:hAnsi="Arial" w:cs="Arial"/>
              </w:rPr>
              <w:t>Y</w:t>
            </w:r>
          </w:p>
        </w:tc>
        <w:tc>
          <w:tcPr>
            <w:tcW w:w="709" w:type="dxa"/>
          </w:tcPr>
          <w:p w14:paraId="2E48D8B1" w14:textId="77777777" w:rsidR="00E94067" w:rsidRPr="00805F06" w:rsidRDefault="00E94067" w:rsidP="00493581">
            <w:pPr>
              <w:spacing w:line="276" w:lineRule="auto"/>
              <w:rPr>
                <w:rFonts w:ascii="Arial" w:hAnsi="Arial" w:cs="Arial"/>
              </w:rPr>
            </w:pPr>
            <w:r>
              <w:rPr>
                <w:rFonts w:ascii="Arial" w:hAnsi="Arial" w:cs="Arial"/>
              </w:rPr>
              <w:t>Y</w:t>
            </w:r>
          </w:p>
        </w:tc>
        <w:tc>
          <w:tcPr>
            <w:tcW w:w="425" w:type="dxa"/>
          </w:tcPr>
          <w:p w14:paraId="3BADD179" w14:textId="77777777" w:rsidR="00E94067" w:rsidRPr="00805F06" w:rsidRDefault="00E94067" w:rsidP="00493581">
            <w:pPr>
              <w:spacing w:line="276" w:lineRule="auto"/>
              <w:rPr>
                <w:rFonts w:ascii="Arial" w:hAnsi="Arial" w:cs="Arial"/>
              </w:rPr>
            </w:pPr>
          </w:p>
        </w:tc>
      </w:tr>
      <w:tr w:rsidR="00E94067" w:rsidRPr="00A436CA" w14:paraId="71984C42" w14:textId="77777777" w:rsidTr="00493581">
        <w:tc>
          <w:tcPr>
            <w:tcW w:w="11023" w:type="dxa"/>
          </w:tcPr>
          <w:p w14:paraId="2A4704DF" w14:textId="77777777" w:rsidR="00E94067" w:rsidRPr="00805F06" w:rsidRDefault="00E94067" w:rsidP="00493581">
            <w:pPr>
              <w:spacing w:after="60" w:line="276" w:lineRule="auto"/>
              <w:rPr>
                <w:rFonts w:ascii="Arial" w:hAnsi="Arial" w:cs="Arial"/>
              </w:rPr>
            </w:pPr>
            <w:r w:rsidRPr="00805F06">
              <w:rPr>
                <w:rFonts w:ascii="Arial" w:hAnsi="Arial" w:cs="Arial"/>
              </w:rPr>
              <w:t>Knowledge of the progression routes and qualifications available in Art and Design within Further and Higher Education nationally and locally</w:t>
            </w:r>
          </w:p>
        </w:tc>
        <w:tc>
          <w:tcPr>
            <w:tcW w:w="567" w:type="dxa"/>
          </w:tcPr>
          <w:p w14:paraId="0192B243" w14:textId="77777777" w:rsidR="00E94067" w:rsidRPr="00805F06" w:rsidRDefault="00E94067" w:rsidP="00493581">
            <w:pPr>
              <w:spacing w:line="276" w:lineRule="auto"/>
              <w:rPr>
                <w:rFonts w:ascii="Arial" w:hAnsi="Arial" w:cs="Arial"/>
              </w:rPr>
            </w:pPr>
          </w:p>
        </w:tc>
        <w:tc>
          <w:tcPr>
            <w:tcW w:w="567" w:type="dxa"/>
            <w:tcBorders>
              <w:right w:val="double" w:sz="4" w:space="0" w:color="auto"/>
            </w:tcBorders>
          </w:tcPr>
          <w:p w14:paraId="73CD603F" w14:textId="77777777" w:rsidR="00E94067" w:rsidRPr="00805F06" w:rsidRDefault="00E94067" w:rsidP="00493581">
            <w:pPr>
              <w:spacing w:line="276" w:lineRule="auto"/>
              <w:rPr>
                <w:rFonts w:ascii="Arial" w:hAnsi="Arial" w:cs="Arial"/>
              </w:rPr>
            </w:pPr>
            <w:r>
              <w:rPr>
                <w:rFonts w:ascii="Arial" w:hAnsi="Arial" w:cs="Arial"/>
              </w:rPr>
              <w:t>Y</w:t>
            </w:r>
          </w:p>
        </w:tc>
        <w:tc>
          <w:tcPr>
            <w:tcW w:w="709" w:type="dxa"/>
            <w:tcBorders>
              <w:left w:val="double" w:sz="4" w:space="0" w:color="auto"/>
            </w:tcBorders>
          </w:tcPr>
          <w:p w14:paraId="28F23BAA" w14:textId="77777777" w:rsidR="00E94067" w:rsidRPr="00805F06" w:rsidRDefault="00E94067" w:rsidP="00493581">
            <w:pPr>
              <w:spacing w:line="276" w:lineRule="auto"/>
              <w:rPr>
                <w:rFonts w:ascii="Arial" w:hAnsi="Arial" w:cs="Arial"/>
              </w:rPr>
            </w:pPr>
            <w:r>
              <w:rPr>
                <w:rFonts w:ascii="Arial" w:hAnsi="Arial" w:cs="Arial"/>
              </w:rPr>
              <w:t>Y</w:t>
            </w:r>
          </w:p>
        </w:tc>
        <w:tc>
          <w:tcPr>
            <w:tcW w:w="709" w:type="dxa"/>
          </w:tcPr>
          <w:p w14:paraId="6FE7A1A0" w14:textId="77777777" w:rsidR="00E94067" w:rsidRPr="00805F06" w:rsidRDefault="00E94067" w:rsidP="00493581">
            <w:pPr>
              <w:spacing w:line="276" w:lineRule="auto"/>
              <w:rPr>
                <w:rFonts w:ascii="Arial" w:hAnsi="Arial" w:cs="Arial"/>
              </w:rPr>
            </w:pPr>
            <w:r>
              <w:rPr>
                <w:rFonts w:ascii="Arial" w:hAnsi="Arial" w:cs="Arial"/>
              </w:rPr>
              <w:t>Y</w:t>
            </w:r>
          </w:p>
        </w:tc>
        <w:tc>
          <w:tcPr>
            <w:tcW w:w="425" w:type="dxa"/>
          </w:tcPr>
          <w:p w14:paraId="24307229" w14:textId="77777777" w:rsidR="00E94067" w:rsidRPr="00805F06" w:rsidRDefault="00E94067" w:rsidP="00493581">
            <w:pPr>
              <w:spacing w:line="276" w:lineRule="auto"/>
              <w:rPr>
                <w:rFonts w:ascii="Arial" w:hAnsi="Arial" w:cs="Arial"/>
              </w:rPr>
            </w:pPr>
          </w:p>
        </w:tc>
      </w:tr>
      <w:tr w:rsidR="00E94067" w:rsidRPr="00A436CA" w14:paraId="59EB773B" w14:textId="77777777" w:rsidTr="00493581">
        <w:tc>
          <w:tcPr>
            <w:tcW w:w="11023" w:type="dxa"/>
          </w:tcPr>
          <w:p w14:paraId="7AB2771C" w14:textId="77777777" w:rsidR="00E94067" w:rsidRPr="00805F06" w:rsidRDefault="00E94067" w:rsidP="00493581">
            <w:pPr>
              <w:spacing w:after="60" w:line="276" w:lineRule="auto"/>
              <w:rPr>
                <w:rFonts w:ascii="Arial" w:hAnsi="Arial" w:cs="Arial"/>
              </w:rPr>
            </w:pPr>
            <w:r w:rsidRPr="00805F06">
              <w:rPr>
                <w:rFonts w:ascii="Arial" w:hAnsi="Arial" w:cs="Arial"/>
              </w:rPr>
              <w:t>An understanding of vocational career paths in art and design</w:t>
            </w:r>
          </w:p>
        </w:tc>
        <w:tc>
          <w:tcPr>
            <w:tcW w:w="567" w:type="dxa"/>
          </w:tcPr>
          <w:p w14:paraId="2B90662F" w14:textId="77777777" w:rsidR="00E94067" w:rsidRPr="00805F06" w:rsidRDefault="00E94067" w:rsidP="00493581">
            <w:pPr>
              <w:spacing w:line="276" w:lineRule="auto"/>
              <w:rPr>
                <w:rFonts w:ascii="Arial" w:hAnsi="Arial" w:cs="Arial"/>
              </w:rPr>
            </w:pPr>
          </w:p>
        </w:tc>
        <w:tc>
          <w:tcPr>
            <w:tcW w:w="567" w:type="dxa"/>
            <w:tcBorders>
              <w:right w:val="double" w:sz="4" w:space="0" w:color="auto"/>
            </w:tcBorders>
          </w:tcPr>
          <w:p w14:paraId="5DACDA09" w14:textId="77777777" w:rsidR="00E94067" w:rsidRPr="00805F06" w:rsidRDefault="00E94067" w:rsidP="00493581">
            <w:pPr>
              <w:spacing w:line="276" w:lineRule="auto"/>
              <w:rPr>
                <w:rFonts w:ascii="Arial" w:hAnsi="Arial" w:cs="Arial"/>
              </w:rPr>
            </w:pPr>
            <w:r>
              <w:rPr>
                <w:rFonts w:ascii="Arial" w:hAnsi="Arial" w:cs="Arial"/>
              </w:rPr>
              <w:t>Y</w:t>
            </w:r>
          </w:p>
        </w:tc>
        <w:tc>
          <w:tcPr>
            <w:tcW w:w="709" w:type="dxa"/>
            <w:tcBorders>
              <w:left w:val="double" w:sz="4" w:space="0" w:color="auto"/>
            </w:tcBorders>
          </w:tcPr>
          <w:p w14:paraId="4B35779E" w14:textId="77777777" w:rsidR="00E94067" w:rsidRPr="00805F06" w:rsidRDefault="00E94067" w:rsidP="00493581">
            <w:pPr>
              <w:spacing w:line="276" w:lineRule="auto"/>
              <w:rPr>
                <w:rFonts w:ascii="Arial" w:hAnsi="Arial" w:cs="Arial"/>
              </w:rPr>
            </w:pPr>
            <w:r>
              <w:rPr>
                <w:rFonts w:ascii="Arial" w:hAnsi="Arial" w:cs="Arial"/>
              </w:rPr>
              <w:t>Y</w:t>
            </w:r>
          </w:p>
        </w:tc>
        <w:tc>
          <w:tcPr>
            <w:tcW w:w="709" w:type="dxa"/>
          </w:tcPr>
          <w:p w14:paraId="5D3AB4E6" w14:textId="77777777" w:rsidR="00E94067" w:rsidRPr="00805F06" w:rsidRDefault="00E94067" w:rsidP="00493581">
            <w:pPr>
              <w:spacing w:line="276" w:lineRule="auto"/>
              <w:rPr>
                <w:rFonts w:ascii="Arial" w:hAnsi="Arial" w:cs="Arial"/>
              </w:rPr>
            </w:pPr>
            <w:r>
              <w:rPr>
                <w:rFonts w:ascii="Arial" w:hAnsi="Arial" w:cs="Arial"/>
              </w:rPr>
              <w:t>Y</w:t>
            </w:r>
          </w:p>
        </w:tc>
        <w:tc>
          <w:tcPr>
            <w:tcW w:w="425" w:type="dxa"/>
          </w:tcPr>
          <w:p w14:paraId="303AC6DA" w14:textId="77777777" w:rsidR="00E94067" w:rsidRPr="00805F06" w:rsidRDefault="00E94067" w:rsidP="00493581">
            <w:pPr>
              <w:spacing w:line="276" w:lineRule="auto"/>
              <w:rPr>
                <w:rFonts w:ascii="Arial" w:hAnsi="Arial" w:cs="Arial"/>
              </w:rPr>
            </w:pPr>
          </w:p>
        </w:tc>
      </w:tr>
      <w:tr w:rsidR="00E824DC" w:rsidRPr="00A436CA" w14:paraId="31F7819A" w14:textId="77777777" w:rsidTr="00493581">
        <w:tc>
          <w:tcPr>
            <w:tcW w:w="11023" w:type="dxa"/>
          </w:tcPr>
          <w:p w14:paraId="3949EAB3" w14:textId="77777777" w:rsidR="00E824DC" w:rsidRPr="00A436CA" w:rsidRDefault="00E824DC" w:rsidP="00493581">
            <w:pPr>
              <w:spacing w:after="60" w:line="276" w:lineRule="auto"/>
              <w:rPr>
                <w:rFonts w:ascii="Arial" w:hAnsi="Arial" w:cs="Arial"/>
              </w:rPr>
            </w:pPr>
          </w:p>
        </w:tc>
        <w:tc>
          <w:tcPr>
            <w:tcW w:w="567" w:type="dxa"/>
          </w:tcPr>
          <w:p w14:paraId="63BDADD1" w14:textId="77777777" w:rsidR="00E824DC" w:rsidRPr="00A436CA" w:rsidRDefault="00E824DC" w:rsidP="00493581">
            <w:pPr>
              <w:spacing w:line="276" w:lineRule="auto"/>
              <w:rPr>
                <w:rFonts w:ascii="Arial" w:hAnsi="Arial" w:cs="Arial"/>
              </w:rPr>
            </w:pPr>
          </w:p>
        </w:tc>
        <w:tc>
          <w:tcPr>
            <w:tcW w:w="567" w:type="dxa"/>
            <w:tcBorders>
              <w:right w:val="double" w:sz="4" w:space="0" w:color="auto"/>
            </w:tcBorders>
          </w:tcPr>
          <w:p w14:paraId="7EC20E21" w14:textId="77777777" w:rsidR="00E824DC" w:rsidRPr="00A436CA" w:rsidRDefault="00E824DC" w:rsidP="00493581">
            <w:pPr>
              <w:spacing w:line="276" w:lineRule="auto"/>
              <w:rPr>
                <w:rFonts w:ascii="Arial" w:hAnsi="Arial" w:cs="Arial"/>
              </w:rPr>
            </w:pPr>
          </w:p>
        </w:tc>
        <w:tc>
          <w:tcPr>
            <w:tcW w:w="709" w:type="dxa"/>
            <w:tcBorders>
              <w:left w:val="double" w:sz="4" w:space="0" w:color="auto"/>
            </w:tcBorders>
          </w:tcPr>
          <w:p w14:paraId="75A4F4B5" w14:textId="77777777" w:rsidR="00E824DC" w:rsidRPr="00A436CA" w:rsidRDefault="00E824DC" w:rsidP="00493581">
            <w:pPr>
              <w:spacing w:line="276" w:lineRule="auto"/>
              <w:rPr>
                <w:rFonts w:ascii="Arial" w:hAnsi="Arial" w:cs="Arial"/>
              </w:rPr>
            </w:pPr>
          </w:p>
        </w:tc>
        <w:tc>
          <w:tcPr>
            <w:tcW w:w="709" w:type="dxa"/>
          </w:tcPr>
          <w:p w14:paraId="544CB32C" w14:textId="77777777" w:rsidR="00E824DC" w:rsidRPr="00A436CA" w:rsidRDefault="00E824DC" w:rsidP="00493581">
            <w:pPr>
              <w:spacing w:line="276" w:lineRule="auto"/>
              <w:rPr>
                <w:rFonts w:ascii="Arial" w:hAnsi="Arial" w:cs="Arial"/>
              </w:rPr>
            </w:pPr>
          </w:p>
        </w:tc>
        <w:tc>
          <w:tcPr>
            <w:tcW w:w="425" w:type="dxa"/>
          </w:tcPr>
          <w:p w14:paraId="1D827CB9" w14:textId="77777777" w:rsidR="00E824DC" w:rsidRPr="00A436CA" w:rsidRDefault="00E824DC" w:rsidP="00493581">
            <w:pPr>
              <w:spacing w:line="276" w:lineRule="auto"/>
              <w:rPr>
                <w:rFonts w:ascii="Arial" w:hAnsi="Arial" w:cs="Arial"/>
              </w:rPr>
            </w:pPr>
          </w:p>
        </w:tc>
      </w:tr>
      <w:tr w:rsidR="00E824DC" w:rsidRPr="00A436CA" w14:paraId="1790C6E4" w14:textId="77777777" w:rsidTr="00493581">
        <w:tc>
          <w:tcPr>
            <w:tcW w:w="11023" w:type="dxa"/>
          </w:tcPr>
          <w:p w14:paraId="7F33B3DA" w14:textId="77777777" w:rsidR="00E824DC" w:rsidRPr="00A436CA" w:rsidRDefault="00E94067" w:rsidP="00493581">
            <w:pPr>
              <w:spacing w:after="60" w:line="276" w:lineRule="auto"/>
              <w:rPr>
                <w:rFonts w:ascii="Arial" w:hAnsi="Arial" w:cs="Arial"/>
                <w:b/>
              </w:rPr>
            </w:pPr>
            <w:r>
              <w:br w:type="page"/>
            </w:r>
            <w:r w:rsidR="00E824DC" w:rsidRPr="00A436CA">
              <w:rPr>
                <w:rFonts w:ascii="Arial" w:hAnsi="Arial" w:cs="Arial"/>
                <w:b/>
              </w:rPr>
              <w:t>Skills and abilities</w:t>
            </w:r>
          </w:p>
        </w:tc>
        <w:tc>
          <w:tcPr>
            <w:tcW w:w="567" w:type="dxa"/>
          </w:tcPr>
          <w:p w14:paraId="7D87BA43" w14:textId="77777777" w:rsidR="00E824DC" w:rsidRPr="00A436CA" w:rsidRDefault="00E824DC" w:rsidP="00493581">
            <w:pPr>
              <w:spacing w:line="276" w:lineRule="auto"/>
              <w:rPr>
                <w:rFonts w:ascii="Arial" w:hAnsi="Arial" w:cs="Arial"/>
              </w:rPr>
            </w:pPr>
          </w:p>
        </w:tc>
        <w:tc>
          <w:tcPr>
            <w:tcW w:w="567" w:type="dxa"/>
            <w:tcBorders>
              <w:right w:val="double" w:sz="4" w:space="0" w:color="auto"/>
            </w:tcBorders>
          </w:tcPr>
          <w:p w14:paraId="5B019725" w14:textId="77777777" w:rsidR="00E824DC" w:rsidRPr="00A436CA" w:rsidRDefault="00E824DC" w:rsidP="00493581">
            <w:pPr>
              <w:spacing w:line="276" w:lineRule="auto"/>
              <w:rPr>
                <w:rFonts w:ascii="Arial" w:hAnsi="Arial" w:cs="Arial"/>
              </w:rPr>
            </w:pPr>
          </w:p>
        </w:tc>
        <w:tc>
          <w:tcPr>
            <w:tcW w:w="709" w:type="dxa"/>
            <w:tcBorders>
              <w:left w:val="double" w:sz="4" w:space="0" w:color="auto"/>
            </w:tcBorders>
          </w:tcPr>
          <w:p w14:paraId="67105B8D" w14:textId="77777777" w:rsidR="00E824DC" w:rsidRPr="00A436CA" w:rsidRDefault="00E824DC" w:rsidP="00493581">
            <w:pPr>
              <w:spacing w:line="276" w:lineRule="auto"/>
              <w:rPr>
                <w:rFonts w:ascii="Arial" w:hAnsi="Arial" w:cs="Arial"/>
              </w:rPr>
            </w:pPr>
          </w:p>
        </w:tc>
        <w:tc>
          <w:tcPr>
            <w:tcW w:w="709" w:type="dxa"/>
          </w:tcPr>
          <w:p w14:paraId="79952CC0" w14:textId="77777777" w:rsidR="00E824DC" w:rsidRPr="00A436CA" w:rsidRDefault="00E824DC" w:rsidP="00493581">
            <w:pPr>
              <w:spacing w:line="276" w:lineRule="auto"/>
              <w:rPr>
                <w:rFonts w:ascii="Arial" w:hAnsi="Arial" w:cs="Arial"/>
              </w:rPr>
            </w:pPr>
          </w:p>
        </w:tc>
        <w:tc>
          <w:tcPr>
            <w:tcW w:w="425" w:type="dxa"/>
          </w:tcPr>
          <w:p w14:paraId="6AE2BD9B" w14:textId="77777777" w:rsidR="00E824DC" w:rsidRPr="00A436CA" w:rsidRDefault="00E824DC" w:rsidP="00493581">
            <w:pPr>
              <w:spacing w:line="276" w:lineRule="auto"/>
              <w:rPr>
                <w:rFonts w:ascii="Arial" w:hAnsi="Arial" w:cs="Arial"/>
              </w:rPr>
            </w:pPr>
          </w:p>
        </w:tc>
      </w:tr>
      <w:tr w:rsidR="003B47DE" w:rsidRPr="00A436CA" w14:paraId="3538FBAF" w14:textId="77777777" w:rsidTr="00493581">
        <w:tc>
          <w:tcPr>
            <w:tcW w:w="11023" w:type="dxa"/>
          </w:tcPr>
          <w:p w14:paraId="282ADBBE" w14:textId="77777777" w:rsidR="003B47DE" w:rsidRPr="00A436CA" w:rsidRDefault="003B47DE" w:rsidP="00493581">
            <w:pPr>
              <w:spacing w:after="60" w:line="276" w:lineRule="auto"/>
              <w:rPr>
                <w:rFonts w:ascii="Arial" w:hAnsi="Arial" w:cs="Arial"/>
              </w:rPr>
            </w:pPr>
            <w:r>
              <w:rPr>
                <w:rFonts w:ascii="Arial" w:hAnsi="Arial" w:cs="Arial"/>
              </w:rPr>
              <w:t>Willing to travel and work unsociable hours</w:t>
            </w:r>
          </w:p>
        </w:tc>
        <w:tc>
          <w:tcPr>
            <w:tcW w:w="567" w:type="dxa"/>
          </w:tcPr>
          <w:p w14:paraId="0F3CC35F" w14:textId="77777777" w:rsidR="003B47DE" w:rsidRDefault="003B47DE" w:rsidP="00493581">
            <w:pPr>
              <w:spacing w:line="276" w:lineRule="auto"/>
              <w:rPr>
                <w:rFonts w:ascii="Arial" w:hAnsi="Arial" w:cs="Arial"/>
              </w:rPr>
            </w:pPr>
            <w:r>
              <w:rPr>
                <w:rFonts w:ascii="Arial" w:hAnsi="Arial" w:cs="Arial"/>
              </w:rPr>
              <w:t>Y</w:t>
            </w:r>
          </w:p>
        </w:tc>
        <w:tc>
          <w:tcPr>
            <w:tcW w:w="567" w:type="dxa"/>
            <w:tcBorders>
              <w:right w:val="double" w:sz="4" w:space="0" w:color="auto"/>
            </w:tcBorders>
          </w:tcPr>
          <w:p w14:paraId="291FC198" w14:textId="77777777" w:rsidR="003B47DE" w:rsidRPr="00A436CA" w:rsidRDefault="003B47DE" w:rsidP="00493581">
            <w:pPr>
              <w:spacing w:line="276" w:lineRule="auto"/>
              <w:rPr>
                <w:rFonts w:ascii="Arial" w:hAnsi="Arial" w:cs="Arial"/>
              </w:rPr>
            </w:pPr>
          </w:p>
        </w:tc>
        <w:tc>
          <w:tcPr>
            <w:tcW w:w="709" w:type="dxa"/>
            <w:tcBorders>
              <w:left w:val="double" w:sz="4" w:space="0" w:color="auto"/>
            </w:tcBorders>
          </w:tcPr>
          <w:p w14:paraId="4252B2E5" w14:textId="77777777" w:rsidR="003B47DE" w:rsidRDefault="003B47DE" w:rsidP="00493581">
            <w:pPr>
              <w:spacing w:line="276" w:lineRule="auto"/>
              <w:rPr>
                <w:rFonts w:ascii="Arial" w:hAnsi="Arial" w:cs="Arial"/>
              </w:rPr>
            </w:pPr>
            <w:r>
              <w:rPr>
                <w:rFonts w:ascii="Arial" w:hAnsi="Arial" w:cs="Arial"/>
              </w:rPr>
              <w:t>Y</w:t>
            </w:r>
          </w:p>
        </w:tc>
        <w:tc>
          <w:tcPr>
            <w:tcW w:w="709" w:type="dxa"/>
          </w:tcPr>
          <w:p w14:paraId="79A5CA63" w14:textId="77777777" w:rsidR="003B47DE" w:rsidRPr="00A436CA" w:rsidRDefault="003B47DE" w:rsidP="00493581">
            <w:pPr>
              <w:spacing w:line="276" w:lineRule="auto"/>
              <w:rPr>
                <w:rFonts w:ascii="Arial" w:hAnsi="Arial" w:cs="Arial"/>
              </w:rPr>
            </w:pPr>
          </w:p>
        </w:tc>
        <w:tc>
          <w:tcPr>
            <w:tcW w:w="425" w:type="dxa"/>
          </w:tcPr>
          <w:p w14:paraId="685237F1" w14:textId="77777777" w:rsidR="003B47DE" w:rsidRDefault="003B47DE" w:rsidP="00493581">
            <w:pPr>
              <w:spacing w:line="276" w:lineRule="auto"/>
              <w:rPr>
                <w:rFonts w:ascii="Arial" w:hAnsi="Arial" w:cs="Arial"/>
              </w:rPr>
            </w:pPr>
            <w:r>
              <w:rPr>
                <w:rFonts w:ascii="Arial" w:hAnsi="Arial" w:cs="Arial"/>
              </w:rPr>
              <w:t>Y</w:t>
            </w:r>
          </w:p>
        </w:tc>
      </w:tr>
      <w:tr w:rsidR="00E824DC" w:rsidRPr="00A436CA" w14:paraId="4A4717F7" w14:textId="77777777" w:rsidTr="00493581">
        <w:tc>
          <w:tcPr>
            <w:tcW w:w="11023" w:type="dxa"/>
          </w:tcPr>
          <w:p w14:paraId="661C27F6" w14:textId="77777777" w:rsidR="00E824DC" w:rsidRPr="00A436CA" w:rsidRDefault="00E824DC" w:rsidP="00493581">
            <w:pPr>
              <w:spacing w:after="60" w:line="276" w:lineRule="auto"/>
              <w:rPr>
                <w:rFonts w:ascii="Arial" w:hAnsi="Arial" w:cs="Arial"/>
              </w:rPr>
            </w:pPr>
            <w:r w:rsidRPr="00A436CA">
              <w:rPr>
                <w:rFonts w:ascii="Arial" w:hAnsi="Arial" w:cs="Arial"/>
              </w:rPr>
              <w:t>Good written communication skills – the ability to write evaluative reports and effective publicity materials</w:t>
            </w:r>
          </w:p>
        </w:tc>
        <w:tc>
          <w:tcPr>
            <w:tcW w:w="567" w:type="dxa"/>
          </w:tcPr>
          <w:p w14:paraId="6135FBD4" w14:textId="77777777" w:rsidR="00E824DC" w:rsidRPr="00A436CA" w:rsidRDefault="00BF6E3E" w:rsidP="00493581">
            <w:pPr>
              <w:spacing w:line="276" w:lineRule="auto"/>
              <w:rPr>
                <w:rFonts w:ascii="Arial" w:hAnsi="Arial" w:cs="Arial"/>
              </w:rPr>
            </w:pPr>
            <w:r>
              <w:rPr>
                <w:rFonts w:ascii="Arial" w:hAnsi="Arial" w:cs="Arial"/>
              </w:rPr>
              <w:t>Y</w:t>
            </w:r>
          </w:p>
        </w:tc>
        <w:tc>
          <w:tcPr>
            <w:tcW w:w="567" w:type="dxa"/>
            <w:tcBorders>
              <w:right w:val="double" w:sz="4" w:space="0" w:color="auto"/>
            </w:tcBorders>
          </w:tcPr>
          <w:p w14:paraId="6F0AF0B2" w14:textId="77777777" w:rsidR="00E824DC" w:rsidRPr="00A436CA" w:rsidRDefault="00E824DC" w:rsidP="00493581">
            <w:pPr>
              <w:spacing w:line="276" w:lineRule="auto"/>
              <w:rPr>
                <w:rFonts w:ascii="Arial" w:hAnsi="Arial" w:cs="Arial"/>
              </w:rPr>
            </w:pPr>
          </w:p>
        </w:tc>
        <w:tc>
          <w:tcPr>
            <w:tcW w:w="709" w:type="dxa"/>
            <w:tcBorders>
              <w:left w:val="double" w:sz="4" w:space="0" w:color="auto"/>
            </w:tcBorders>
          </w:tcPr>
          <w:p w14:paraId="11C0C019" w14:textId="77777777" w:rsidR="00E824DC" w:rsidRPr="00A436CA" w:rsidRDefault="00BF6E3E" w:rsidP="00493581">
            <w:pPr>
              <w:spacing w:line="276" w:lineRule="auto"/>
              <w:rPr>
                <w:rFonts w:ascii="Arial" w:hAnsi="Arial" w:cs="Arial"/>
              </w:rPr>
            </w:pPr>
            <w:r>
              <w:rPr>
                <w:rFonts w:ascii="Arial" w:hAnsi="Arial" w:cs="Arial"/>
              </w:rPr>
              <w:t>Y</w:t>
            </w:r>
          </w:p>
        </w:tc>
        <w:tc>
          <w:tcPr>
            <w:tcW w:w="709" w:type="dxa"/>
          </w:tcPr>
          <w:p w14:paraId="2A96340F" w14:textId="77777777" w:rsidR="00E824DC" w:rsidRPr="00A436CA" w:rsidRDefault="00E824DC" w:rsidP="00493581">
            <w:pPr>
              <w:spacing w:line="276" w:lineRule="auto"/>
              <w:rPr>
                <w:rFonts w:ascii="Arial" w:hAnsi="Arial" w:cs="Arial"/>
              </w:rPr>
            </w:pPr>
          </w:p>
        </w:tc>
        <w:tc>
          <w:tcPr>
            <w:tcW w:w="425" w:type="dxa"/>
          </w:tcPr>
          <w:p w14:paraId="5F57E708" w14:textId="77777777" w:rsidR="00E824DC" w:rsidRPr="00A436CA" w:rsidRDefault="00BF6E3E" w:rsidP="00493581">
            <w:pPr>
              <w:spacing w:line="276" w:lineRule="auto"/>
              <w:rPr>
                <w:rFonts w:ascii="Arial" w:hAnsi="Arial" w:cs="Arial"/>
              </w:rPr>
            </w:pPr>
            <w:r>
              <w:rPr>
                <w:rFonts w:ascii="Arial" w:hAnsi="Arial" w:cs="Arial"/>
              </w:rPr>
              <w:t>Y</w:t>
            </w:r>
          </w:p>
        </w:tc>
      </w:tr>
      <w:tr w:rsidR="00E824DC" w:rsidRPr="00A436CA" w14:paraId="51514FE6" w14:textId="77777777" w:rsidTr="00493581">
        <w:tc>
          <w:tcPr>
            <w:tcW w:w="11023" w:type="dxa"/>
          </w:tcPr>
          <w:p w14:paraId="246F3473" w14:textId="77777777" w:rsidR="00E824DC" w:rsidRPr="00A436CA" w:rsidRDefault="00E824DC" w:rsidP="00493581">
            <w:pPr>
              <w:spacing w:after="60" w:line="276" w:lineRule="auto"/>
              <w:rPr>
                <w:rFonts w:ascii="Arial" w:hAnsi="Arial" w:cs="Arial"/>
              </w:rPr>
            </w:pPr>
            <w:r w:rsidRPr="00A436CA">
              <w:rPr>
                <w:rFonts w:ascii="Arial" w:hAnsi="Arial" w:cs="Arial"/>
              </w:rPr>
              <w:t xml:space="preserve">Good verbal communication skills – able to work effectively with students, parents and all levels of staff at </w:t>
            </w:r>
            <w:r w:rsidR="00EC1811">
              <w:rPr>
                <w:rFonts w:ascii="Arial" w:hAnsi="Arial" w:cs="Arial"/>
              </w:rPr>
              <w:t>The Northern School of Art</w:t>
            </w:r>
            <w:r w:rsidR="00EC1811" w:rsidRPr="00A436CA">
              <w:rPr>
                <w:rFonts w:ascii="Arial" w:hAnsi="Arial" w:cs="Arial"/>
              </w:rPr>
              <w:t xml:space="preserve"> </w:t>
            </w:r>
            <w:r w:rsidRPr="00A436CA">
              <w:rPr>
                <w:rFonts w:ascii="Arial" w:hAnsi="Arial" w:cs="Arial"/>
              </w:rPr>
              <w:t>and in schools/other colleges – able to communicate effectively with different markets</w:t>
            </w:r>
          </w:p>
        </w:tc>
        <w:tc>
          <w:tcPr>
            <w:tcW w:w="567" w:type="dxa"/>
          </w:tcPr>
          <w:p w14:paraId="593BF1D3" w14:textId="77777777" w:rsidR="00E824DC" w:rsidRPr="00A436CA" w:rsidRDefault="00BF6E3E" w:rsidP="00493581">
            <w:pPr>
              <w:spacing w:line="276" w:lineRule="auto"/>
              <w:rPr>
                <w:rFonts w:ascii="Arial" w:hAnsi="Arial" w:cs="Arial"/>
              </w:rPr>
            </w:pPr>
            <w:r>
              <w:rPr>
                <w:rFonts w:ascii="Arial" w:hAnsi="Arial" w:cs="Arial"/>
              </w:rPr>
              <w:t>Y</w:t>
            </w:r>
          </w:p>
        </w:tc>
        <w:tc>
          <w:tcPr>
            <w:tcW w:w="567" w:type="dxa"/>
            <w:tcBorders>
              <w:right w:val="double" w:sz="4" w:space="0" w:color="auto"/>
            </w:tcBorders>
          </w:tcPr>
          <w:p w14:paraId="6BB90185" w14:textId="77777777" w:rsidR="00E824DC" w:rsidRPr="00A436CA" w:rsidRDefault="00E824DC" w:rsidP="00493581">
            <w:pPr>
              <w:spacing w:line="276" w:lineRule="auto"/>
              <w:rPr>
                <w:rFonts w:ascii="Arial" w:hAnsi="Arial" w:cs="Arial"/>
              </w:rPr>
            </w:pPr>
          </w:p>
        </w:tc>
        <w:tc>
          <w:tcPr>
            <w:tcW w:w="709" w:type="dxa"/>
            <w:tcBorders>
              <w:left w:val="double" w:sz="4" w:space="0" w:color="auto"/>
            </w:tcBorders>
          </w:tcPr>
          <w:p w14:paraId="337C2B4D" w14:textId="77777777" w:rsidR="00E824DC" w:rsidRPr="00A436CA" w:rsidRDefault="00E824DC" w:rsidP="00493581">
            <w:pPr>
              <w:spacing w:line="276" w:lineRule="auto"/>
              <w:rPr>
                <w:rFonts w:ascii="Arial" w:hAnsi="Arial" w:cs="Arial"/>
              </w:rPr>
            </w:pPr>
          </w:p>
        </w:tc>
        <w:tc>
          <w:tcPr>
            <w:tcW w:w="709" w:type="dxa"/>
          </w:tcPr>
          <w:p w14:paraId="3D95F6AC" w14:textId="77777777" w:rsidR="00E824DC" w:rsidRPr="00A436CA" w:rsidRDefault="00BF6E3E" w:rsidP="00493581">
            <w:pPr>
              <w:spacing w:line="276" w:lineRule="auto"/>
              <w:rPr>
                <w:rFonts w:ascii="Arial" w:hAnsi="Arial" w:cs="Arial"/>
              </w:rPr>
            </w:pPr>
            <w:r>
              <w:rPr>
                <w:rFonts w:ascii="Arial" w:hAnsi="Arial" w:cs="Arial"/>
              </w:rPr>
              <w:t>Y</w:t>
            </w:r>
          </w:p>
        </w:tc>
        <w:tc>
          <w:tcPr>
            <w:tcW w:w="425" w:type="dxa"/>
          </w:tcPr>
          <w:p w14:paraId="3D250C30" w14:textId="77777777" w:rsidR="00E824DC" w:rsidRPr="00A436CA" w:rsidRDefault="00BF6E3E" w:rsidP="00493581">
            <w:pPr>
              <w:spacing w:line="276" w:lineRule="auto"/>
              <w:rPr>
                <w:rFonts w:ascii="Arial" w:hAnsi="Arial" w:cs="Arial"/>
              </w:rPr>
            </w:pPr>
            <w:r>
              <w:rPr>
                <w:rFonts w:ascii="Arial" w:hAnsi="Arial" w:cs="Arial"/>
              </w:rPr>
              <w:t>Y</w:t>
            </w:r>
          </w:p>
        </w:tc>
      </w:tr>
      <w:tr w:rsidR="00E824DC" w:rsidRPr="00A436CA" w14:paraId="1A28391D" w14:textId="77777777" w:rsidTr="00493581">
        <w:tc>
          <w:tcPr>
            <w:tcW w:w="11023" w:type="dxa"/>
          </w:tcPr>
          <w:p w14:paraId="377308D1" w14:textId="77777777" w:rsidR="00E824DC" w:rsidRPr="00A436CA" w:rsidRDefault="00AA48B4" w:rsidP="00493581">
            <w:pPr>
              <w:spacing w:after="60" w:line="276" w:lineRule="auto"/>
              <w:rPr>
                <w:rFonts w:ascii="Arial" w:hAnsi="Arial" w:cs="Arial"/>
              </w:rPr>
            </w:pPr>
            <w:r w:rsidRPr="00A436CA">
              <w:rPr>
                <w:rFonts w:ascii="Arial" w:hAnsi="Arial" w:cs="Arial"/>
              </w:rPr>
              <w:t>Self-confident</w:t>
            </w:r>
            <w:r w:rsidR="00E824DC" w:rsidRPr="00A436CA">
              <w:rPr>
                <w:rFonts w:ascii="Arial" w:hAnsi="Arial" w:cs="Arial"/>
              </w:rPr>
              <w:t xml:space="preserve"> – able to talk to large groups, at careers events, and deliver formal presentations</w:t>
            </w:r>
          </w:p>
        </w:tc>
        <w:tc>
          <w:tcPr>
            <w:tcW w:w="567" w:type="dxa"/>
          </w:tcPr>
          <w:p w14:paraId="532600BB" w14:textId="77777777" w:rsidR="00E824DC" w:rsidRPr="00A436CA" w:rsidRDefault="00BF6E3E" w:rsidP="00493581">
            <w:pPr>
              <w:spacing w:line="276" w:lineRule="auto"/>
              <w:rPr>
                <w:rFonts w:ascii="Arial" w:hAnsi="Arial" w:cs="Arial"/>
              </w:rPr>
            </w:pPr>
            <w:r>
              <w:rPr>
                <w:rFonts w:ascii="Arial" w:hAnsi="Arial" w:cs="Arial"/>
              </w:rPr>
              <w:t>Y</w:t>
            </w:r>
          </w:p>
        </w:tc>
        <w:tc>
          <w:tcPr>
            <w:tcW w:w="567" w:type="dxa"/>
            <w:tcBorders>
              <w:right w:val="double" w:sz="4" w:space="0" w:color="auto"/>
            </w:tcBorders>
          </w:tcPr>
          <w:p w14:paraId="73F6F8B9" w14:textId="77777777" w:rsidR="00E824DC" w:rsidRPr="00A436CA" w:rsidRDefault="00E824DC" w:rsidP="00493581">
            <w:pPr>
              <w:spacing w:line="276" w:lineRule="auto"/>
              <w:rPr>
                <w:rFonts w:ascii="Arial" w:hAnsi="Arial" w:cs="Arial"/>
              </w:rPr>
            </w:pPr>
          </w:p>
        </w:tc>
        <w:tc>
          <w:tcPr>
            <w:tcW w:w="709" w:type="dxa"/>
            <w:tcBorders>
              <w:left w:val="double" w:sz="4" w:space="0" w:color="auto"/>
            </w:tcBorders>
          </w:tcPr>
          <w:p w14:paraId="64B0B589" w14:textId="77777777" w:rsidR="00E824DC" w:rsidRPr="00A436CA" w:rsidRDefault="00E824DC" w:rsidP="00493581">
            <w:pPr>
              <w:spacing w:line="276" w:lineRule="auto"/>
              <w:rPr>
                <w:rFonts w:ascii="Arial" w:hAnsi="Arial" w:cs="Arial"/>
              </w:rPr>
            </w:pPr>
          </w:p>
        </w:tc>
        <w:tc>
          <w:tcPr>
            <w:tcW w:w="709" w:type="dxa"/>
          </w:tcPr>
          <w:p w14:paraId="6A312B00" w14:textId="77777777" w:rsidR="00E824DC" w:rsidRPr="00A436CA" w:rsidRDefault="00BF6E3E" w:rsidP="00493581">
            <w:pPr>
              <w:spacing w:line="276" w:lineRule="auto"/>
              <w:rPr>
                <w:rFonts w:ascii="Arial" w:hAnsi="Arial" w:cs="Arial"/>
              </w:rPr>
            </w:pPr>
            <w:r>
              <w:rPr>
                <w:rFonts w:ascii="Arial" w:hAnsi="Arial" w:cs="Arial"/>
              </w:rPr>
              <w:t>Y</w:t>
            </w:r>
          </w:p>
        </w:tc>
        <w:tc>
          <w:tcPr>
            <w:tcW w:w="425" w:type="dxa"/>
          </w:tcPr>
          <w:p w14:paraId="7B4B7DDB" w14:textId="77777777" w:rsidR="00E824DC" w:rsidRPr="00A436CA" w:rsidRDefault="00BF6E3E" w:rsidP="00493581">
            <w:pPr>
              <w:spacing w:line="276" w:lineRule="auto"/>
              <w:rPr>
                <w:rFonts w:ascii="Arial" w:hAnsi="Arial" w:cs="Arial"/>
              </w:rPr>
            </w:pPr>
            <w:r>
              <w:rPr>
                <w:rFonts w:ascii="Arial" w:hAnsi="Arial" w:cs="Arial"/>
              </w:rPr>
              <w:t>Y</w:t>
            </w:r>
          </w:p>
        </w:tc>
      </w:tr>
      <w:tr w:rsidR="00E824DC" w:rsidRPr="00A436CA" w14:paraId="6A27E407" w14:textId="77777777" w:rsidTr="00493581">
        <w:tc>
          <w:tcPr>
            <w:tcW w:w="11023" w:type="dxa"/>
          </w:tcPr>
          <w:p w14:paraId="1423DF6F" w14:textId="77777777" w:rsidR="00E824DC" w:rsidRPr="00A436CA" w:rsidRDefault="00E824DC" w:rsidP="00493581">
            <w:pPr>
              <w:spacing w:after="60" w:line="276" w:lineRule="auto"/>
              <w:rPr>
                <w:rFonts w:ascii="Arial" w:hAnsi="Arial" w:cs="Arial"/>
              </w:rPr>
            </w:pPr>
            <w:r w:rsidRPr="00A436CA">
              <w:rPr>
                <w:rFonts w:ascii="Arial" w:hAnsi="Arial" w:cs="Arial"/>
              </w:rPr>
              <w:t>Professional presentation of work and self – able to deal confidently with staff from other institutions</w:t>
            </w:r>
          </w:p>
        </w:tc>
        <w:tc>
          <w:tcPr>
            <w:tcW w:w="567" w:type="dxa"/>
          </w:tcPr>
          <w:p w14:paraId="3F3F6D41" w14:textId="77777777" w:rsidR="00E824DC" w:rsidRPr="00A436CA" w:rsidRDefault="00BF6E3E" w:rsidP="00493581">
            <w:pPr>
              <w:spacing w:line="276" w:lineRule="auto"/>
              <w:rPr>
                <w:rFonts w:ascii="Arial" w:hAnsi="Arial" w:cs="Arial"/>
              </w:rPr>
            </w:pPr>
            <w:r>
              <w:rPr>
                <w:rFonts w:ascii="Arial" w:hAnsi="Arial" w:cs="Arial"/>
              </w:rPr>
              <w:t>Y</w:t>
            </w:r>
          </w:p>
        </w:tc>
        <w:tc>
          <w:tcPr>
            <w:tcW w:w="567" w:type="dxa"/>
            <w:tcBorders>
              <w:right w:val="double" w:sz="4" w:space="0" w:color="auto"/>
            </w:tcBorders>
          </w:tcPr>
          <w:p w14:paraId="7F4F3ED6" w14:textId="77777777" w:rsidR="00E824DC" w:rsidRPr="00A436CA" w:rsidRDefault="00E824DC" w:rsidP="00493581">
            <w:pPr>
              <w:spacing w:line="276" w:lineRule="auto"/>
              <w:rPr>
                <w:rFonts w:ascii="Arial" w:hAnsi="Arial" w:cs="Arial"/>
              </w:rPr>
            </w:pPr>
          </w:p>
        </w:tc>
        <w:tc>
          <w:tcPr>
            <w:tcW w:w="709" w:type="dxa"/>
            <w:tcBorders>
              <w:left w:val="double" w:sz="4" w:space="0" w:color="auto"/>
            </w:tcBorders>
          </w:tcPr>
          <w:p w14:paraId="1E2A8AFC" w14:textId="77777777" w:rsidR="00E824DC" w:rsidRPr="00A436CA" w:rsidRDefault="00BF6E3E" w:rsidP="00493581">
            <w:pPr>
              <w:spacing w:line="276" w:lineRule="auto"/>
              <w:rPr>
                <w:rFonts w:ascii="Arial" w:hAnsi="Arial" w:cs="Arial"/>
              </w:rPr>
            </w:pPr>
            <w:r>
              <w:rPr>
                <w:rFonts w:ascii="Arial" w:hAnsi="Arial" w:cs="Arial"/>
              </w:rPr>
              <w:t>Y</w:t>
            </w:r>
          </w:p>
        </w:tc>
        <w:tc>
          <w:tcPr>
            <w:tcW w:w="709" w:type="dxa"/>
          </w:tcPr>
          <w:p w14:paraId="6122A71C" w14:textId="77777777" w:rsidR="00E824DC" w:rsidRPr="00A436CA" w:rsidRDefault="00BF6E3E" w:rsidP="00493581">
            <w:pPr>
              <w:spacing w:line="276" w:lineRule="auto"/>
              <w:rPr>
                <w:rFonts w:ascii="Arial" w:hAnsi="Arial" w:cs="Arial"/>
              </w:rPr>
            </w:pPr>
            <w:r>
              <w:rPr>
                <w:rFonts w:ascii="Arial" w:hAnsi="Arial" w:cs="Arial"/>
              </w:rPr>
              <w:t>Y</w:t>
            </w:r>
          </w:p>
        </w:tc>
        <w:tc>
          <w:tcPr>
            <w:tcW w:w="425" w:type="dxa"/>
          </w:tcPr>
          <w:p w14:paraId="0971B48B" w14:textId="77777777" w:rsidR="00E824DC" w:rsidRPr="00A436CA" w:rsidRDefault="00BF6E3E" w:rsidP="00493581">
            <w:pPr>
              <w:spacing w:line="276" w:lineRule="auto"/>
              <w:rPr>
                <w:rFonts w:ascii="Arial" w:hAnsi="Arial" w:cs="Arial"/>
              </w:rPr>
            </w:pPr>
            <w:r>
              <w:rPr>
                <w:rFonts w:ascii="Arial" w:hAnsi="Arial" w:cs="Arial"/>
              </w:rPr>
              <w:t>Y</w:t>
            </w:r>
          </w:p>
        </w:tc>
      </w:tr>
      <w:tr w:rsidR="00E824DC" w:rsidRPr="00A436CA" w14:paraId="30A92621" w14:textId="77777777" w:rsidTr="00493581">
        <w:tc>
          <w:tcPr>
            <w:tcW w:w="11023" w:type="dxa"/>
          </w:tcPr>
          <w:p w14:paraId="1763CED7" w14:textId="77777777" w:rsidR="00E824DC" w:rsidRPr="00A436CA" w:rsidRDefault="00E824DC" w:rsidP="00493581">
            <w:pPr>
              <w:spacing w:after="60" w:line="276" w:lineRule="auto"/>
              <w:rPr>
                <w:rFonts w:ascii="Arial" w:hAnsi="Arial" w:cs="Arial"/>
              </w:rPr>
            </w:pPr>
            <w:r w:rsidRPr="00A436CA">
              <w:rPr>
                <w:rFonts w:ascii="Arial" w:hAnsi="Arial" w:cs="Arial"/>
              </w:rPr>
              <w:t xml:space="preserve">Good negotiation skills to get the best result for students and for </w:t>
            </w:r>
            <w:r w:rsidR="00EC1811">
              <w:rPr>
                <w:rFonts w:ascii="Arial" w:hAnsi="Arial" w:cs="Arial"/>
              </w:rPr>
              <w:t>The Northern School of Art</w:t>
            </w:r>
          </w:p>
        </w:tc>
        <w:tc>
          <w:tcPr>
            <w:tcW w:w="567" w:type="dxa"/>
          </w:tcPr>
          <w:p w14:paraId="6B02CFF7" w14:textId="77777777" w:rsidR="00E824DC" w:rsidRPr="00A436CA" w:rsidRDefault="00BF6E3E" w:rsidP="00493581">
            <w:pPr>
              <w:spacing w:line="276" w:lineRule="auto"/>
              <w:rPr>
                <w:rFonts w:ascii="Arial" w:hAnsi="Arial" w:cs="Arial"/>
              </w:rPr>
            </w:pPr>
            <w:r>
              <w:rPr>
                <w:rFonts w:ascii="Arial" w:hAnsi="Arial" w:cs="Arial"/>
              </w:rPr>
              <w:t>Y</w:t>
            </w:r>
          </w:p>
        </w:tc>
        <w:tc>
          <w:tcPr>
            <w:tcW w:w="567" w:type="dxa"/>
            <w:tcBorders>
              <w:right w:val="double" w:sz="4" w:space="0" w:color="auto"/>
            </w:tcBorders>
          </w:tcPr>
          <w:p w14:paraId="65F129F8" w14:textId="77777777" w:rsidR="00E824DC" w:rsidRPr="00A436CA" w:rsidRDefault="00E824DC" w:rsidP="00493581">
            <w:pPr>
              <w:spacing w:line="276" w:lineRule="auto"/>
              <w:rPr>
                <w:rFonts w:ascii="Arial" w:hAnsi="Arial" w:cs="Arial"/>
              </w:rPr>
            </w:pPr>
          </w:p>
        </w:tc>
        <w:tc>
          <w:tcPr>
            <w:tcW w:w="709" w:type="dxa"/>
            <w:tcBorders>
              <w:left w:val="double" w:sz="4" w:space="0" w:color="auto"/>
            </w:tcBorders>
          </w:tcPr>
          <w:p w14:paraId="6FE3F704" w14:textId="77777777" w:rsidR="00E824DC" w:rsidRPr="00A436CA" w:rsidRDefault="00E824DC" w:rsidP="00493581">
            <w:pPr>
              <w:spacing w:line="276" w:lineRule="auto"/>
              <w:rPr>
                <w:rFonts w:ascii="Arial" w:hAnsi="Arial" w:cs="Arial"/>
              </w:rPr>
            </w:pPr>
          </w:p>
        </w:tc>
        <w:tc>
          <w:tcPr>
            <w:tcW w:w="709" w:type="dxa"/>
          </w:tcPr>
          <w:p w14:paraId="17885230" w14:textId="77777777" w:rsidR="00E824DC" w:rsidRPr="00A436CA" w:rsidRDefault="00BF6E3E" w:rsidP="00493581">
            <w:pPr>
              <w:spacing w:line="276" w:lineRule="auto"/>
              <w:rPr>
                <w:rFonts w:ascii="Arial" w:hAnsi="Arial" w:cs="Arial"/>
              </w:rPr>
            </w:pPr>
            <w:r>
              <w:rPr>
                <w:rFonts w:ascii="Arial" w:hAnsi="Arial" w:cs="Arial"/>
              </w:rPr>
              <w:t>Y</w:t>
            </w:r>
          </w:p>
        </w:tc>
        <w:tc>
          <w:tcPr>
            <w:tcW w:w="425" w:type="dxa"/>
          </w:tcPr>
          <w:p w14:paraId="63C5A71E" w14:textId="77777777" w:rsidR="00E824DC" w:rsidRPr="00A436CA" w:rsidRDefault="00BF6E3E" w:rsidP="00493581">
            <w:pPr>
              <w:spacing w:line="276" w:lineRule="auto"/>
              <w:rPr>
                <w:rFonts w:ascii="Arial" w:hAnsi="Arial" w:cs="Arial"/>
              </w:rPr>
            </w:pPr>
            <w:r>
              <w:rPr>
                <w:rFonts w:ascii="Arial" w:hAnsi="Arial" w:cs="Arial"/>
              </w:rPr>
              <w:t>Y</w:t>
            </w:r>
          </w:p>
        </w:tc>
      </w:tr>
      <w:tr w:rsidR="00E824DC" w:rsidRPr="00A436CA" w14:paraId="388FDA9D" w14:textId="77777777" w:rsidTr="00493581">
        <w:tc>
          <w:tcPr>
            <w:tcW w:w="11023" w:type="dxa"/>
          </w:tcPr>
          <w:p w14:paraId="64289FF8" w14:textId="77777777" w:rsidR="00E824DC" w:rsidRPr="00A436CA" w:rsidRDefault="00E824DC" w:rsidP="00493581">
            <w:pPr>
              <w:spacing w:after="60" w:line="276" w:lineRule="auto"/>
              <w:rPr>
                <w:rFonts w:ascii="Arial" w:hAnsi="Arial" w:cs="Arial"/>
              </w:rPr>
            </w:pPr>
            <w:r w:rsidRPr="00A436CA">
              <w:rPr>
                <w:rFonts w:ascii="Arial" w:hAnsi="Arial" w:cs="Arial"/>
              </w:rPr>
              <w:t>Ability to be innovative and creative to ensure appropriate communications with relevant target markets</w:t>
            </w:r>
          </w:p>
        </w:tc>
        <w:tc>
          <w:tcPr>
            <w:tcW w:w="567" w:type="dxa"/>
          </w:tcPr>
          <w:p w14:paraId="058DE116" w14:textId="77777777" w:rsidR="00E824DC" w:rsidRPr="00A436CA" w:rsidRDefault="00BF6E3E" w:rsidP="00493581">
            <w:pPr>
              <w:spacing w:line="276" w:lineRule="auto"/>
              <w:rPr>
                <w:rFonts w:ascii="Arial" w:hAnsi="Arial" w:cs="Arial"/>
              </w:rPr>
            </w:pPr>
            <w:r>
              <w:rPr>
                <w:rFonts w:ascii="Arial" w:hAnsi="Arial" w:cs="Arial"/>
              </w:rPr>
              <w:t>Y</w:t>
            </w:r>
          </w:p>
        </w:tc>
        <w:tc>
          <w:tcPr>
            <w:tcW w:w="567" w:type="dxa"/>
            <w:tcBorders>
              <w:right w:val="double" w:sz="4" w:space="0" w:color="auto"/>
            </w:tcBorders>
          </w:tcPr>
          <w:p w14:paraId="2F00C35D" w14:textId="77777777" w:rsidR="00E824DC" w:rsidRPr="00A436CA" w:rsidRDefault="00E824DC" w:rsidP="00493581">
            <w:pPr>
              <w:spacing w:line="276" w:lineRule="auto"/>
              <w:rPr>
                <w:rFonts w:ascii="Arial" w:hAnsi="Arial" w:cs="Arial"/>
              </w:rPr>
            </w:pPr>
          </w:p>
        </w:tc>
        <w:tc>
          <w:tcPr>
            <w:tcW w:w="709" w:type="dxa"/>
            <w:tcBorders>
              <w:left w:val="double" w:sz="4" w:space="0" w:color="auto"/>
            </w:tcBorders>
          </w:tcPr>
          <w:p w14:paraId="4B538D5E" w14:textId="77777777" w:rsidR="00E824DC" w:rsidRPr="00A436CA" w:rsidRDefault="00E824DC" w:rsidP="00493581">
            <w:pPr>
              <w:spacing w:line="276" w:lineRule="auto"/>
              <w:rPr>
                <w:rFonts w:ascii="Arial" w:hAnsi="Arial" w:cs="Arial"/>
              </w:rPr>
            </w:pPr>
          </w:p>
        </w:tc>
        <w:tc>
          <w:tcPr>
            <w:tcW w:w="709" w:type="dxa"/>
          </w:tcPr>
          <w:p w14:paraId="5F632D08" w14:textId="77777777" w:rsidR="00E824DC" w:rsidRPr="00A436CA" w:rsidRDefault="00BF6E3E" w:rsidP="00493581">
            <w:pPr>
              <w:spacing w:line="276" w:lineRule="auto"/>
              <w:rPr>
                <w:rFonts w:ascii="Arial" w:hAnsi="Arial" w:cs="Arial"/>
              </w:rPr>
            </w:pPr>
            <w:r>
              <w:rPr>
                <w:rFonts w:ascii="Arial" w:hAnsi="Arial" w:cs="Arial"/>
              </w:rPr>
              <w:t>Y</w:t>
            </w:r>
          </w:p>
        </w:tc>
        <w:tc>
          <w:tcPr>
            <w:tcW w:w="425" w:type="dxa"/>
          </w:tcPr>
          <w:p w14:paraId="7AC37C98" w14:textId="77777777" w:rsidR="00E824DC" w:rsidRPr="00A436CA" w:rsidRDefault="00BF6E3E" w:rsidP="00493581">
            <w:pPr>
              <w:spacing w:line="276" w:lineRule="auto"/>
              <w:rPr>
                <w:rFonts w:ascii="Arial" w:hAnsi="Arial" w:cs="Arial"/>
              </w:rPr>
            </w:pPr>
            <w:r>
              <w:rPr>
                <w:rFonts w:ascii="Arial" w:hAnsi="Arial" w:cs="Arial"/>
              </w:rPr>
              <w:t>Y</w:t>
            </w:r>
          </w:p>
        </w:tc>
      </w:tr>
      <w:tr w:rsidR="00E824DC" w:rsidRPr="00A436CA" w14:paraId="777A6006" w14:textId="77777777" w:rsidTr="00493581">
        <w:tc>
          <w:tcPr>
            <w:tcW w:w="11023" w:type="dxa"/>
          </w:tcPr>
          <w:p w14:paraId="01C29B92" w14:textId="77777777" w:rsidR="00E824DC" w:rsidRPr="00A436CA" w:rsidRDefault="00AA48B4" w:rsidP="00493581">
            <w:pPr>
              <w:spacing w:after="60" w:line="276" w:lineRule="auto"/>
              <w:rPr>
                <w:rFonts w:ascii="Arial" w:hAnsi="Arial" w:cs="Arial"/>
              </w:rPr>
            </w:pPr>
            <w:r w:rsidRPr="00A436CA">
              <w:rPr>
                <w:rFonts w:ascii="Arial" w:hAnsi="Arial" w:cs="Arial"/>
              </w:rPr>
              <w:t>Self-motivated</w:t>
            </w:r>
            <w:r w:rsidR="00E824DC" w:rsidRPr="00A436CA">
              <w:rPr>
                <w:rFonts w:ascii="Arial" w:hAnsi="Arial" w:cs="Arial"/>
              </w:rPr>
              <w:t xml:space="preserve"> and enthusiastic, able to work without constant supervision</w:t>
            </w:r>
          </w:p>
        </w:tc>
        <w:tc>
          <w:tcPr>
            <w:tcW w:w="567" w:type="dxa"/>
          </w:tcPr>
          <w:p w14:paraId="21D6DE0C" w14:textId="77777777" w:rsidR="00E824DC" w:rsidRPr="00A436CA" w:rsidRDefault="00BF6E3E" w:rsidP="00493581">
            <w:pPr>
              <w:spacing w:line="276" w:lineRule="auto"/>
              <w:rPr>
                <w:rFonts w:ascii="Arial" w:hAnsi="Arial" w:cs="Arial"/>
              </w:rPr>
            </w:pPr>
            <w:r>
              <w:rPr>
                <w:rFonts w:ascii="Arial" w:hAnsi="Arial" w:cs="Arial"/>
              </w:rPr>
              <w:t>Y</w:t>
            </w:r>
          </w:p>
        </w:tc>
        <w:tc>
          <w:tcPr>
            <w:tcW w:w="567" w:type="dxa"/>
            <w:tcBorders>
              <w:right w:val="double" w:sz="4" w:space="0" w:color="auto"/>
            </w:tcBorders>
          </w:tcPr>
          <w:p w14:paraId="4B113A11" w14:textId="77777777" w:rsidR="00E824DC" w:rsidRPr="00A436CA" w:rsidRDefault="00E824DC" w:rsidP="00493581">
            <w:pPr>
              <w:spacing w:line="276" w:lineRule="auto"/>
              <w:rPr>
                <w:rFonts w:ascii="Arial" w:hAnsi="Arial" w:cs="Arial"/>
              </w:rPr>
            </w:pPr>
          </w:p>
        </w:tc>
        <w:tc>
          <w:tcPr>
            <w:tcW w:w="709" w:type="dxa"/>
            <w:tcBorders>
              <w:left w:val="double" w:sz="4" w:space="0" w:color="auto"/>
            </w:tcBorders>
          </w:tcPr>
          <w:p w14:paraId="6EED887F" w14:textId="77777777" w:rsidR="00E824DC" w:rsidRPr="00A436CA" w:rsidRDefault="00E824DC" w:rsidP="00493581">
            <w:pPr>
              <w:spacing w:line="276" w:lineRule="auto"/>
              <w:rPr>
                <w:rFonts w:ascii="Arial" w:hAnsi="Arial" w:cs="Arial"/>
              </w:rPr>
            </w:pPr>
          </w:p>
        </w:tc>
        <w:tc>
          <w:tcPr>
            <w:tcW w:w="709" w:type="dxa"/>
          </w:tcPr>
          <w:p w14:paraId="299A66AD" w14:textId="77777777" w:rsidR="00E824DC" w:rsidRPr="00A436CA" w:rsidRDefault="00BF6E3E" w:rsidP="00493581">
            <w:pPr>
              <w:spacing w:line="276" w:lineRule="auto"/>
              <w:rPr>
                <w:rFonts w:ascii="Arial" w:hAnsi="Arial" w:cs="Arial"/>
              </w:rPr>
            </w:pPr>
            <w:r>
              <w:rPr>
                <w:rFonts w:ascii="Arial" w:hAnsi="Arial" w:cs="Arial"/>
              </w:rPr>
              <w:t>Y</w:t>
            </w:r>
          </w:p>
        </w:tc>
        <w:tc>
          <w:tcPr>
            <w:tcW w:w="425" w:type="dxa"/>
          </w:tcPr>
          <w:p w14:paraId="2361BC1D" w14:textId="77777777" w:rsidR="00E824DC" w:rsidRPr="00A436CA" w:rsidRDefault="00BF6E3E" w:rsidP="00493581">
            <w:pPr>
              <w:spacing w:line="276" w:lineRule="auto"/>
              <w:rPr>
                <w:rFonts w:ascii="Arial" w:hAnsi="Arial" w:cs="Arial"/>
              </w:rPr>
            </w:pPr>
            <w:r>
              <w:rPr>
                <w:rFonts w:ascii="Arial" w:hAnsi="Arial" w:cs="Arial"/>
              </w:rPr>
              <w:t>Y</w:t>
            </w:r>
          </w:p>
        </w:tc>
      </w:tr>
      <w:tr w:rsidR="00E824DC" w:rsidRPr="00A436CA" w14:paraId="0C95DC55" w14:textId="77777777" w:rsidTr="00493581">
        <w:tc>
          <w:tcPr>
            <w:tcW w:w="11023" w:type="dxa"/>
          </w:tcPr>
          <w:p w14:paraId="2CC2CEED" w14:textId="77777777" w:rsidR="00E824DC" w:rsidRPr="00A436CA" w:rsidRDefault="00E824DC" w:rsidP="00493581">
            <w:pPr>
              <w:spacing w:after="60" w:line="276" w:lineRule="auto"/>
              <w:rPr>
                <w:rFonts w:ascii="Arial" w:hAnsi="Arial" w:cs="Arial"/>
              </w:rPr>
            </w:pPr>
            <w:r w:rsidRPr="00A436CA">
              <w:rPr>
                <w:rFonts w:ascii="Arial" w:hAnsi="Arial" w:cs="Arial"/>
              </w:rPr>
              <w:t>Target driven and achievement oriented</w:t>
            </w:r>
          </w:p>
        </w:tc>
        <w:tc>
          <w:tcPr>
            <w:tcW w:w="567" w:type="dxa"/>
          </w:tcPr>
          <w:p w14:paraId="4889209B" w14:textId="77777777" w:rsidR="00E824DC" w:rsidRPr="00A436CA" w:rsidRDefault="00BF6E3E" w:rsidP="00493581">
            <w:pPr>
              <w:spacing w:line="276" w:lineRule="auto"/>
              <w:rPr>
                <w:rFonts w:ascii="Arial" w:hAnsi="Arial" w:cs="Arial"/>
              </w:rPr>
            </w:pPr>
            <w:r>
              <w:rPr>
                <w:rFonts w:ascii="Arial" w:hAnsi="Arial" w:cs="Arial"/>
              </w:rPr>
              <w:t>Y</w:t>
            </w:r>
          </w:p>
        </w:tc>
        <w:tc>
          <w:tcPr>
            <w:tcW w:w="567" w:type="dxa"/>
            <w:tcBorders>
              <w:right w:val="double" w:sz="4" w:space="0" w:color="auto"/>
            </w:tcBorders>
          </w:tcPr>
          <w:p w14:paraId="4FB4B13A" w14:textId="77777777" w:rsidR="00E824DC" w:rsidRPr="00A436CA" w:rsidRDefault="00E824DC" w:rsidP="00493581">
            <w:pPr>
              <w:spacing w:line="276" w:lineRule="auto"/>
              <w:rPr>
                <w:rFonts w:ascii="Arial" w:hAnsi="Arial" w:cs="Arial"/>
              </w:rPr>
            </w:pPr>
          </w:p>
        </w:tc>
        <w:tc>
          <w:tcPr>
            <w:tcW w:w="709" w:type="dxa"/>
            <w:tcBorders>
              <w:left w:val="double" w:sz="4" w:space="0" w:color="auto"/>
            </w:tcBorders>
          </w:tcPr>
          <w:p w14:paraId="61FFCC85" w14:textId="77777777" w:rsidR="00E824DC" w:rsidRPr="00A436CA" w:rsidRDefault="00BF6E3E" w:rsidP="00493581">
            <w:pPr>
              <w:spacing w:line="276" w:lineRule="auto"/>
              <w:rPr>
                <w:rFonts w:ascii="Arial" w:hAnsi="Arial" w:cs="Arial"/>
              </w:rPr>
            </w:pPr>
            <w:r>
              <w:rPr>
                <w:rFonts w:ascii="Arial" w:hAnsi="Arial" w:cs="Arial"/>
              </w:rPr>
              <w:t>Y</w:t>
            </w:r>
          </w:p>
        </w:tc>
        <w:tc>
          <w:tcPr>
            <w:tcW w:w="709" w:type="dxa"/>
          </w:tcPr>
          <w:p w14:paraId="2D55EAFA" w14:textId="77777777" w:rsidR="00E824DC" w:rsidRPr="00A436CA" w:rsidRDefault="00BF6E3E" w:rsidP="00493581">
            <w:pPr>
              <w:spacing w:line="276" w:lineRule="auto"/>
              <w:rPr>
                <w:rFonts w:ascii="Arial" w:hAnsi="Arial" w:cs="Arial"/>
              </w:rPr>
            </w:pPr>
            <w:r>
              <w:rPr>
                <w:rFonts w:ascii="Arial" w:hAnsi="Arial" w:cs="Arial"/>
              </w:rPr>
              <w:t>Y</w:t>
            </w:r>
          </w:p>
        </w:tc>
        <w:tc>
          <w:tcPr>
            <w:tcW w:w="425" w:type="dxa"/>
          </w:tcPr>
          <w:p w14:paraId="5424386F" w14:textId="77777777" w:rsidR="00E824DC" w:rsidRPr="00A436CA" w:rsidRDefault="00BF6E3E" w:rsidP="00493581">
            <w:pPr>
              <w:spacing w:line="276" w:lineRule="auto"/>
              <w:rPr>
                <w:rFonts w:ascii="Arial" w:hAnsi="Arial" w:cs="Arial"/>
              </w:rPr>
            </w:pPr>
            <w:r>
              <w:rPr>
                <w:rFonts w:ascii="Arial" w:hAnsi="Arial" w:cs="Arial"/>
              </w:rPr>
              <w:t>Y</w:t>
            </w:r>
          </w:p>
        </w:tc>
      </w:tr>
      <w:tr w:rsidR="00E824DC" w:rsidRPr="00A436CA" w14:paraId="70A1DA34" w14:textId="77777777" w:rsidTr="00493581">
        <w:tc>
          <w:tcPr>
            <w:tcW w:w="11023" w:type="dxa"/>
          </w:tcPr>
          <w:p w14:paraId="6C3272D5" w14:textId="77777777" w:rsidR="00E824DC" w:rsidRPr="00A436CA" w:rsidRDefault="00E824DC" w:rsidP="00493581">
            <w:pPr>
              <w:spacing w:after="60" w:line="276" w:lineRule="auto"/>
              <w:rPr>
                <w:rFonts w:ascii="Arial" w:hAnsi="Arial" w:cs="Arial"/>
              </w:rPr>
            </w:pPr>
            <w:r w:rsidRPr="00A436CA">
              <w:rPr>
                <w:rFonts w:ascii="Arial" w:hAnsi="Arial" w:cs="Arial"/>
              </w:rPr>
              <w:t>Excellent organisational and administrative skills with the ability to prioritise and meet deadlines</w:t>
            </w:r>
          </w:p>
        </w:tc>
        <w:tc>
          <w:tcPr>
            <w:tcW w:w="567" w:type="dxa"/>
          </w:tcPr>
          <w:p w14:paraId="666C39EE" w14:textId="77777777" w:rsidR="00E824DC" w:rsidRPr="00A436CA" w:rsidRDefault="00BF6E3E" w:rsidP="00493581">
            <w:pPr>
              <w:spacing w:line="276" w:lineRule="auto"/>
              <w:rPr>
                <w:rFonts w:ascii="Arial" w:hAnsi="Arial" w:cs="Arial"/>
              </w:rPr>
            </w:pPr>
            <w:r>
              <w:rPr>
                <w:rFonts w:ascii="Arial" w:hAnsi="Arial" w:cs="Arial"/>
              </w:rPr>
              <w:t>Y</w:t>
            </w:r>
          </w:p>
        </w:tc>
        <w:tc>
          <w:tcPr>
            <w:tcW w:w="567" w:type="dxa"/>
            <w:tcBorders>
              <w:right w:val="double" w:sz="4" w:space="0" w:color="auto"/>
            </w:tcBorders>
          </w:tcPr>
          <w:p w14:paraId="60F756AC" w14:textId="77777777" w:rsidR="00E824DC" w:rsidRPr="00A436CA" w:rsidRDefault="00E824DC" w:rsidP="00493581">
            <w:pPr>
              <w:spacing w:line="276" w:lineRule="auto"/>
              <w:rPr>
                <w:rFonts w:ascii="Arial" w:hAnsi="Arial" w:cs="Arial"/>
              </w:rPr>
            </w:pPr>
          </w:p>
        </w:tc>
        <w:tc>
          <w:tcPr>
            <w:tcW w:w="709" w:type="dxa"/>
            <w:tcBorders>
              <w:left w:val="double" w:sz="4" w:space="0" w:color="auto"/>
            </w:tcBorders>
          </w:tcPr>
          <w:p w14:paraId="0BC4DDF4" w14:textId="77777777" w:rsidR="00E824DC" w:rsidRPr="00A436CA" w:rsidRDefault="00BF6E3E" w:rsidP="00493581">
            <w:pPr>
              <w:spacing w:line="276" w:lineRule="auto"/>
              <w:rPr>
                <w:rFonts w:ascii="Arial" w:hAnsi="Arial" w:cs="Arial"/>
              </w:rPr>
            </w:pPr>
            <w:r>
              <w:rPr>
                <w:rFonts w:ascii="Arial" w:hAnsi="Arial" w:cs="Arial"/>
              </w:rPr>
              <w:t>Y</w:t>
            </w:r>
          </w:p>
        </w:tc>
        <w:tc>
          <w:tcPr>
            <w:tcW w:w="709" w:type="dxa"/>
          </w:tcPr>
          <w:p w14:paraId="1A838879" w14:textId="77777777" w:rsidR="00E824DC" w:rsidRPr="00A436CA" w:rsidRDefault="00BF6E3E" w:rsidP="00493581">
            <w:pPr>
              <w:spacing w:line="276" w:lineRule="auto"/>
              <w:rPr>
                <w:rFonts w:ascii="Arial" w:hAnsi="Arial" w:cs="Arial"/>
              </w:rPr>
            </w:pPr>
            <w:r>
              <w:rPr>
                <w:rFonts w:ascii="Arial" w:hAnsi="Arial" w:cs="Arial"/>
              </w:rPr>
              <w:t>Y</w:t>
            </w:r>
          </w:p>
        </w:tc>
        <w:tc>
          <w:tcPr>
            <w:tcW w:w="425" w:type="dxa"/>
          </w:tcPr>
          <w:p w14:paraId="43175197" w14:textId="77777777" w:rsidR="00E824DC" w:rsidRPr="00A436CA" w:rsidRDefault="00BF6E3E" w:rsidP="00493581">
            <w:pPr>
              <w:spacing w:line="276" w:lineRule="auto"/>
              <w:rPr>
                <w:rFonts w:ascii="Arial" w:hAnsi="Arial" w:cs="Arial"/>
              </w:rPr>
            </w:pPr>
            <w:r>
              <w:rPr>
                <w:rFonts w:ascii="Arial" w:hAnsi="Arial" w:cs="Arial"/>
              </w:rPr>
              <w:t>Y</w:t>
            </w:r>
          </w:p>
        </w:tc>
      </w:tr>
      <w:tr w:rsidR="00E824DC" w:rsidRPr="00A436CA" w14:paraId="327F0CAA" w14:textId="77777777" w:rsidTr="00493581">
        <w:tc>
          <w:tcPr>
            <w:tcW w:w="11023" w:type="dxa"/>
          </w:tcPr>
          <w:p w14:paraId="0C3D009E" w14:textId="77777777" w:rsidR="00E824DC" w:rsidRPr="00A436CA" w:rsidRDefault="00E824DC" w:rsidP="00493581">
            <w:pPr>
              <w:spacing w:after="60" w:line="276" w:lineRule="auto"/>
              <w:rPr>
                <w:rFonts w:ascii="Arial" w:hAnsi="Arial" w:cs="Arial"/>
              </w:rPr>
            </w:pPr>
            <w:r w:rsidRPr="00A436CA">
              <w:rPr>
                <w:rFonts w:ascii="Arial" w:hAnsi="Arial" w:cs="Arial"/>
              </w:rPr>
              <w:t>Able to deal sensitively and confidently with students of varying ability and knowledge levels</w:t>
            </w:r>
          </w:p>
        </w:tc>
        <w:tc>
          <w:tcPr>
            <w:tcW w:w="567" w:type="dxa"/>
          </w:tcPr>
          <w:p w14:paraId="1B4D6D77" w14:textId="77777777" w:rsidR="00E824DC" w:rsidRPr="00A436CA" w:rsidRDefault="00BF6E3E" w:rsidP="00493581">
            <w:pPr>
              <w:spacing w:line="276" w:lineRule="auto"/>
              <w:rPr>
                <w:rFonts w:ascii="Arial" w:hAnsi="Arial" w:cs="Arial"/>
              </w:rPr>
            </w:pPr>
            <w:r>
              <w:rPr>
                <w:rFonts w:ascii="Arial" w:hAnsi="Arial" w:cs="Arial"/>
              </w:rPr>
              <w:t>Y</w:t>
            </w:r>
          </w:p>
        </w:tc>
        <w:tc>
          <w:tcPr>
            <w:tcW w:w="567" w:type="dxa"/>
            <w:tcBorders>
              <w:right w:val="double" w:sz="4" w:space="0" w:color="auto"/>
            </w:tcBorders>
          </w:tcPr>
          <w:p w14:paraId="046D2D53" w14:textId="77777777" w:rsidR="00E824DC" w:rsidRPr="00A436CA" w:rsidRDefault="00E824DC" w:rsidP="00493581">
            <w:pPr>
              <w:spacing w:line="276" w:lineRule="auto"/>
              <w:rPr>
                <w:rFonts w:ascii="Arial" w:hAnsi="Arial" w:cs="Arial"/>
              </w:rPr>
            </w:pPr>
          </w:p>
        </w:tc>
        <w:tc>
          <w:tcPr>
            <w:tcW w:w="709" w:type="dxa"/>
            <w:tcBorders>
              <w:left w:val="double" w:sz="4" w:space="0" w:color="auto"/>
            </w:tcBorders>
          </w:tcPr>
          <w:p w14:paraId="6B707A61" w14:textId="77777777" w:rsidR="00E824DC" w:rsidRPr="00A436CA" w:rsidRDefault="00BF6E3E" w:rsidP="00493581">
            <w:pPr>
              <w:spacing w:line="276" w:lineRule="auto"/>
              <w:rPr>
                <w:rFonts w:ascii="Arial" w:hAnsi="Arial" w:cs="Arial"/>
              </w:rPr>
            </w:pPr>
            <w:r>
              <w:rPr>
                <w:rFonts w:ascii="Arial" w:hAnsi="Arial" w:cs="Arial"/>
              </w:rPr>
              <w:t>Y</w:t>
            </w:r>
          </w:p>
        </w:tc>
        <w:tc>
          <w:tcPr>
            <w:tcW w:w="709" w:type="dxa"/>
          </w:tcPr>
          <w:p w14:paraId="5513C20A" w14:textId="77777777" w:rsidR="00E824DC" w:rsidRPr="00A436CA" w:rsidRDefault="00BF6E3E" w:rsidP="00493581">
            <w:pPr>
              <w:spacing w:line="276" w:lineRule="auto"/>
              <w:rPr>
                <w:rFonts w:ascii="Arial" w:hAnsi="Arial" w:cs="Arial"/>
              </w:rPr>
            </w:pPr>
            <w:r>
              <w:rPr>
                <w:rFonts w:ascii="Arial" w:hAnsi="Arial" w:cs="Arial"/>
              </w:rPr>
              <w:t>Y</w:t>
            </w:r>
          </w:p>
        </w:tc>
        <w:tc>
          <w:tcPr>
            <w:tcW w:w="425" w:type="dxa"/>
          </w:tcPr>
          <w:p w14:paraId="7207DB90" w14:textId="77777777" w:rsidR="00E824DC" w:rsidRPr="00A436CA" w:rsidRDefault="00BF6E3E" w:rsidP="00493581">
            <w:pPr>
              <w:spacing w:line="276" w:lineRule="auto"/>
              <w:rPr>
                <w:rFonts w:ascii="Arial" w:hAnsi="Arial" w:cs="Arial"/>
              </w:rPr>
            </w:pPr>
            <w:r>
              <w:rPr>
                <w:rFonts w:ascii="Arial" w:hAnsi="Arial" w:cs="Arial"/>
              </w:rPr>
              <w:t>Y</w:t>
            </w:r>
          </w:p>
        </w:tc>
      </w:tr>
      <w:tr w:rsidR="00E824DC" w:rsidRPr="00A436CA" w14:paraId="28D04E26" w14:textId="77777777" w:rsidTr="00493581">
        <w:tc>
          <w:tcPr>
            <w:tcW w:w="11023" w:type="dxa"/>
          </w:tcPr>
          <w:p w14:paraId="4F159838" w14:textId="77777777" w:rsidR="00E824DC" w:rsidRPr="00A436CA" w:rsidRDefault="00E824DC" w:rsidP="00493581">
            <w:pPr>
              <w:spacing w:after="60" w:line="276" w:lineRule="auto"/>
              <w:rPr>
                <w:rFonts w:ascii="Arial" w:hAnsi="Arial" w:cs="Arial"/>
              </w:rPr>
            </w:pPr>
            <w:r w:rsidRPr="00A436CA">
              <w:rPr>
                <w:rFonts w:ascii="Arial" w:hAnsi="Arial" w:cs="Arial"/>
              </w:rPr>
              <w:t>Able to work effectively as a member of a team, and to lead other team members when required</w:t>
            </w:r>
          </w:p>
        </w:tc>
        <w:tc>
          <w:tcPr>
            <w:tcW w:w="567" w:type="dxa"/>
          </w:tcPr>
          <w:p w14:paraId="0A7D7A9B" w14:textId="77777777" w:rsidR="00E824DC" w:rsidRPr="00A436CA" w:rsidRDefault="00BF6E3E" w:rsidP="00493581">
            <w:pPr>
              <w:spacing w:line="276" w:lineRule="auto"/>
              <w:rPr>
                <w:rFonts w:ascii="Arial" w:hAnsi="Arial" w:cs="Arial"/>
              </w:rPr>
            </w:pPr>
            <w:r>
              <w:rPr>
                <w:rFonts w:ascii="Arial" w:hAnsi="Arial" w:cs="Arial"/>
              </w:rPr>
              <w:t>Y</w:t>
            </w:r>
          </w:p>
        </w:tc>
        <w:tc>
          <w:tcPr>
            <w:tcW w:w="567" w:type="dxa"/>
            <w:tcBorders>
              <w:right w:val="double" w:sz="4" w:space="0" w:color="auto"/>
            </w:tcBorders>
          </w:tcPr>
          <w:p w14:paraId="0AD5531F" w14:textId="77777777" w:rsidR="00E824DC" w:rsidRPr="00A436CA" w:rsidRDefault="00E824DC" w:rsidP="00493581">
            <w:pPr>
              <w:spacing w:line="276" w:lineRule="auto"/>
              <w:rPr>
                <w:rFonts w:ascii="Arial" w:hAnsi="Arial" w:cs="Arial"/>
              </w:rPr>
            </w:pPr>
          </w:p>
        </w:tc>
        <w:tc>
          <w:tcPr>
            <w:tcW w:w="709" w:type="dxa"/>
            <w:tcBorders>
              <w:left w:val="double" w:sz="4" w:space="0" w:color="auto"/>
            </w:tcBorders>
          </w:tcPr>
          <w:p w14:paraId="34E27254" w14:textId="77777777" w:rsidR="00E824DC" w:rsidRPr="00A436CA" w:rsidRDefault="00BF6E3E" w:rsidP="00493581">
            <w:pPr>
              <w:spacing w:line="276" w:lineRule="auto"/>
              <w:rPr>
                <w:rFonts w:ascii="Arial" w:hAnsi="Arial" w:cs="Arial"/>
              </w:rPr>
            </w:pPr>
            <w:r>
              <w:rPr>
                <w:rFonts w:ascii="Arial" w:hAnsi="Arial" w:cs="Arial"/>
              </w:rPr>
              <w:t>Y</w:t>
            </w:r>
          </w:p>
        </w:tc>
        <w:tc>
          <w:tcPr>
            <w:tcW w:w="709" w:type="dxa"/>
          </w:tcPr>
          <w:p w14:paraId="6E48BE7B" w14:textId="77777777" w:rsidR="00E824DC" w:rsidRPr="00A436CA" w:rsidRDefault="00BF6E3E" w:rsidP="00493581">
            <w:pPr>
              <w:spacing w:line="276" w:lineRule="auto"/>
              <w:rPr>
                <w:rFonts w:ascii="Arial" w:hAnsi="Arial" w:cs="Arial"/>
              </w:rPr>
            </w:pPr>
            <w:r>
              <w:rPr>
                <w:rFonts w:ascii="Arial" w:hAnsi="Arial" w:cs="Arial"/>
              </w:rPr>
              <w:t>Y</w:t>
            </w:r>
          </w:p>
        </w:tc>
        <w:tc>
          <w:tcPr>
            <w:tcW w:w="425" w:type="dxa"/>
          </w:tcPr>
          <w:p w14:paraId="77C056D6" w14:textId="77777777" w:rsidR="00E824DC" w:rsidRPr="00A436CA" w:rsidRDefault="00BF6E3E" w:rsidP="00493581">
            <w:pPr>
              <w:spacing w:line="276" w:lineRule="auto"/>
              <w:rPr>
                <w:rFonts w:ascii="Arial" w:hAnsi="Arial" w:cs="Arial"/>
              </w:rPr>
            </w:pPr>
            <w:r>
              <w:rPr>
                <w:rFonts w:ascii="Arial" w:hAnsi="Arial" w:cs="Arial"/>
              </w:rPr>
              <w:t>Y</w:t>
            </w:r>
          </w:p>
        </w:tc>
      </w:tr>
      <w:tr w:rsidR="00E824DC" w:rsidRPr="00A436CA" w14:paraId="284EF442" w14:textId="77777777" w:rsidTr="00493581">
        <w:tc>
          <w:tcPr>
            <w:tcW w:w="11023" w:type="dxa"/>
          </w:tcPr>
          <w:p w14:paraId="5A52CBC3" w14:textId="77777777" w:rsidR="00E824DC" w:rsidRPr="00A436CA" w:rsidRDefault="00E824DC" w:rsidP="00493581">
            <w:pPr>
              <w:spacing w:after="60" w:line="276" w:lineRule="auto"/>
              <w:rPr>
                <w:rFonts w:ascii="Arial" w:hAnsi="Arial" w:cs="Arial"/>
              </w:rPr>
            </w:pPr>
          </w:p>
        </w:tc>
        <w:tc>
          <w:tcPr>
            <w:tcW w:w="567" w:type="dxa"/>
          </w:tcPr>
          <w:p w14:paraId="355FEE61" w14:textId="77777777" w:rsidR="00E824DC" w:rsidRPr="00A436CA" w:rsidRDefault="00E824DC" w:rsidP="00493581">
            <w:pPr>
              <w:spacing w:line="276" w:lineRule="auto"/>
              <w:rPr>
                <w:rFonts w:ascii="Arial" w:hAnsi="Arial" w:cs="Arial"/>
              </w:rPr>
            </w:pPr>
          </w:p>
        </w:tc>
        <w:tc>
          <w:tcPr>
            <w:tcW w:w="567" w:type="dxa"/>
            <w:tcBorders>
              <w:right w:val="double" w:sz="4" w:space="0" w:color="auto"/>
            </w:tcBorders>
          </w:tcPr>
          <w:p w14:paraId="3C48C05A" w14:textId="77777777" w:rsidR="00E824DC" w:rsidRPr="00A436CA" w:rsidRDefault="00E824DC" w:rsidP="00493581">
            <w:pPr>
              <w:spacing w:line="276" w:lineRule="auto"/>
              <w:rPr>
                <w:rFonts w:ascii="Arial" w:hAnsi="Arial" w:cs="Arial"/>
              </w:rPr>
            </w:pPr>
          </w:p>
        </w:tc>
        <w:tc>
          <w:tcPr>
            <w:tcW w:w="709" w:type="dxa"/>
            <w:tcBorders>
              <w:left w:val="double" w:sz="4" w:space="0" w:color="auto"/>
            </w:tcBorders>
          </w:tcPr>
          <w:p w14:paraId="4E08109D" w14:textId="77777777" w:rsidR="00E824DC" w:rsidRPr="00A436CA" w:rsidRDefault="00E824DC" w:rsidP="00493581">
            <w:pPr>
              <w:spacing w:line="276" w:lineRule="auto"/>
              <w:rPr>
                <w:rFonts w:ascii="Arial" w:hAnsi="Arial" w:cs="Arial"/>
              </w:rPr>
            </w:pPr>
          </w:p>
        </w:tc>
        <w:tc>
          <w:tcPr>
            <w:tcW w:w="709" w:type="dxa"/>
          </w:tcPr>
          <w:p w14:paraId="267241A9" w14:textId="77777777" w:rsidR="00E824DC" w:rsidRPr="00A436CA" w:rsidRDefault="00E824DC" w:rsidP="00493581">
            <w:pPr>
              <w:spacing w:line="276" w:lineRule="auto"/>
              <w:rPr>
                <w:rFonts w:ascii="Arial" w:hAnsi="Arial" w:cs="Arial"/>
              </w:rPr>
            </w:pPr>
          </w:p>
        </w:tc>
        <w:tc>
          <w:tcPr>
            <w:tcW w:w="425" w:type="dxa"/>
          </w:tcPr>
          <w:p w14:paraId="084DB615" w14:textId="77777777" w:rsidR="00E824DC" w:rsidRPr="00A436CA" w:rsidRDefault="00E824DC" w:rsidP="00493581">
            <w:pPr>
              <w:spacing w:line="276" w:lineRule="auto"/>
              <w:rPr>
                <w:rFonts w:ascii="Arial" w:hAnsi="Arial" w:cs="Arial"/>
              </w:rPr>
            </w:pPr>
          </w:p>
        </w:tc>
      </w:tr>
      <w:tr w:rsidR="00E824DC" w:rsidRPr="00A436CA" w14:paraId="4978F3E9" w14:textId="77777777" w:rsidTr="00493581">
        <w:tc>
          <w:tcPr>
            <w:tcW w:w="11023" w:type="dxa"/>
          </w:tcPr>
          <w:p w14:paraId="77FD5D64" w14:textId="77777777" w:rsidR="00E824DC" w:rsidRPr="00A436CA" w:rsidRDefault="00E824DC" w:rsidP="00493581">
            <w:pPr>
              <w:spacing w:line="276" w:lineRule="auto"/>
              <w:rPr>
                <w:rFonts w:ascii="Arial" w:hAnsi="Arial" w:cs="Arial"/>
              </w:rPr>
            </w:pPr>
            <w:r w:rsidRPr="00A436CA">
              <w:rPr>
                <w:rFonts w:ascii="Arial" w:hAnsi="Arial" w:cs="Arial"/>
              </w:rPr>
              <w:t>Committed to regular updating of skills</w:t>
            </w:r>
          </w:p>
        </w:tc>
        <w:tc>
          <w:tcPr>
            <w:tcW w:w="567" w:type="dxa"/>
          </w:tcPr>
          <w:p w14:paraId="4DF4C83A" w14:textId="77777777" w:rsidR="00E824DC" w:rsidRPr="00A436CA" w:rsidRDefault="00BF6E3E" w:rsidP="00493581">
            <w:pPr>
              <w:spacing w:line="276" w:lineRule="auto"/>
              <w:rPr>
                <w:rFonts w:ascii="Arial" w:hAnsi="Arial" w:cs="Arial"/>
              </w:rPr>
            </w:pPr>
            <w:r>
              <w:rPr>
                <w:rFonts w:ascii="Arial" w:hAnsi="Arial" w:cs="Arial"/>
              </w:rPr>
              <w:t>Y</w:t>
            </w:r>
          </w:p>
        </w:tc>
        <w:tc>
          <w:tcPr>
            <w:tcW w:w="567" w:type="dxa"/>
            <w:tcBorders>
              <w:right w:val="double" w:sz="4" w:space="0" w:color="auto"/>
            </w:tcBorders>
          </w:tcPr>
          <w:p w14:paraId="42B23F7F" w14:textId="77777777" w:rsidR="00E824DC" w:rsidRPr="00A436CA" w:rsidRDefault="00E824DC" w:rsidP="00493581">
            <w:pPr>
              <w:spacing w:line="276" w:lineRule="auto"/>
              <w:rPr>
                <w:rFonts w:ascii="Arial" w:hAnsi="Arial" w:cs="Arial"/>
              </w:rPr>
            </w:pPr>
          </w:p>
        </w:tc>
        <w:tc>
          <w:tcPr>
            <w:tcW w:w="709" w:type="dxa"/>
            <w:tcBorders>
              <w:left w:val="double" w:sz="4" w:space="0" w:color="auto"/>
            </w:tcBorders>
          </w:tcPr>
          <w:p w14:paraId="4B3AD097" w14:textId="77777777" w:rsidR="00E824DC" w:rsidRPr="00A436CA" w:rsidRDefault="00BF6E3E" w:rsidP="00493581">
            <w:pPr>
              <w:spacing w:line="276" w:lineRule="auto"/>
              <w:rPr>
                <w:rFonts w:ascii="Arial" w:hAnsi="Arial" w:cs="Arial"/>
              </w:rPr>
            </w:pPr>
            <w:r>
              <w:rPr>
                <w:rFonts w:ascii="Arial" w:hAnsi="Arial" w:cs="Arial"/>
              </w:rPr>
              <w:t>Y</w:t>
            </w:r>
          </w:p>
        </w:tc>
        <w:tc>
          <w:tcPr>
            <w:tcW w:w="709" w:type="dxa"/>
          </w:tcPr>
          <w:p w14:paraId="2A610873" w14:textId="77777777" w:rsidR="00E824DC" w:rsidRPr="00A436CA" w:rsidRDefault="00E824DC" w:rsidP="00493581">
            <w:pPr>
              <w:spacing w:line="276" w:lineRule="auto"/>
              <w:rPr>
                <w:rFonts w:ascii="Arial" w:hAnsi="Arial" w:cs="Arial"/>
              </w:rPr>
            </w:pPr>
          </w:p>
        </w:tc>
        <w:tc>
          <w:tcPr>
            <w:tcW w:w="425" w:type="dxa"/>
          </w:tcPr>
          <w:p w14:paraId="678DE437" w14:textId="77777777" w:rsidR="00E824DC" w:rsidRPr="00A436CA" w:rsidRDefault="00BF6E3E" w:rsidP="00493581">
            <w:pPr>
              <w:spacing w:line="276" w:lineRule="auto"/>
              <w:rPr>
                <w:rFonts w:ascii="Arial" w:hAnsi="Arial" w:cs="Arial"/>
              </w:rPr>
            </w:pPr>
            <w:r>
              <w:rPr>
                <w:rFonts w:ascii="Arial" w:hAnsi="Arial" w:cs="Arial"/>
              </w:rPr>
              <w:t>Y</w:t>
            </w:r>
          </w:p>
        </w:tc>
      </w:tr>
      <w:tr w:rsidR="00E824DC" w:rsidRPr="00A436CA" w14:paraId="673E4753" w14:textId="77777777" w:rsidTr="00493581">
        <w:tc>
          <w:tcPr>
            <w:tcW w:w="11023" w:type="dxa"/>
          </w:tcPr>
          <w:p w14:paraId="40321AFE" w14:textId="77777777" w:rsidR="00E824DC" w:rsidRPr="00A436CA" w:rsidRDefault="00E824DC" w:rsidP="00493581">
            <w:pPr>
              <w:spacing w:line="276" w:lineRule="auto"/>
              <w:rPr>
                <w:rFonts w:ascii="Arial" w:hAnsi="Arial" w:cs="Arial"/>
              </w:rPr>
            </w:pPr>
            <w:r w:rsidRPr="00A436CA">
              <w:rPr>
                <w:rFonts w:ascii="Arial" w:hAnsi="Arial" w:cs="Arial"/>
              </w:rPr>
              <w:t xml:space="preserve">An interest in and/or an understanding of </w:t>
            </w:r>
            <w:r w:rsidR="00A31D51">
              <w:rPr>
                <w:rFonts w:ascii="Arial" w:hAnsi="Arial" w:cs="Arial"/>
              </w:rPr>
              <w:t xml:space="preserve">art and </w:t>
            </w:r>
            <w:r w:rsidRPr="00A436CA">
              <w:rPr>
                <w:rFonts w:ascii="Arial" w:hAnsi="Arial" w:cs="Arial"/>
              </w:rPr>
              <w:t>design</w:t>
            </w:r>
          </w:p>
        </w:tc>
        <w:tc>
          <w:tcPr>
            <w:tcW w:w="567" w:type="dxa"/>
          </w:tcPr>
          <w:p w14:paraId="5D426AF2" w14:textId="77777777" w:rsidR="00E824DC" w:rsidRPr="00A436CA" w:rsidRDefault="00BF6E3E" w:rsidP="00493581">
            <w:pPr>
              <w:spacing w:line="276" w:lineRule="auto"/>
              <w:rPr>
                <w:rFonts w:ascii="Arial" w:hAnsi="Arial" w:cs="Arial"/>
              </w:rPr>
            </w:pPr>
            <w:r>
              <w:rPr>
                <w:rFonts w:ascii="Arial" w:hAnsi="Arial" w:cs="Arial"/>
              </w:rPr>
              <w:t>Y</w:t>
            </w:r>
          </w:p>
        </w:tc>
        <w:tc>
          <w:tcPr>
            <w:tcW w:w="567" w:type="dxa"/>
            <w:tcBorders>
              <w:right w:val="double" w:sz="4" w:space="0" w:color="auto"/>
            </w:tcBorders>
          </w:tcPr>
          <w:p w14:paraId="580DBC99" w14:textId="77777777" w:rsidR="00E824DC" w:rsidRPr="00A436CA" w:rsidRDefault="00E824DC" w:rsidP="00493581">
            <w:pPr>
              <w:spacing w:line="276" w:lineRule="auto"/>
              <w:rPr>
                <w:rFonts w:ascii="Arial" w:hAnsi="Arial" w:cs="Arial"/>
              </w:rPr>
            </w:pPr>
          </w:p>
        </w:tc>
        <w:tc>
          <w:tcPr>
            <w:tcW w:w="709" w:type="dxa"/>
            <w:tcBorders>
              <w:left w:val="double" w:sz="4" w:space="0" w:color="auto"/>
            </w:tcBorders>
          </w:tcPr>
          <w:p w14:paraId="22092EFF" w14:textId="77777777" w:rsidR="00E824DC" w:rsidRPr="00A436CA" w:rsidRDefault="00BF6E3E" w:rsidP="00493581">
            <w:pPr>
              <w:spacing w:line="276" w:lineRule="auto"/>
              <w:rPr>
                <w:rFonts w:ascii="Arial" w:hAnsi="Arial" w:cs="Arial"/>
              </w:rPr>
            </w:pPr>
            <w:r>
              <w:rPr>
                <w:rFonts w:ascii="Arial" w:hAnsi="Arial" w:cs="Arial"/>
              </w:rPr>
              <w:t>Y</w:t>
            </w:r>
          </w:p>
        </w:tc>
        <w:tc>
          <w:tcPr>
            <w:tcW w:w="709" w:type="dxa"/>
          </w:tcPr>
          <w:p w14:paraId="555CB850" w14:textId="77777777" w:rsidR="00E824DC" w:rsidRPr="00A436CA" w:rsidRDefault="00BF6E3E" w:rsidP="00493581">
            <w:pPr>
              <w:spacing w:line="276" w:lineRule="auto"/>
              <w:rPr>
                <w:rFonts w:ascii="Arial" w:hAnsi="Arial" w:cs="Arial"/>
              </w:rPr>
            </w:pPr>
            <w:r>
              <w:rPr>
                <w:rFonts w:ascii="Arial" w:hAnsi="Arial" w:cs="Arial"/>
              </w:rPr>
              <w:t>Y</w:t>
            </w:r>
          </w:p>
        </w:tc>
        <w:tc>
          <w:tcPr>
            <w:tcW w:w="425" w:type="dxa"/>
          </w:tcPr>
          <w:p w14:paraId="6117C06F" w14:textId="77777777" w:rsidR="00E824DC" w:rsidRPr="00A436CA" w:rsidRDefault="00BF6E3E" w:rsidP="00493581">
            <w:pPr>
              <w:spacing w:line="276" w:lineRule="auto"/>
              <w:rPr>
                <w:rFonts w:ascii="Arial" w:hAnsi="Arial" w:cs="Arial"/>
              </w:rPr>
            </w:pPr>
            <w:r>
              <w:rPr>
                <w:rFonts w:ascii="Arial" w:hAnsi="Arial" w:cs="Arial"/>
              </w:rPr>
              <w:t>Y</w:t>
            </w:r>
          </w:p>
        </w:tc>
      </w:tr>
    </w:tbl>
    <w:p w14:paraId="3C6E6D8F" w14:textId="77777777" w:rsidR="009042EA" w:rsidRPr="009042EA" w:rsidRDefault="009042EA" w:rsidP="00BA42FE">
      <w:pPr>
        <w:tabs>
          <w:tab w:val="num" w:pos="0"/>
        </w:tabs>
        <w:spacing w:line="276" w:lineRule="auto"/>
        <w:rPr>
          <w:rFonts w:ascii="Arial" w:hAnsi="Arial" w:cs="Arial"/>
          <w:sz w:val="22"/>
          <w:szCs w:val="22"/>
        </w:rPr>
      </w:pPr>
    </w:p>
    <w:sectPr w:rsidR="009042EA" w:rsidRPr="009042EA" w:rsidSect="00E824DC">
      <w:footerReference w:type="default" r:id="rId8"/>
      <w:pgSz w:w="16838" w:h="11906" w:orient="landscape" w:code="9"/>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BB866" w14:textId="77777777" w:rsidR="00AD5791" w:rsidRDefault="00AD5791">
      <w:r>
        <w:separator/>
      </w:r>
    </w:p>
  </w:endnote>
  <w:endnote w:type="continuationSeparator" w:id="0">
    <w:p w14:paraId="7976A804" w14:textId="77777777" w:rsidR="00AD5791" w:rsidRDefault="00AD5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797D8" w14:textId="77777777" w:rsidR="00E824DC" w:rsidRPr="00433475" w:rsidRDefault="00E824DC">
    <w:pPr>
      <w:pStyle w:val="Footer"/>
      <w:rPr>
        <w:rFonts w:ascii="Arial" w:hAnsi="Arial" w:cs="Arial"/>
        <w:sz w:val="16"/>
        <w:szCs w:val="16"/>
      </w:rPr>
    </w:pPr>
    <w:r w:rsidRPr="00433475">
      <w:rPr>
        <w:rFonts w:ascii="Arial" w:hAnsi="Arial" w:cs="Arial"/>
        <w:sz w:val="16"/>
        <w:szCs w:val="16"/>
      </w:rPr>
      <w:tab/>
    </w:r>
    <w:r w:rsidRPr="00433475">
      <w:rPr>
        <w:rFonts w:ascii="Arial" w:hAnsi="Arial" w:cs="Arial"/>
        <w:sz w:val="16"/>
        <w:szCs w:val="16"/>
      </w:rPr>
      <w:tab/>
      <w:t>Job Description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62DF3" w14:textId="77777777" w:rsidR="00E824DC" w:rsidRPr="00433475" w:rsidRDefault="00E824DC" w:rsidP="00E824DC">
    <w:pPr>
      <w:pStyle w:val="Footer"/>
      <w:tabs>
        <w:tab w:val="clear" w:pos="8306"/>
        <w:tab w:val="right" w:pos="13750"/>
      </w:tabs>
      <w:rPr>
        <w:rFonts w:ascii="Arial" w:hAnsi="Arial" w:cs="Arial"/>
        <w:sz w:val="16"/>
        <w:szCs w:val="16"/>
      </w:rPr>
    </w:pPr>
    <w:r w:rsidRPr="00433475">
      <w:rPr>
        <w:rFonts w:ascii="Arial" w:hAnsi="Arial" w:cs="Arial"/>
        <w:sz w:val="16"/>
        <w:szCs w:val="16"/>
      </w:rPr>
      <w:tab/>
    </w:r>
    <w:r w:rsidRPr="00433475">
      <w:rPr>
        <w:rFonts w:ascii="Arial" w:hAnsi="Arial" w:cs="Arial"/>
        <w:sz w:val="16"/>
        <w:szCs w:val="16"/>
      </w:rPr>
      <w:tab/>
      <w:t>Person Specification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DE6A1" w14:textId="77777777" w:rsidR="00AD5791" w:rsidRDefault="00AD5791">
      <w:r>
        <w:separator/>
      </w:r>
    </w:p>
  </w:footnote>
  <w:footnote w:type="continuationSeparator" w:id="0">
    <w:p w14:paraId="583970F2" w14:textId="77777777" w:rsidR="00AD5791" w:rsidRDefault="00AD5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247B"/>
    <w:multiLevelType w:val="hybridMultilevel"/>
    <w:tmpl w:val="9B28BFB6"/>
    <w:lvl w:ilvl="0" w:tplc="F5406492">
      <w:start w:val="1"/>
      <w:numFmt w:val="decimal"/>
      <w:lvlText w:val="%1."/>
      <w:lvlJc w:val="left"/>
      <w:pPr>
        <w:tabs>
          <w:tab w:val="num" w:pos="360"/>
        </w:tabs>
        <w:ind w:left="360" w:hanging="360"/>
      </w:pPr>
    </w:lvl>
    <w:lvl w:ilvl="1" w:tplc="AF84FB74" w:tentative="1">
      <w:start w:val="1"/>
      <w:numFmt w:val="lowerLetter"/>
      <w:lvlText w:val="%2."/>
      <w:lvlJc w:val="left"/>
      <w:pPr>
        <w:tabs>
          <w:tab w:val="num" w:pos="1440"/>
        </w:tabs>
        <w:ind w:left="1440" w:hanging="360"/>
      </w:pPr>
    </w:lvl>
    <w:lvl w:ilvl="2" w:tplc="3ECA256A" w:tentative="1">
      <w:start w:val="1"/>
      <w:numFmt w:val="lowerRoman"/>
      <w:lvlText w:val="%3."/>
      <w:lvlJc w:val="right"/>
      <w:pPr>
        <w:tabs>
          <w:tab w:val="num" w:pos="2160"/>
        </w:tabs>
        <w:ind w:left="2160" w:hanging="180"/>
      </w:pPr>
    </w:lvl>
    <w:lvl w:ilvl="3" w:tplc="B9848DC8" w:tentative="1">
      <w:start w:val="1"/>
      <w:numFmt w:val="decimal"/>
      <w:lvlText w:val="%4."/>
      <w:lvlJc w:val="left"/>
      <w:pPr>
        <w:tabs>
          <w:tab w:val="num" w:pos="2880"/>
        </w:tabs>
        <w:ind w:left="2880" w:hanging="360"/>
      </w:pPr>
    </w:lvl>
    <w:lvl w:ilvl="4" w:tplc="AC4EC904" w:tentative="1">
      <w:start w:val="1"/>
      <w:numFmt w:val="lowerLetter"/>
      <w:lvlText w:val="%5."/>
      <w:lvlJc w:val="left"/>
      <w:pPr>
        <w:tabs>
          <w:tab w:val="num" w:pos="3600"/>
        </w:tabs>
        <w:ind w:left="3600" w:hanging="360"/>
      </w:pPr>
    </w:lvl>
    <w:lvl w:ilvl="5" w:tplc="3814DE56" w:tentative="1">
      <w:start w:val="1"/>
      <w:numFmt w:val="lowerRoman"/>
      <w:lvlText w:val="%6."/>
      <w:lvlJc w:val="right"/>
      <w:pPr>
        <w:tabs>
          <w:tab w:val="num" w:pos="4320"/>
        </w:tabs>
        <w:ind w:left="4320" w:hanging="180"/>
      </w:pPr>
    </w:lvl>
    <w:lvl w:ilvl="6" w:tplc="09265246" w:tentative="1">
      <w:start w:val="1"/>
      <w:numFmt w:val="decimal"/>
      <w:lvlText w:val="%7."/>
      <w:lvlJc w:val="left"/>
      <w:pPr>
        <w:tabs>
          <w:tab w:val="num" w:pos="5040"/>
        </w:tabs>
        <w:ind w:left="5040" w:hanging="360"/>
      </w:pPr>
    </w:lvl>
    <w:lvl w:ilvl="7" w:tplc="B0E278F6" w:tentative="1">
      <w:start w:val="1"/>
      <w:numFmt w:val="lowerLetter"/>
      <w:lvlText w:val="%8."/>
      <w:lvlJc w:val="left"/>
      <w:pPr>
        <w:tabs>
          <w:tab w:val="num" w:pos="5760"/>
        </w:tabs>
        <w:ind w:left="5760" w:hanging="360"/>
      </w:pPr>
    </w:lvl>
    <w:lvl w:ilvl="8" w:tplc="033C8F0E" w:tentative="1">
      <w:start w:val="1"/>
      <w:numFmt w:val="lowerRoman"/>
      <w:lvlText w:val="%9."/>
      <w:lvlJc w:val="right"/>
      <w:pPr>
        <w:tabs>
          <w:tab w:val="num" w:pos="6480"/>
        </w:tabs>
        <w:ind w:left="6480" w:hanging="180"/>
      </w:pPr>
    </w:lvl>
  </w:abstractNum>
  <w:abstractNum w:abstractNumId="1" w15:restartNumberingAfterBreak="0">
    <w:nsid w:val="05C334CF"/>
    <w:multiLevelType w:val="hybridMultilevel"/>
    <w:tmpl w:val="9A0C2E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8E3CCD"/>
    <w:multiLevelType w:val="multilevel"/>
    <w:tmpl w:val="7E68DD9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0F892CE8"/>
    <w:multiLevelType w:val="hybridMultilevel"/>
    <w:tmpl w:val="02721AAC"/>
    <w:lvl w:ilvl="0" w:tplc="F5A4566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EC420B"/>
    <w:multiLevelType w:val="hybridMultilevel"/>
    <w:tmpl w:val="BAE6A89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2076060D"/>
    <w:multiLevelType w:val="hybridMultilevel"/>
    <w:tmpl w:val="33AA4682"/>
    <w:lvl w:ilvl="0" w:tplc="675C91B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F26969"/>
    <w:multiLevelType w:val="hybridMultilevel"/>
    <w:tmpl w:val="A85C834E"/>
    <w:lvl w:ilvl="0" w:tplc="1E60C7F6">
      <w:start w:val="1"/>
      <w:numFmt w:val="decimal"/>
      <w:lvlText w:val="%1."/>
      <w:lvlJc w:val="left"/>
      <w:pPr>
        <w:tabs>
          <w:tab w:val="num" w:pos="397"/>
        </w:tabs>
        <w:ind w:left="397" w:hanging="39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4BE6D6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4BF1BF6"/>
    <w:multiLevelType w:val="hybridMultilevel"/>
    <w:tmpl w:val="E2C6670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63F1E3A"/>
    <w:multiLevelType w:val="hybridMultilevel"/>
    <w:tmpl w:val="62167DB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9A62C7A"/>
    <w:multiLevelType w:val="hybridMultilevel"/>
    <w:tmpl w:val="D98447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220A4F"/>
    <w:multiLevelType w:val="hybridMultilevel"/>
    <w:tmpl w:val="332A59FE"/>
    <w:lvl w:ilvl="0" w:tplc="675C91B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D31223"/>
    <w:multiLevelType w:val="hybridMultilevel"/>
    <w:tmpl w:val="7A322CE4"/>
    <w:lvl w:ilvl="0" w:tplc="0809000F">
      <w:start w:val="1"/>
      <w:numFmt w:val="decimal"/>
      <w:lvlText w:val="%1."/>
      <w:lvlJc w:val="left"/>
      <w:pPr>
        <w:tabs>
          <w:tab w:val="num" w:pos="1200"/>
        </w:tabs>
        <w:ind w:left="120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5DA2F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A161F21"/>
    <w:multiLevelType w:val="hybridMultilevel"/>
    <w:tmpl w:val="29785E22"/>
    <w:lvl w:ilvl="0" w:tplc="675C91B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CD22BE"/>
    <w:multiLevelType w:val="hybridMultilevel"/>
    <w:tmpl w:val="33AEE98E"/>
    <w:lvl w:ilvl="0" w:tplc="4B22AA64">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F838A3"/>
    <w:multiLevelType w:val="hybridMultilevel"/>
    <w:tmpl w:val="E93A07C2"/>
    <w:lvl w:ilvl="0" w:tplc="1E60C7F6">
      <w:start w:val="1"/>
      <w:numFmt w:val="decimal"/>
      <w:lvlText w:val="%1."/>
      <w:lvlJc w:val="left"/>
      <w:pPr>
        <w:tabs>
          <w:tab w:val="num" w:pos="397"/>
        </w:tabs>
        <w:ind w:left="397" w:hanging="39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DF919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F972766"/>
    <w:multiLevelType w:val="hybridMultilevel"/>
    <w:tmpl w:val="4A866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2"/>
  </w:num>
  <w:num w:numId="4">
    <w:abstractNumId w:val="2"/>
  </w:num>
  <w:num w:numId="5">
    <w:abstractNumId w:val="7"/>
  </w:num>
  <w:num w:numId="6">
    <w:abstractNumId w:val="13"/>
  </w:num>
  <w:num w:numId="7">
    <w:abstractNumId w:val="5"/>
  </w:num>
  <w:num w:numId="8">
    <w:abstractNumId w:val="11"/>
  </w:num>
  <w:num w:numId="9">
    <w:abstractNumId w:val="14"/>
  </w:num>
  <w:num w:numId="10">
    <w:abstractNumId w:val="3"/>
  </w:num>
  <w:num w:numId="11">
    <w:abstractNumId w:val="17"/>
  </w:num>
  <w:num w:numId="12">
    <w:abstractNumId w:val="15"/>
  </w:num>
  <w:num w:numId="13">
    <w:abstractNumId w:val="16"/>
  </w:num>
  <w:num w:numId="14">
    <w:abstractNumId w:val="4"/>
  </w:num>
  <w:num w:numId="15">
    <w:abstractNumId w:val="6"/>
  </w:num>
  <w:num w:numId="16">
    <w:abstractNumId w:val="0"/>
  </w:num>
  <w:num w:numId="17">
    <w:abstractNumId w:val="1"/>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778"/>
    <w:rsid w:val="00000646"/>
    <w:rsid w:val="000009D3"/>
    <w:rsid w:val="00027778"/>
    <w:rsid w:val="0003547C"/>
    <w:rsid w:val="0006425C"/>
    <w:rsid w:val="00082CA5"/>
    <w:rsid w:val="00094C6C"/>
    <w:rsid w:val="000A17A0"/>
    <w:rsid w:val="000A72BA"/>
    <w:rsid w:val="00113EDC"/>
    <w:rsid w:val="0012037C"/>
    <w:rsid w:val="0012095D"/>
    <w:rsid w:val="00120A34"/>
    <w:rsid w:val="00177B7F"/>
    <w:rsid w:val="001E377D"/>
    <w:rsid w:val="0022729B"/>
    <w:rsid w:val="00274CE4"/>
    <w:rsid w:val="002B4753"/>
    <w:rsid w:val="002B6A27"/>
    <w:rsid w:val="002D397E"/>
    <w:rsid w:val="002F646F"/>
    <w:rsid w:val="003314EF"/>
    <w:rsid w:val="003419EE"/>
    <w:rsid w:val="00367D61"/>
    <w:rsid w:val="003771EB"/>
    <w:rsid w:val="003B0148"/>
    <w:rsid w:val="003B47DE"/>
    <w:rsid w:val="00433475"/>
    <w:rsid w:val="004552CC"/>
    <w:rsid w:val="00486F47"/>
    <w:rsid w:val="00493581"/>
    <w:rsid w:val="00495271"/>
    <w:rsid w:val="0050294A"/>
    <w:rsid w:val="00507B12"/>
    <w:rsid w:val="00522170"/>
    <w:rsid w:val="0053127B"/>
    <w:rsid w:val="00554683"/>
    <w:rsid w:val="0057268E"/>
    <w:rsid w:val="00582FEB"/>
    <w:rsid w:val="005A782D"/>
    <w:rsid w:val="005C4FD5"/>
    <w:rsid w:val="005D6377"/>
    <w:rsid w:val="005E5D0D"/>
    <w:rsid w:val="006753AB"/>
    <w:rsid w:val="00676C38"/>
    <w:rsid w:val="00687DD8"/>
    <w:rsid w:val="006D6BCF"/>
    <w:rsid w:val="006E0EDF"/>
    <w:rsid w:val="006E481D"/>
    <w:rsid w:val="006E6B6F"/>
    <w:rsid w:val="00721EF7"/>
    <w:rsid w:val="00781366"/>
    <w:rsid w:val="007B063B"/>
    <w:rsid w:val="007B5FFB"/>
    <w:rsid w:val="007F0D0D"/>
    <w:rsid w:val="007F7010"/>
    <w:rsid w:val="008700B1"/>
    <w:rsid w:val="008862F5"/>
    <w:rsid w:val="00890587"/>
    <w:rsid w:val="00893D25"/>
    <w:rsid w:val="008F7B9A"/>
    <w:rsid w:val="009042EA"/>
    <w:rsid w:val="00914511"/>
    <w:rsid w:val="00947D08"/>
    <w:rsid w:val="00953099"/>
    <w:rsid w:val="00963FEC"/>
    <w:rsid w:val="009E6949"/>
    <w:rsid w:val="00A31D51"/>
    <w:rsid w:val="00A364F7"/>
    <w:rsid w:val="00A436CA"/>
    <w:rsid w:val="00A450A7"/>
    <w:rsid w:val="00A7721C"/>
    <w:rsid w:val="00AA48B4"/>
    <w:rsid w:val="00AB5BA1"/>
    <w:rsid w:val="00AC1146"/>
    <w:rsid w:val="00AC3CE3"/>
    <w:rsid w:val="00AD5791"/>
    <w:rsid w:val="00AF6A90"/>
    <w:rsid w:val="00B43965"/>
    <w:rsid w:val="00B455C8"/>
    <w:rsid w:val="00B4738C"/>
    <w:rsid w:val="00B62E38"/>
    <w:rsid w:val="00BA099E"/>
    <w:rsid w:val="00BA3BEB"/>
    <w:rsid w:val="00BA42FE"/>
    <w:rsid w:val="00BA6501"/>
    <w:rsid w:val="00BC3E98"/>
    <w:rsid w:val="00BF6E3E"/>
    <w:rsid w:val="00C02A09"/>
    <w:rsid w:val="00C1071D"/>
    <w:rsid w:val="00C16E9F"/>
    <w:rsid w:val="00C279F4"/>
    <w:rsid w:val="00C51EE5"/>
    <w:rsid w:val="00C53711"/>
    <w:rsid w:val="00C736C2"/>
    <w:rsid w:val="00C773E9"/>
    <w:rsid w:val="00C80D61"/>
    <w:rsid w:val="00C82DCE"/>
    <w:rsid w:val="00C84479"/>
    <w:rsid w:val="00D10778"/>
    <w:rsid w:val="00D45F4D"/>
    <w:rsid w:val="00D93A7B"/>
    <w:rsid w:val="00DB0288"/>
    <w:rsid w:val="00E23147"/>
    <w:rsid w:val="00E27E15"/>
    <w:rsid w:val="00E303D1"/>
    <w:rsid w:val="00E824DC"/>
    <w:rsid w:val="00E91ECF"/>
    <w:rsid w:val="00E94067"/>
    <w:rsid w:val="00E953C4"/>
    <w:rsid w:val="00EC1811"/>
    <w:rsid w:val="00ED3320"/>
    <w:rsid w:val="00EF07E6"/>
    <w:rsid w:val="00EF19AA"/>
    <w:rsid w:val="00F032DC"/>
    <w:rsid w:val="00F11E44"/>
    <w:rsid w:val="00F55AD0"/>
    <w:rsid w:val="00F95E7C"/>
    <w:rsid w:val="00FD0BA8"/>
    <w:rsid w:val="00FF78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340950"/>
  <w15:docId w15:val="{D5031C91-4F52-408E-A953-438CEE8ED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6E9F"/>
    <w:rPr>
      <w:sz w:val="24"/>
      <w:szCs w:val="24"/>
    </w:rPr>
  </w:style>
  <w:style w:type="paragraph" w:styleId="Heading1">
    <w:name w:val="heading 1"/>
    <w:basedOn w:val="Normal"/>
    <w:next w:val="Normal"/>
    <w:qFormat/>
    <w:rsid w:val="009042EA"/>
    <w:pPr>
      <w:keepNext/>
      <w:outlineLvl w:val="0"/>
    </w:pPr>
    <w:rPr>
      <w:rFonts w:ascii="Arial" w:hAnsi="Arial"/>
      <w:b/>
      <w:szCs w:val="20"/>
      <w:u w:val="single"/>
      <w:lang w:eastAsia="en-US"/>
    </w:rPr>
  </w:style>
  <w:style w:type="paragraph" w:styleId="Heading2">
    <w:name w:val="heading 2"/>
    <w:basedOn w:val="Normal"/>
    <w:next w:val="Normal"/>
    <w:qFormat/>
    <w:rsid w:val="00E824D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24D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E6B6F"/>
    <w:rPr>
      <w:rFonts w:ascii="Tahoma" w:hAnsi="Tahoma" w:cs="Tahoma"/>
      <w:sz w:val="16"/>
      <w:szCs w:val="16"/>
    </w:rPr>
  </w:style>
  <w:style w:type="paragraph" w:styleId="BodyText">
    <w:name w:val="Body Text"/>
    <w:basedOn w:val="Normal"/>
    <w:rsid w:val="009042EA"/>
    <w:rPr>
      <w:rFonts w:ascii="Arial" w:hAnsi="Arial"/>
      <w:sz w:val="22"/>
      <w:szCs w:val="20"/>
      <w:lang w:eastAsia="en-US"/>
    </w:rPr>
  </w:style>
  <w:style w:type="paragraph" w:styleId="Header">
    <w:name w:val="header"/>
    <w:basedOn w:val="Normal"/>
    <w:rsid w:val="00433475"/>
    <w:pPr>
      <w:tabs>
        <w:tab w:val="center" w:pos="4153"/>
        <w:tab w:val="right" w:pos="8306"/>
      </w:tabs>
    </w:pPr>
  </w:style>
  <w:style w:type="paragraph" w:styleId="Footer">
    <w:name w:val="footer"/>
    <w:basedOn w:val="Normal"/>
    <w:rsid w:val="00433475"/>
    <w:pPr>
      <w:tabs>
        <w:tab w:val="center" w:pos="4153"/>
        <w:tab w:val="right" w:pos="8306"/>
      </w:tabs>
    </w:pPr>
  </w:style>
  <w:style w:type="table" w:styleId="TableGrid">
    <w:name w:val="Table Grid"/>
    <w:basedOn w:val="TableNormal"/>
    <w:rsid w:val="00E82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7778"/>
    <w:pPr>
      <w:ind w:left="720"/>
    </w:pPr>
  </w:style>
  <w:style w:type="paragraph" w:styleId="NoSpacing">
    <w:name w:val="No Spacing"/>
    <w:uiPriority w:val="1"/>
    <w:qFormat/>
    <w:rsid w:val="00E303D1"/>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1275</Words>
  <Characters>7124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Job Description</vt:lpstr>
    </vt:vector>
  </TitlesOfParts>
  <Company>Cleveland College of Art &amp; Design</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bdobing</dc:creator>
  <cp:lastModifiedBy>Lauren Robinson</cp:lastModifiedBy>
  <cp:revision>3</cp:revision>
  <cp:lastPrinted>2015-05-27T08:17:00Z</cp:lastPrinted>
  <dcterms:created xsi:type="dcterms:W3CDTF">2025-06-04T08:16:00Z</dcterms:created>
  <dcterms:modified xsi:type="dcterms:W3CDTF">2025-06-04T12:23:00Z</dcterms:modified>
</cp:coreProperties>
</file>