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DD20" w14:textId="10DB53AE" w:rsidR="00C53E4D" w:rsidRDefault="00C53E4D" w:rsidP="00CC4DC0">
      <w:pPr>
        <w:spacing w:after="120" w:line="276" w:lineRule="auto"/>
        <w:jc w:val="center"/>
        <w:rPr>
          <w:rFonts w:cs="Arial"/>
          <w:b/>
          <w:sz w:val="32"/>
          <w:szCs w:val="32"/>
        </w:rPr>
      </w:pPr>
      <w:r w:rsidRPr="00B80F80">
        <w:rPr>
          <w:rFonts w:cs="Arial"/>
          <w:b/>
          <w:sz w:val="32"/>
          <w:szCs w:val="32"/>
        </w:rPr>
        <w:t>Job Advert</w:t>
      </w:r>
    </w:p>
    <w:p w14:paraId="72AA3819" w14:textId="77777777" w:rsidR="008D14CB" w:rsidRPr="008D14CB" w:rsidRDefault="008D14CB" w:rsidP="00EF50A6">
      <w:pPr>
        <w:spacing w:line="276" w:lineRule="auto"/>
        <w:rPr>
          <w:b/>
          <w:sz w:val="32"/>
          <w:szCs w:val="32"/>
        </w:rPr>
      </w:pPr>
      <w:r w:rsidRPr="008D14CB">
        <w:rPr>
          <w:b/>
          <w:sz w:val="32"/>
          <w:szCs w:val="32"/>
        </w:rPr>
        <w:t>HE Quality Assurance Officer</w:t>
      </w:r>
    </w:p>
    <w:p w14:paraId="5EDE02B9" w14:textId="488549BE" w:rsidR="00EF50A6" w:rsidRPr="008D14CB" w:rsidRDefault="008D14CB" w:rsidP="00EF50A6">
      <w:pPr>
        <w:spacing w:line="276" w:lineRule="auto"/>
        <w:rPr>
          <w:b/>
          <w:sz w:val="32"/>
          <w:szCs w:val="32"/>
        </w:rPr>
      </w:pPr>
      <w:r w:rsidRPr="008D14CB">
        <w:rPr>
          <w:b/>
          <w:sz w:val="32"/>
          <w:szCs w:val="32"/>
        </w:rPr>
        <w:t>Hartlepool</w:t>
      </w:r>
    </w:p>
    <w:p w14:paraId="061B5032" w14:textId="11F7E2D4" w:rsidR="00EF50A6" w:rsidRDefault="00EF50A6" w:rsidP="00EF50A6">
      <w:pPr>
        <w:spacing w:line="276" w:lineRule="auto"/>
        <w:rPr>
          <w:b/>
          <w:sz w:val="32"/>
          <w:szCs w:val="32"/>
        </w:rPr>
      </w:pPr>
      <w:r w:rsidRPr="008D14CB">
        <w:rPr>
          <w:b/>
          <w:sz w:val="32"/>
          <w:szCs w:val="32"/>
        </w:rPr>
        <w:t>Permanent</w:t>
      </w:r>
    </w:p>
    <w:p w14:paraId="60E05199" w14:textId="5419FF1D" w:rsidR="00EF50A6" w:rsidRDefault="008D14CB" w:rsidP="00EF50A6">
      <w:pPr>
        <w:spacing w:line="276" w:lineRule="auto"/>
        <w:rPr>
          <w:b/>
          <w:sz w:val="32"/>
          <w:szCs w:val="32"/>
        </w:rPr>
      </w:pPr>
      <w:r w:rsidRPr="008D14CB">
        <w:rPr>
          <w:b/>
          <w:sz w:val="32"/>
          <w:szCs w:val="32"/>
        </w:rPr>
        <w:t>37 h</w:t>
      </w:r>
      <w:r w:rsidR="00EF50A6" w:rsidRPr="008D14CB">
        <w:rPr>
          <w:b/>
          <w:sz w:val="32"/>
          <w:szCs w:val="32"/>
        </w:rPr>
        <w:t xml:space="preserve">ours per week </w:t>
      </w:r>
    </w:p>
    <w:p w14:paraId="7A0AC32E" w14:textId="77777777" w:rsidR="00BB6845" w:rsidRPr="008D14CB" w:rsidRDefault="00BB6845" w:rsidP="00BB6845">
      <w:pPr>
        <w:spacing w:line="276" w:lineRule="auto"/>
        <w:rPr>
          <w:b/>
          <w:sz w:val="32"/>
          <w:szCs w:val="32"/>
        </w:rPr>
      </w:pPr>
      <w:r>
        <w:rPr>
          <w:b/>
          <w:sz w:val="32"/>
          <w:szCs w:val="32"/>
        </w:rPr>
        <w:t>Whole Time</w:t>
      </w:r>
    </w:p>
    <w:p w14:paraId="18A746B5" w14:textId="21988F68" w:rsidR="00EF50A6" w:rsidRPr="008D14CB" w:rsidRDefault="00B9084D" w:rsidP="00EF50A6">
      <w:pPr>
        <w:spacing w:line="276" w:lineRule="auto"/>
        <w:rPr>
          <w:b/>
          <w:sz w:val="32"/>
          <w:szCs w:val="32"/>
        </w:rPr>
      </w:pPr>
      <w:r>
        <w:rPr>
          <w:b/>
          <w:sz w:val="32"/>
          <w:szCs w:val="32"/>
        </w:rPr>
        <w:t xml:space="preserve">Actual Annual </w:t>
      </w:r>
      <w:r w:rsidR="00EF50A6" w:rsidRPr="008D14CB">
        <w:rPr>
          <w:b/>
          <w:sz w:val="32"/>
          <w:szCs w:val="32"/>
        </w:rPr>
        <w:t xml:space="preserve">Salary </w:t>
      </w:r>
      <w:r>
        <w:rPr>
          <w:b/>
          <w:sz w:val="32"/>
          <w:szCs w:val="32"/>
        </w:rPr>
        <w:t>£29,277 – £31,222</w:t>
      </w:r>
    </w:p>
    <w:p w14:paraId="66A10D09" w14:textId="77777777" w:rsidR="00D47689" w:rsidRDefault="00D47689" w:rsidP="008969E7">
      <w:pPr>
        <w:spacing w:line="276" w:lineRule="auto"/>
      </w:pPr>
    </w:p>
    <w:p w14:paraId="0AF12131" w14:textId="34639590" w:rsidR="00B9084D" w:rsidRDefault="00B9084D" w:rsidP="00CC4DC0">
      <w:pPr>
        <w:spacing w:after="120" w:line="276" w:lineRule="auto"/>
      </w:pPr>
      <w:r w:rsidRPr="00B9084D">
        <w:t xml:space="preserve">The Northern School of Art has been established for over 150 years. We are the only specialist provider of art and design programmes in the North East. We offer a distinct teaching and learning experience for students </w:t>
      </w:r>
      <w:r>
        <w:t>seeking</w:t>
      </w:r>
      <w:r w:rsidRPr="00B9084D">
        <w:t xml:space="preserve"> an exciting career in the booming creative industries. Our further education (FE) provision for 16+ year olds is delivered </w:t>
      </w:r>
      <w:r w:rsidR="00CC4DC0">
        <w:t xml:space="preserve">at our Middlesbrough Campus, and our higher education (HE) for 18+ year olds is </w:t>
      </w:r>
      <w:r w:rsidR="00DA3792">
        <w:t>delivered</w:t>
      </w:r>
      <w:r w:rsidR="00CC4DC0">
        <w:t xml:space="preserve"> at our</w:t>
      </w:r>
      <w:r w:rsidRPr="00B9084D">
        <w:t xml:space="preserve"> Hartlepool Campus. </w:t>
      </w:r>
    </w:p>
    <w:p w14:paraId="056E0E29" w14:textId="3D3F615B" w:rsidR="008D14CB" w:rsidRDefault="00CC4DC0" w:rsidP="00CC4DC0">
      <w:pPr>
        <w:spacing w:after="120" w:line="276" w:lineRule="auto"/>
      </w:pPr>
      <w:r>
        <w:t>We are seeking a proactive, enthusiastic colleague dedicated to continuous improvement to join our higher education quality and enhancement team at our Hartlepool campus. Knowledge of higher education would be an advantage, and a collaborative, adaptable approach is vital for success in this role.</w:t>
      </w:r>
    </w:p>
    <w:p w14:paraId="32834708" w14:textId="2A3365F6" w:rsidR="008D14CB" w:rsidRDefault="00CC4DC0" w:rsidP="00CC4DC0">
      <w:pPr>
        <w:spacing w:after="120" w:line="276" w:lineRule="auto"/>
      </w:pPr>
      <w:r>
        <w:t xml:space="preserve">The successful candidate will have excellent organisational and communication skills, a keen eye for detail, and the ability to manage competing priorities within tight deadlines. Strong data analysis skills are desirable, as you will interpret student feedback and performance data to support quality assurance reporting and improvement initiatives. </w:t>
      </w:r>
    </w:p>
    <w:p w14:paraId="2117CAF6" w14:textId="34C75BCD" w:rsidR="00EF50A6" w:rsidRDefault="00EF50A6" w:rsidP="00EF50A6">
      <w:pPr>
        <w:rPr>
          <w:b/>
          <w:i/>
          <w:szCs w:val="24"/>
          <w:u w:val="single"/>
        </w:rPr>
      </w:pPr>
      <w:bookmarkStart w:id="0" w:name="_Hlk171494012"/>
      <w:r w:rsidRPr="00EF50A6">
        <w:rPr>
          <w:b/>
          <w:i/>
          <w:szCs w:val="24"/>
          <w:u w:val="single"/>
        </w:rPr>
        <w:t>What will you get if you join us?</w:t>
      </w:r>
    </w:p>
    <w:p w14:paraId="5F1999BE" w14:textId="77777777" w:rsidR="008D14CB" w:rsidRPr="00EF50A6" w:rsidRDefault="008D14CB" w:rsidP="00EF50A6">
      <w:pPr>
        <w:rPr>
          <w:b/>
          <w:i/>
          <w:szCs w:val="24"/>
          <w:u w:val="single"/>
        </w:rPr>
      </w:pPr>
      <w:bookmarkStart w:id="1" w:name="_GoBack"/>
      <w:bookmarkEnd w:id="1"/>
    </w:p>
    <w:p w14:paraId="28D213BD" w14:textId="7E0C2EAE" w:rsidR="00EF50A6" w:rsidRPr="00EF50A6" w:rsidRDefault="00EF50A6" w:rsidP="00EF50A6">
      <w:pPr>
        <w:pStyle w:val="ListParagraph"/>
        <w:numPr>
          <w:ilvl w:val="0"/>
          <w:numId w:val="6"/>
        </w:numPr>
        <w:rPr>
          <w:i/>
          <w:szCs w:val="24"/>
        </w:rPr>
      </w:pPr>
      <w:r w:rsidRPr="00EF50A6">
        <w:rPr>
          <w:i/>
          <w:szCs w:val="24"/>
        </w:rPr>
        <w:t xml:space="preserve">Work for an institution that supports work-life balance and cares for the </w:t>
      </w:r>
      <w:r w:rsidR="00EE0107">
        <w:rPr>
          <w:i/>
          <w:szCs w:val="24"/>
        </w:rPr>
        <w:t>well-being</w:t>
      </w:r>
      <w:r w:rsidRPr="00EF50A6">
        <w:rPr>
          <w:i/>
          <w:szCs w:val="24"/>
        </w:rPr>
        <w:t xml:space="preserve"> of staff;</w:t>
      </w:r>
    </w:p>
    <w:p w14:paraId="1E4C015E" w14:textId="77777777" w:rsidR="00EF50A6" w:rsidRPr="00EF50A6" w:rsidRDefault="00EF50A6" w:rsidP="00EF50A6">
      <w:pPr>
        <w:pStyle w:val="ListParagraph"/>
        <w:numPr>
          <w:ilvl w:val="0"/>
          <w:numId w:val="6"/>
        </w:numPr>
        <w:rPr>
          <w:i/>
          <w:szCs w:val="24"/>
        </w:rPr>
      </w:pPr>
      <w:r w:rsidRPr="00EF50A6">
        <w:rPr>
          <w:i/>
          <w:szCs w:val="24"/>
        </w:rPr>
        <w:t xml:space="preserve">Staff development opportunities; </w:t>
      </w:r>
    </w:p>
    <w:p w14:paraId="64DD4677" w14:textId="77777777" w:rsidR="00EF50A6" w:rsidRPr="00EF50A6" w:rsidRDefault="00EF50A6" w:rsidP="00EF50A6">
      <w:pPr>
        <w:pStyle w:val="ListParagraph"/>
        <w:numPr>
          <w:ilvl w:val="0"/>
          <w:numId w:val="6"/>
        </w:numPr>
        <w:rPr>
          <w:i/>
          <w:szCs w:val="24"/>
        </w:rPr>
      </w:pPr>
      <w:r w:rsidRPr="00EF50A6">
        <w:rPr>
          <w:i/>
          <w:szCs w:val="24"/>
        </w:rPr>
        <w:t>Generous annual leave;</w:t>
      </w:r>
    </w:p>
    <w:p w14:paraId="17E542D6" w14:textId="77777777" w:rsidR="00EF50A6" w:rsidRPr="00EF50A6" w:rsidRDefault="00EF50A6" w:rsidP="00EF50A6">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EF50A6">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EF50A6">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EF50A6" w:rsidRDefault="00EF50A6" w:rsidP="00EF50A6">
      <w:pPr>
        <w:pStyle w:val="ListParagraph"/>
        <w:numPr>
          <w:ilvl w:val="0"/>
          <w:numId w:val="6"/>
        </w:numPr>
        <w:rPr>
          <w:i/>
          <w:szCs w:val="24"/>
        </w:rPr>
      </w:pPr>
      <w:r w:rsidRPr="00EF50A6">
        <w:rPr>
          <w:i/>
          <w:szCs w:val="24"/>
        </w:rPr>
        <w:t>Professional fees paid by the School;</w:t>
      </w:r>
    </w:p>
    <w:p w14:paraId="38FB4A5E" w14:textId="77777777" w:rsidR="00EF50A6" w:rsidRPr="00EF50A6" w:rsidRDefault="00EF50A6" w:rsidP="00EF50A6">
      <w:pPr>
        <w:pStyle w:val="ListParagraph"/>
        <w:numPr>
          <w:ilvl w:val="0"/>
          <w:numId w:val="6"/>
        </w:numPr>
        <w:rPr>
          <w:i/>
          <w:szCs w:val="24"/>
        </w:rPr>
      </w:pPr>
      <w:r w:rsidRPr="00EF50A6">
        <w:rPr>
          <w:i/>
          <w:szCs w:val="24"/>
        </w:rPr>
        <w:t>Staff recognition awards</w:t>
      </w:r>
    </w:p>
    <w:p w14:paraId="1B60CF84" w14:textId="77777777" w:rsidR="00EF50A6" w:rsidRPr="00EF50A6" w:rsidRDefault="00EF50A6" w:rsidP="00EF50A6">
      <w:pPr>
        <w:pStyle w:val="ListParagraph"/>
        <w:numPr>
          <w:ilvl w:val="0"/>
          <w:numId w:val="6"/>
        </w:numPr>
        <w:rPr>
          <w:i/>
          <w:szCs w:val="24"/>
        </w:rPr>
      </w:pPr>
      <w:r w:rsidRPr="00EF50A6">
        <w:rPr>
          <w:i/>
          <w:szCs w:val="24"/>
        </w:rPr>
        <w:t xml:space="preserve">Free car parking and access to other staff benefits; and </w:t>
      </w:r>
    </w:p>
    <w:p w14:paraId="6C05CCD9" w14:textId="0B4E864A" w:rsidR="00EF50A6" w:rsidRPr="008D14CB" w:rsidRDefault="00EF50A6" w:rsidP="00EF50A6">
      <w:pPr>
        <w:pStyle w:val="ListParagraph"/>
        <w:numPr>
          <w:ilvl w:val="0"/>
          <w:numId w:val="6"/>
        </w:numPr>
        <w:rPr>
          <w:i/>
          <w:szCs w:val="24"/>
        </w:rPr>
      </w:pPr>
      <w:r w:rsidRPr="008D14CB">
        <w:rPr>
          <w:i/>
          <w:szCs w:val="24"/>
        </w:rPr>
        <w:t>Access to the Local Government Pension scheme (with significant employer contributions).</w:t>
      </w:r>
    </w:p>
    <w:bookmarkEnd w:id="0"/>
    <w:p w14:paraId="35908F21" w14:textId="5B884B82" w:rsidR="00EF50A6" w:rsidRPr="00EF50A6" w:rsidRDefault="00EF50A6" w:rsidP="00EF50A6">
      <w:pPr>
        <w:rPr>
          <w:sz w:val="22"/>
          <w:szCs w:val="22"/>
        </w:rPr>
      </w:pPr>
    </w:p>
    <w:p w14:paraId="05CFA6DB" w14:textId="77777777" w:rsidR="00EF50A6" w:rsidRPr="00AA3817" w:rsidRDefault="00EF50A6" w:rsidP="00EF50A6">
      <w:pPr>
        <w:jc w:val="center"/>
        <w:rPr>
          <w:szCs w:val="24"/>
        </w:rPr>
      </w:pPr>
      <w:bookmarkStart w:id="2" w:name="_Hlk171494066"/>
      <w:r w:rsidRPr="00AA3817">
        <w:rPr>
          <w:szCs w:val="24"/>
        </w:rPr>
        <w:t xml:space="preserve">To download the application pack, please visit </w:t>
      </w:r>
      <w:hyperlink r:id="rId11" w:history="1">
        <w:r w:rsidRPr="00AA3817">
          <w:rPr>
            <w:rStyle w:val="Hyperlink"/>
            <w:szCs w:val="24"/>
          </w:rPr>
          <w:t>https://northernart.ac.uk/careers/</w:t>
        </w:r>
      </w:hyperlink>
      <w:r w:rsidRPr="00AA3817">
        <w:rPr>
          <w:szCs w:val="24"/>
        </w:rPr>
        <w:t xml:space="preserve"> </w:t>
      </w:r>
    </w:p>
    <w:bookmarkEnd w:id="2"/>
    <w:p w14:paraId="0A40C613" w14:textId="77777777" w:rsidR="00EF50A6" w:rsidRPr="00AA3817" w:rsidRDefault="00EF50A6" w:rsidP="00EF50A6">
      <w:pPr>
        <w:jc w:val="center"/>
        <w:rPr>
          <w:szCs w:val="24"/>
        </w:rPr>
      </w:pPr>
    </w:p>
    <w:p w14:paraId="71FB8850" w14:textId="5CDE4D20" w:rsidR="00EF50A6" w:rsidRPr="00AA3817" w:rsidRDefault="00EF50A6" w:rsidP="00EF50A6">
      <w:pPr>
        <w:jc w:val="center"/>
        <w:rPr>
          <w:rFonts w:cs="Arial"/>
          <w:b/>
          <w:color w:val="FF0000"/>
          <w:szCs w:val="24"/>
          <w:u w:val="single"/>
        </w:rPr>
      </w:pPr>
      <w:r w:rsidRPr="00AA3817">
        <w:rPr>
          <w:rFonts w:cs="Arial"/>
          <w:b/>
          <w:color w:val="FF0000"/>
          <w:szCs w:val="24"/>
          <w:u w:val="single"/>
        </w:rPr>
        <w:t>Closing date for receipt of completed applications</w:t>
      </w:r>
      <w:r w:rsidR="00CC4DC0">
        <w:rPr>
          <w:rFonts w:cs="Arial"/>
          <w:b/>
          <w:color w:val="FF0000"/>
          <w:szCs w:val="24"/>
          <w:u w:val="single"/>
        </w:rPr>
        <w:t>:</w:t>
      </w:r>
      <w:r w:rsidR="008D14CB">
        <w:rPr>
          <w:rFonts w:cs="Arial"/>
          <w:b/>
          <w:color w:val="FF0000"/>
          <w:szCs w:val="24"/>
          <w:u w:val="single"/>
        </w:rPr>
        <w:t xml:space="preserve"> 14</w:t>
      </w:r>
      <w:r w:rsidR="008D14CB" w:rsidRPr="008D14CB">
        <w:rPr>
          <w:rFonts w:cs="Arial"/>
          <w:b/>
          <w:color w:val="FF0000"/>
          <w:szCs w:val="24"/>
          <w:u w:val="single"/>
          <w:vertAlign w:val="superscript"/>
        </w:rPr>
        <w:t>th</w:t>
      </w:r>
      <w:r w:rsidR="008D14CB">
        <w:rPr>
          <w:rFonts w:cs="Arial"/>
          <w:b/>
          <w:color w:val="FF0000"/>
          <w:szCs w:val="24"/>
          <w:u w:val="single"/>
        </w:rPr>
        <w:t xml:space="preserve"> November 2025</w:t>
      </w:r>
      <w:r w:rsidRPr="00AA3817">
        <w:rPr>
          <w:rFonts w:cs="Arial"/>
          <w:b/>
          <w:color w:val="FF0000"/>
          <w:szCs w:val="24"/>
          <w:u w:val="single"/>
        </w:rPr>
        <w:t xml:space="preserve"> </w:t>
      </w:r>
    </w:p>
    <w:p w14:paraId="59A954DB" w14:textId="77777777" w:rsidR="00EF50A6" w:rsidRPr="00AA3817" w:rsidRDefault="00EF50A6" w:rsidP="00EF50A6">
      <w:pPr>
        <w:jc w:val="center"/>
        <w:rPr>
          <w:rFonts w:cs="Arial"/>
          <w:b/>
          <w:color w:val="FF0000"/>
          <w:szCs w:val="24"/>
          <w:u w:val="single"/>
        </w:rPr>
      </w:pPr>
    </w:p>
    <w:p w14:paraId="13AFA8E3" w14:textId="7FB8EBBA" w:rsidR="00030062" w:rsidRPr="000E63B0" w:rsidRDefault="00EF50A6" w:rsidP="00B9084D">
      <w:pPr>
        <w:spacing w:after="120"/>
        <w:jc w:val="center"/>
        <w:rPr>
          <w:rFonts w:cs="Arial"/>
          <w:sz w:val="20"/>
        </w:rPr>
      </w:pPr>
      <w:bookmarkStart w:id="3" w:name="_Hlk171494075"/>
      <w:r w:rsidRPr="00AA3817">
        <w:rPr>
          <w:rFonts w:cs="Arial"/>
          <w:i/>
          <w:szCs w:val="24"/>
        </w:rPr>
        <w:t xml:space="preserve">Please send your completed application to </w:t>
      </w:r>
      <w:hyperlink r:id="rId12" w:history="1">
        <w:r w:rsidR="00BC202E" w:rsidRPr="00415A7A">
          <w:rPr>
            <w:rStyle w:val="Hyperlink"/>
            <w:rFonts w:cs="Arial"/>
            <w:i/>
            <w:szCs w:val="24"/>
          </w:rPr>
          <w:t>jobs@NorthernArt.ac.uk</w:t>
        </w:r>
      </w:hyperlink>
      <w:bookmarkEnd w:id="3"/>
    </w:p>
    <w:sectPr w:rsidR="00030062" w:rsidRPr="000E63B0" w:rsidSect="00CC4DC0">
      <w:headerReference w:type="default" r:id="rId13"/>
      <w:pgSz w:w="11906" w:h="16838" w:code="9"/>
      <w:pgMar w:top="1440" w:right="1080"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58B9" w14:textId="77777777" w:rsidR="008B5E9B" w:rsidRDefault="008B5E9B" w:rsidP="008B5E9B">
      <w:r>
        <w:separator/>
      </w:r>
    </w:p>
  </w:endnote>
  <w:endnote w:type="continuationSeparator" w:id="0">
    <w:p w14:paraId="10FC1E66" w14:textId="77777777" w:rsidR="008B5E9B" w:rsidRDefault="008B5E9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47EF" w14:textId="77777777" w:rsidR="008B5E9B" w:rsidRDefault="008B5E9B" w:rsidP="008B5E9B">
      <w:r>
        <w:separator/>
      </w:r>
    </w:p>
  </w:footnote>
  <w:footnote w:type="continuationSeparator" w:id="0">
    <w:p w14:paraId="13C32338" w14:textId="77777777" w:rsidR="008B5E9B" w:rsidRDefault="008B5E9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298" w14:textId="40590A8B" w:rsidR="008B5E9B" w:rsidRDefault="008B5E9B">
    <w:pPr>
      <w:pStyle w:val="Header"/>
    </w:pPr>
    <w:r>
      <w:rPr>
        <w:rFonts w:cs="Arial"/>
        <w:noProof/>
      </w:rPr>
      <w:drawing>
        <wp:inline distT="0" distB="0" distL="0" distR="0" wp14:anchorId="32F6568E" wp14:editId="2F6365A5">
          <wp:extent cx="1080135" cy="1105254"/>
          <wp:effectExtent l="0" t="0" r="1206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3"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5362A"/>
    <w:rsid w:val="000618FF"/>
    <w:rsid w:val="00071E1A"/>
    <w:rsid w:val="000A73E8"/>
    <w:rsid w:val="000B612B"/>
    <w:rsid w:val="000B72A7"/>
    <w:rsid w:val="000C555B"/>
    <w:rsid w:val="000D4182"/>
    <w:rsid w:val="000D4520"/>
    <w:rsid w:val="000E63B0"/>
    <w:rsid w:val="0011537D"/>
    <w:rsid w:val="00115863"/>
    <w:rsid w:val="001456EA"/>
    <w:rsid w:val="00151904"/>
    <w:rsid w:val="00163B78"/>
    <w:rsid w:val="00175BF8"/>
    <w:rsid w:val="001D6753"/>
    <w:rsid w:val="0026403C"/>
    <w:rsid w:val="00264774"/>
    <w:rsid w:val="00330A9C"/>
    <w:rsid w:val="00347C07"/>
    <w:rsid w:val="003628D8"/>
    <w:rsid w:val="003C1A6C"/>
    <w:rsid w:val="003F0A57"/>
    <w:rsid w:val="003F3441"/>
    <w:rsid w:val="0042334B"/>
    <w:rsid w:val="00434432"/>
    <w:rsid w:val="004C2674"/>
    <w:rsid w:val="004D3C3F"/>
    <w:rsid w:val="004E472C"/>
    <w:rsid w:val="004F4C31"/>
    <w:rsid w:val="005015C5"/>
    <w:rsid w:val="00527A78"/>
    <w:rsid w:val="00534DBC"/>
    <w:rsid w:val="005377A9"/>
    <w:rsid w:val="00553574"/>
    <w:rsid w:val="00553855"/>
    <w:rsid w:val="005A0E66"/>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549BF"/>
    <w:rsid w:val="00760A82"/>
    <w:rsid w:val="00762FD5"/>
    <w:rsid w:val="007E2EFB"/>
    <w:rsid w:val="00844918"/>
    <w:rsid w:val="008508DE"/>
    <w:rsid w:val="00851304"/>
    <w:rsid w:val="00855DA7"/>
    <w:rsid w:val="00857F8B"/>
    <w:rsid w:val="00865BC0"/>
    <w:rsid w:val="00871AA4"/>
    <w:rsid w:val="00890D68"/>
    <w:rsid w:val="00894798"/>
    <w:rsid w:val="008969E7"/>
    <w:rsid w:val="008B3D53"/>
    <w:rsid w:val="008B4BAD"/>
    <w:rsid w:val="008B5E9B"/>
    <w:rsid w:val="008D14CB"/>
    <w:rsid w:val="008F33BD"/>
    <w:rsid w:val="0090217E"/>
    <w:rsid w:val="009316D8"/>
    <w:rsid w:val="00931EA3"/>
    <w:rsid w:val="00954DAC"/>
    <w:rsid w:val="00995651"/>
    <w:rsid w:val="009972A4"/>
    <w:rsid w:val="009F4052"/>
    <w:rsid w:val="00A04EFB"/>
    <w:rsid w:val="00A05F50"/>
    <w:rsid w:val="00A35083"/>
    <w:rsid w:val="00A35C5C"/>
    <w:rsid w:val="00A72B44"/>
    <w:rsid w:val="00A84F09"/>
    <w:rsid w:val="00AE057D"/>
    <w:rsid w:val="00B17C66"/>
    <w:rsid w:val="00B332C6"/>
    <w:rsid w:val="00B40796"/>
    <w:rsid w:val="00B645B5"/>
    <w:rsid w:val="00B80F80"/>
    <w:rsid w:val="00B9084D"/>
    <w:rsid w:val="00BB6845"/>
    <w:rsid w:val="00BC202E"/>
    <w:rsid w:val="00BC6BF0"/>
    <w:rsid w:val="00BD24F5"/>
    <w:rsid w:val="00C03275"/>
    <w:rsid w:val="00C14760"/>
    <w:rsid w:val="00C53E4D"/>
    <w:rsid w:val="00C903A9"/>
    <w:rsid w:val="00CC4DC0"/>
    <w:rsid w:val="00CD6598"/>
    <w:rsid w:val="00D47689"/>
    <w:rsid w:val="00D5637F"/>
    <w:rsid w:val="00DA3792"/>
    <w:rsid w:val="00DA5ACF"/>
    <w:rsid w:val="00DD25DC"/>
    <w:rsid w:val="00DD594D"/>
    <w:rsid w:val="00E43EC4"/>
    <w:rsid w:val="00E4558E"/>
    <w:rsid w:val="00E52245"/>
    <w:rsid w:val="00E530E3"/>
    <w:rsid w:val="00EC56CC"/>
    <w:rsid w:val="00ED5061"/>
    <w:rsid w:val="00EE0107"/>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3678">
      <w:bodyDiv w:val="1"/>
      <w:marLeft w:val="0"/>
      <w:marRight w:val="0"/>
      <w:marTop w:val="0"/>
      <w:marBottom w:val="0"/>
      <w:divBdr>
        <w:top w:val="none" w:sz="0" w:space="0" w:color="auto"/>
        <w:left w:val="none" w:sz="0" w:space="0" w:color="auto"/>
        <w:bottom w:val="none" w:sz="0" w:space="0" w:color="auto"/>
        <w:right w:val="none" w:sz="0" w:space="0" w:color="auto"/>
      </w:divBdr>
    </w:div>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12085052">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426926902">
      <w:bodyDiv w:val="1"/>
      <w:marLeft w:val="0"/>
      <w:marRight w:val="0"/>
      <w:marTop w:val="0"/>
      <w:marBottom w:val="0"/>
      <w:divBdr>
        <w:top w:val="none" w:sz="0" w:space="0" w:color="auto"/>
        <w:left w:val="none" w:sz="0" w:space="0" w:color="auto"/>
        <w:bottom w:val="none" w:sz="0" w:space="0" w:color="auto"/>
        <w:right w:val="none" w:sz="0" w:space="0" w:color="auto"/>
      </w:divBdr>
    </w:div>
    <w:div w:id="1385373339">
      <w:bodyDiv w:val="1"/>
      <w:marLeft w:val="0"/>
      <w:marRight w:val="0"/>
      <w:marTop w:val="0"/>
      <w:marBottom w:val="0"/>
      <w:divBdr>
        <w:top w:val="none" w:sz="0" w:space="0" w:color="auto"/>
        <w:left w:val="none" w:sz="0" w:space="0" w:color="auto"/>
        <w:bottom w:val="none" w:sz="0" w:space="0" w:color="auto"/>
        <w:right w:val="none" w:sz="0" w:space="0" w:color="auto"/>
      </w:divBdr>
    </w:div>
    <w:div w:id="16179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NorthernArt.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ernart.ac.uk/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CF9DE665B9D4584E99F46FC0B1F14" ma:contentTypeVersion="11" ma:contentTypeDescription="Create a new document." ma:contentTypeScope="" ma:versionID="5f1706726783dc7b4285234183798de8">
  <xsd:schema xmlns:xsd="http://www.w3.org/2001/XMLSchema" xmlns:xs="http://www.w3.org/2001/XMLSchema" xmlns:p="http://schemas.microsoft.com/office/2006/metadata/properties" xmlns:ns3="4abe4a00-161f-41f2-84c4-371aa4536fd6" targetNamespace="http://schemas.microsoft.com/office/2006/metadata/properties" ma:root="true" ma:fieldsID="2cfce38432d734d0d9b06721f3d6adeb" ns3:_="">
    <xsd:import namespace="4abe4a00-161f-41f2-84c4-371aa4536fd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4a00-161f-41f2-84c4-371aa4536f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be4a00-161f-41f2-84c4-371aa4536f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B52E-1460-451B-84EE-0E825C57C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e4a00-161f-41f2-84c4-371aa4536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27ECC-F427-498F-84C3-AAE65A4DCE33}">
  <ds:schemaRefs>
    <ds:schemaRef ds:uri="http://schemas.microsoft.com/sharepoint/v3/contenttype/forms"/>
  </ds:schemaRefs>
</ds:datastoreItem>
</file>

<file path=customXml/itemProps3.xml><?xml version="1.0" encoding="utf-8"?>
<ds:datastoreItem xmlns:ds="http://schemas.openxmlformats.org/officeDocument/2006/customXml" ds:itemID="{70C71645-18EB-4172-9347-E9175AB8B2C0}">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4abe4a00-161f-41f2-84c4-371aa4536fd6"/>
    <ds:schemaRef ds:uri="http://purl.org/dc/elements/1.1/"/>
  </ds:schemaRefs>
</ds:datastoreItem>
</file>

<file path=customXml/itemProps4.xml><?xml version="1.0" encoding="utf-8"?>
<ds:datastoreItem xmlns:ds="http://schemas.openxmlformats.org/officeDocument/2006/customXml" ds:itemID="{C8AAE819-3627-48DE-AF62-0AC00A8D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307</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6</cp:revision>
  <cp:lastPrinted>2016-05-04T08:56:00Z</cp:lastPrinted>
  <dcterms:created xsi:type="dcterms:W3CDTF">2025-10-23T14:25:00Z</dcterms:created>
  <dcterms:modified xsi:type="dcterms:W3CDTF">2025-10-24T07:29:00Z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0x01010087FCF9DE665B9D4584E99F46FC0B1F14</vt:lpwstr>
  </property>
  <property fmtid="{D5CDD505-2E9C-101B-9397-08002B2CF9AE}" pid="3" name="GrammarlyDocumentId">
    <vt:lpwstr>577bb3d5-1db7-493d-8d51-d5b203aa7e4c</vt:lpwstr>
  </property>
</Properties>
</file>