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4DEB" w14:textId="77777777" w:rsidR="00073D54" w:rsidRPr="007C2A4C" w:rsidRDefault="00073D54" w:rsidP="00073D54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Job Advert</w:t>
      </w:r>
    </w:p>
    <w:p w14:paraId="2DE215E6" w14:textId="77777777" w:rsidR="00073D54" w:rsidRDefault="00073D54" w:rsidP="00073D54">
      <w:pPr>
        <w:jc w:val="center"/>
        <w:rPr>
          <w:rFonts w:cs="Arial"/>
          <w:b/>
          <w:sz w:val="22"/>
          <w:szCs w:val="22"/>
        </w:rPr>
      </w:pPr>
    </w:p>
    <w:p w14:paraId="556EF71D" w14:textId="77777777" w:rsidR="00073D54" w:rsidRDefault="00073D54" w:rsidP="00073D54">
      <w:pPr>
        <w:spacing w:line="276" w:lineRule="auto"/>
        <w:ind w:left="2127" w:hanging="2127"/>
        <w:rPr>
          <w:rFonts w:cs="Arial"/>
          <w:b/>
          <w:szCs w:val="24"/>
          <w:u w:val="single"/>
        </w:rPr>
      </w:pPr>
    </w:p>
    <w:p w14:paraId="1D0AF638" w14:textId="2E1AE25B" w:rsidR="00073D54" w:rsidRPr="007800C4" w:rsidRDefault="00073D54" w:rsidP="00073D54">
      <w:pPr>
        <w:spacing w:line="276" w:lineRule="auto"/>
        <w:ind w:left="2127" w:hanging="2127"/>
        <w:rPr>
          <w:rFonts w:cs="Arial"/>
          <w:b/>
          <w:sz w:val="32"/>
          <w:szCs w:val="36"/>
          <w:u w:val="single"/>
        </w:rPr>
      </w:pPr>
      <w:r w:rsidRPr="007800C4">
        <w:rPr>
          <w:rFonts w:cs="Arial"/>
          <w:b/>
          <w:sz w:val="32"/>
          <w:szCs w:val="36"/>
          <w:u w:val="single"/>
        </w:rPr>
        <w:t>Lecturer BA (</w:t>
      </w:r>
      <w:r>
        <w:rPr>
          <w:rFonts w:cs="Arial"/>
          <w:b/>
          <w:sz w:val="32"/>
          <w:szCs w:val="36"/>
          <w:u w:val="single"/>
        </w:rPr>
        <w:t>H</w:t>
      </w:r>
      <w:r w:rsidRPr="007800C4">
        <w:rPr>
          <w:rFonts w:cs="Arial"/>
          <w:b/>
          <w:sz w:val="32"/>
          <w:szCs w:val="36"/>
          <w:u w:val="single"/>
        </w:rPr>
        <w:t xml:space="preserve">ons) </w:t>
      </w:r>
      <w:r w:rsidR="009110E4">
        <w:rPr>
          <w:rFonts w:cs="Arial"/>
          <w:b/>
          <w:sz w:val="32"/>
          <w:szCs w:val="36"/>
          <w:u w:val="single"/>
        </w:rPr>
        <w:t>Games Art</w:t>
      </w:r>
    </w:p>
    <w:p w14:paraId="48947E49" w14:textId="5DBB3D09" w:rsidR="00073D54" w:rsidRPr="007800C4" w:rsidRDefault="00073D54" w:rsidP="00073D54">
      <w:pPr>
        <w:spacing w:line="276" w:lineRule="auto"/>
        <w:rPr>
          <w:b/>
          <w:szCs w:val="28"/>
        </w:rPr>
      </w:pPr>
      <w:r w:rsidRPr="007800C4">
        <w:rPr>
          <w:b/>
          <w:szCs w:val="28"/>
        </w:rPr>
        <w:t xml:space="preserve">The Northern School of Art, </w:t>
      </w:r>
      <w:r w:rsidR="0028068A">
        <w:rPr>
          <w:b/>
          <w:szCs w:val="28"/>
        </w:rPr>
        <w:t xml:space="preserve">Degree/ </w:t>
      </w:r>
      <w:r w:rsidRPr="007800C4">
        <w:rPr>
          <w:b/>
          <w:szCs w:val="28"/>
        </w:rPr>
        <w:t>Higher Education Campus, Hartlepool</w:t>
      </w:r>
    </w:p>
    <w:p w14:paraId="7FD0FDC5" w14:textId="0C6588D7" w:rsidR="006A0C1E" w:rsidRDefault="009110E4" w:rsidP="00073D54">
      <w:pPr>
        <w:spacing w:line="276" w:lineRule="auto"/>
        <w:rPr>
          <w:b/>
          <w:szCs w:val="28"/>
        </w:rPr>
      </w:pPr>
      <w:r>
        <w:rPr>
          <w:b/>
          <w:szCs w:val="28"/>
        </w:rPr>
        <w:t>Permanent</w:t>
      </w:r>
      <w:r w:rsidR="006A0C1E">
        <w:rPr>
          <w:b/>
          <w:szCs w:val="28"/>
        </w:rPr>
        <w:t>, Part Time</w:t>
      </w:r>
      <w:r>
        <w:rPr>
          <w:b/>
          <w:szCs w:val="28"/>
        </w:rPr>
        <w:t xml:space="preserve"> </w:t>
      </w:r>
    </w:p>
    <w:p w14:paraId="1C23D667" w14:textId="2D87ED77" w:rsidR="00073D54" w:rsidRPr="009110E4" w:rsidRDefault="00A512FE" w:rsidP="00073D54">
      <w:pPr>
        <w:spacing w:line="276" w:lineRule="auto"/>
        <w:rPr>
          <w:b/>
          <w:szCs w:val="28"/>
        </w:rPr>
      </w:pPr>
      <w:r>
        <w:rPr>
          <w:rFonts w:cs="Arial"/>
          <w:b/>
          <w:szCs w:val="28"/>
        </w:rPr>
        <w:t>21 hours</w:t>
      </w:r>
      <w:r w:rsidR="006A0C1E">
        <w:rPr>
          <w:rFonts w:cs="Arial"/>
          <w:b/>
          <w:szCs w:val="28"/>
        </w:rPr>
        <w:t xml:space="preserve"> </w:t>
      </w:r>
      <w:r>
        <w:rPr>
          <w:rFonts w:cs="Arial"/>
          <w:b/>
          <w:szCs w:val="28"/>
        </w:rPr>
        <w:t>per week</w:t>
      </w:r>
    </w:p>
    <w:p w14:paraId="1B97C75B" w14:textId="490E492F" w:rsidR="00A512FE" w:rsidRPr="00A512FE" w:rsidRDefault="00A512FE" w:rsidP="00073D54">
      <w:pPr>
        <w:spacing w:line="276" w:lineRule="auto"/>
        <w:rPr>
          <w:b/>
          <w:sz w:val="28"/>
          <w:szCs w:val="32"/>
        </w:rPr>
      </w:pPr>
      <w:r>
        <w:rPr>
          <w:rFonts w:cs="Arial"/>
          <w:b/>
          <w:szCs w:val="28"/>
        </w:rPr>
        <w:t xml:space="preserve">Actual </w:t>
      </w:r>
      <w:r w:rsidR="00073D54" w:rsidRPr="006A0C1E">
        <w:rPr>
          <w:rFonts w:cs="Arial"/>
          <w:b/>
          <w:szCs w:val="28"/>
        </w:rPr>
        <w:t xml:space="preserve">Salary </w:t>
      </w:r>
      <w:r>
        <w:rPr>
          <w:rFonts w:cs="Arial"/>
          <w:b/>
          <w:szCs w:val="28"/>
        </w:rPr>
        <w:t xml:space="preserve">£18,778.20-£22,687.20 </w:t>
      </w:r>
      <w:r w:rsidRPr="00A512FE">
        <w:rPr>
          <w:rFonts w:cs="Arial"/>
          <w:bCs/>
          <w:i/>
          <w:iCs/>
          <w:szCs w:val="28"/>
        </w:rPr>
        <w:t>(£31,297- £37,812 FTE)</w:t>
      </w:r>
    </w:p>
    <w:p w14:paraId="6DF88232" w14:textId="28C7BD1C" w:rsidR="00A512FE" w:rsidRDefault="00A512FE" w:rsidP="00073D54">
      <w:pPr>
        <w:spacing w:line="276" w:lineRule="auto"/>
        <w:rPr>
          <w:rFonts w:cs="Arial"/>
          <w:b/>
          <w:szCs w:val="28"/>
        </w:rPr>
      </w:pPr>
      <w:r w:rsidRPr="006A0C1E">
        <w:rPr>
          <w:rFonts w:cs="Arial"/>
          <w:b/>
          <w:szCs w:val="28"/>
        </w:rPr>
        <w:t>Point 9-14 on Lecturer Scale</w:t>
      </w:r>
    </w:p>
    <w:p w14:paraId="5D2F0DD7" w14:textId="77777777" w:rsidR="00073D54" w:rsidRDefault="00073D54" w:rsidP="00073D54">
      <w:pPr>
        <w:rPr>
          <w:b/>
          <w:szCs w:val="24"/>
        </w:rPr>
      </w:pPr>
    </w:p>
    <w:p w14:paraId="7132C8D8" w14:textId="12989343" w:rsidR="00073D54" w:rsidRDefault="00073D54" w:rsidP="00073D54">
      <w:pPr>
        <w:spacing w:line="276" w:lineRule="auto"/>
      </w:pPr>
      <w:r w:rsidRPr="007800C4">
        <w:t>The Northern School of Art</w:t>
      </w:r>
      <w:r>
        <w:t xml:space="preserve"> has a </w:t>
      </w:r>
      <w:r w:rsidR="00D77604">
        <w:t>150-year</w:t>
      </w:r>
      <w:r>
        <w:t xml:space="preserve"> heritage delivering high quality </w:t>
      </w:r>
      <w:r w:rsidRPr="007800C4">
        <w:t xml:space="preserve">education </w:t>
      </w:r>
      <w:r>
        <w:t>for the creative industries</w:t>
      </w:r>
      <w:r w:rsidRPr="007800C4">
        <w:t>. The higher education campus</w:t>
      </w:r>
      <w:r>
        <w:t>,</w:t>
      </w:r>
      <w:r w:rsidRPr="007800C4">
        <w:t xml:space="preserve"> based in the vibrant North East</w:t>
      </w:r>
      <w:r>
        <w:t>, offers a true</w:t>
      </w:r>
      <w:r w:rsidRPr="007800C4">
        <w:t xml:space="preserve"> Art School </w:t>
      </w:r>
      <w:r>
        <w:t>community where students and students collaborate across disciplines</w:t>
      </w:r>
      <w:r w:rsidRPr="007800C4">
        <w:t>.</w:t>
      </w:r>
      <w:r>
        <w:t xml:space="preserve"> We are industry focussed with a learning environment that fosters creativity and personal development.</w:t>
      </w:r>
    </w:p>
    <w:p w14:paraId="444FFB35" w14:textId="77777777" w:rsidR="00073D54" w:rsidRDefault="00073D54" w:rsidP="00073D54">
      <w:pPr>
        <w:spacing w:line="276" w:lineRule="auto"/>
      </w:pPr>
    </w:p>
    <w:p w14:paraId="668918A5" w14:textId="2541EA06" w:rsidR="00906076" w:rsidRDefault="008D746C" w:rsidP="00073D54">
      <w:pPr>
        <w:spacing w:line="276" w:lineRule="auto"/>
      </w:pPr>
      <w:r>
        <w:t>Our</w:t>
      </w:r>
      <w:r w:rsidR="00073D54">
        <w:t xml:space="preserve"> </w:t>
      </w:r>
      <w:r w:rsidR="0028068A">
        <w:t>brand-new</w:t>
      </w:r>
      <w:r w:rsidR="009110E4">
        <w:t xml:space="preserve"> </w:t>
      </w:r>
      <w:r w:rsidR="00113705">
        <w:t>BA (</w:t>
      </w:r>
      <w:r w:rsidR="0028068A">
        <w:t>H</w:t>
      </w:r>
      <w:r w:rsidR="00113705">
        <w:t xml:space="preserve">ons) </w:t>
      </w:r>
      <w:r w:rsidR="009110E4">
        <w:t xml:space="preserve">Games Art </w:t>
      </w:r>
      <w:r w:rsidR="00906076">
        <w:rPr>
          <w:rFonts w:cs="Arial"/>
          <w:color w:val="343536"/>
          <w:shd w:val="clear" w:color="auto" w:fill="FFFFFF"/>
        </w:rPr>
        <w:t>programme</w:t>
      </w:r>
      <w:r w:rsidR="00A25FDC">
        <w:rPr>
          <w:rFonts w:cs="Arial"/>
          <w:color w:val="343536"/>
          <w:shd w:val="clear" w:color="auto" w:fill="FFFFFF"/>
        </w:rPr>
        <w:t xml:space="preserve"> is</w:t>
      </w:r>
      <w:r w:rsidR="00445002">
        <w:rPr>
          <w:rFonts w:cs="Arial"/>
          <w:color w:val="343536"/>
          <w:shd w:val="clear" w:color="auto" w:fill="FFFFFF"/>
        </w:rPr>
        <w:t xml:space="preserve"> </w:t>
      </w:r>
      <w:r w:rsidR="009136F7">
        <w:rPr>
          <w:rFonts w:cs="Arial"/>
          <w:color w:val="343536"/>
          <w:shd w:val="clear" w:color="auto" w:fill="FFFFFF"/>
        </w:rPr>
        <w:t>highly industry facing,</w:t>
      </w:r>
      <w:r w:rsidR="00026109">
        <w:rPr>
          <w:rFonts w:cs="Arial"/>
          <w:color w:val="343536"/>
          <w:shd w:val="clear" w:color="auto" w:fill="FFFFFF"/>
        </w:rPr>
        <w:t xml:space="preserve"> developing</w:t>
      </w:r>
      <w:r w:rsidR="00445002">
        <w:rPr>
          <w:rFonts w:cs="Arial"/>
          <w:color w:val="343536"/>
          <w:shd w:val="clear" w:color="auto" w:fill="FFFFFF"/>
        </w:rPr>
        <w:t xml:space="preserve"> students </w:t>
      </w:r>
      <w:r w:rsidR="00026109">
        <w:rPr>
          <w:rFonts w:cs="Arial"/>
          <w:color w:val="343536"/>
          <w:shd w:val="clear" w:color="auto" w:fill="FFFFFF"/>
        </w:rPr>
        <w:t xml:space="preserve">to </w:t>
      </w:r>
      <w:r w:rsidR="00445002">
        <w:rPr>
          <w:rFonts w:cs="Arial"/>
          <w:color w:val="343536"/>
          <w:shd w:val="clear" w:color="auto" w:fill="FFFFFF"/>
        </w:rPr>
        <w:t xml:space="preserve">gain the skills, knowledge and industry links to forge a career </w:t>
      </w:r>
      <w:r w:rsidR="002351E6">
        <w:rPr>
          <w:rFonts w:cs="Arial"/>
          <w:color w:val="343536"/>
          <w:shd w:val="clear" w:color="auto" w:fill="FFFFFF"/>
        </w:rPr>
        <w:t>in the</w:t>
      </w:r>
      <w:r w:rsidR="00955926">
        <w:rPr>
          <w:rFonts w:cs="Arial"/>
          <w:color w:val="343536"/>
          <w:shd w:val="clear" w:color="auto" w:fill="FFFFFF"/>
        </w:rPr>
        <w:t xml:space="preserve"> </w:t>
      </w:r>
      <w:r w:rsidR="009110E4">
        <w:rPr>
          <w:rFonts w:cs="Arial"/>
          <w:color w:val="343536"/>
          <w:shd w:val="clear" w:color="auto" w:fill="FFFFFF"/>
        </w:rPr>
        <w:t xml:space="preserve">Games </w:t>
      </w:r>
      <w:r w:rsidR="00471E88">
        <w:rPr>
          <w:rFonts w:cs="Arial"/>
          <w:color w:val="343536"/>
          <w:shd w:val="clear" w:color="auto" w:fill="FFFFFF"/>
        </w:rPr>
        <w:t xml:space="preserve">industries. </w:t>
      </w:r>
      <w:r w:rsidR="0028068A">
        <w:rPr>
          <w:rFonts w:cs="Arial"/>
          <w:color w:val="343536"/>
          <w:shd w:val="clear" w:color="auto" w:fill="FFFFFF"/>
        </w:rPr>
        <w:t xml:space="preserve">Our School-wide academic staff are highly qualified and experienced in their fields, engaging in continuous professional development and applied research in supporting the provision of industry led programmes. </w:t>
      </w:r>
    </w:p>
    <w:p w14:paraId="7BDB3C63" w14:textId="77777777" w:rsidR="00073D54" w:rsidRDefault="00073D54" w:rsidP="00073D54">
      <w:pPr>
        <w:spacing w:line="276" w:lineRule="auto"/>
      </w:pPr>
    </w:p>
    <w:p w14:paraId="681252A0" w14:textId="292FA6E8" w:rsidR="00B01A8F" w:rsidRDefault="00073D54" w:rsidP="00073D54">
      <w:pPr>
        <w:spacing w:line="276" w:lineRule="auto"/>
        <w:rPr>
          <w:rFonts w:cs="Arial"/>
          <w:color w:val="202124"/>
          <w:shd w:val="clear" w:color="auto" w:fill="FFFFFF"/>
        </w:rPr>
      </w:pPr>
      <w:r w:rsidRPr="007800C4">
        <w:rPr>
          <w:rFonts w:cs="Arial"/>
        </w:rPr>
        <w:t xml:space="preserve">We are seeking </w:t>
      </w:r>
      <w:r w:rsidR="0028068A">
        <w:rPr>
          <w:rFonts w:cs="Arial"/>
        </w:rPr>
        <w:t xml:space="preserve">a </w:t>
      </w:r>
      <w:r w:rsidR="00590A70">
        <w:rPr>
          <w:rFonts w:cs="Arial"/>
        </w:rPr>
        <w:t>specialist</w:t>
      </w:r>
      <w:r w:rsidRPr="007800C4">
        <w:rPr>
          <w:rFonts w:cs="Arial"/>
        </w:rPr>
        <w:t xml:space="preserve"> Lecturer (Creative Practitioner) </w:t>
      </w:r>
      <w:r w:rsidR="00113705">
        <w:rPr>
          <w:rFonts w:cs="Arial"/>
        </w:rPr>
        <w:t>to join our dynamic team</w:t>
      </w:r>
      <w:r w:rsidR="004A6645">
        <w:rPr>
          <w:rFonts w:cs="Arial"/>
        </w:rPr>
        <w:t xml:space="preserve"> and support the development of the programme</w:t>
      </w:r>
      <w:r w:rsidR="000F4212">
        <w:rPr>
          <w:rFonts w:cs="Arial"/>
        </w:rPr>
        <w:t>’s</w:t>
      </w:r>
      <w:r w:rsidR="004A6645">
        <w:rPr>
          <w:rFonts w:cs="Arial"/>
        </w:rPr>
        <w:t xml:space="preserve"> direction and growth. </w:t>
      </w:r>
      <w:r w:rsidR="000F4212">
        <w:rPr>
          <w:rFonts w:cs="Arial"/>
          <w:color w:val="202124"/>
          <w:shd w:val="clear" w:color="auto" w:fill="FFFFFF"/>
        </w:rPr>
        <w:t>We are interested in candidates with significant</w:t>
      </w:r>
      <w:r w:rsidR="007F4EC8">
        <w:rPr>
          <w:rFonts w:cs="Arial"/>
          <w:color w:val="202124"/>
          <w:shd w:val="clear" w:color="auto" w:fill="FFFFFF"/>
        </w:rPr>
        <w:t xml:space="preserve"> </w:t>
      </w:r>
      <w:r w:rsidR="00D60B83">
        <w:rPr>
          <w:rFonts w:cs="Arial"/>
          <w:color w:val="202124"/>
          <w:shd w:val="clear" w:color="auto" w:fill="FFFFFF"/>
        </w:rPr>
        <w:t xml:space="preserve">industry experience from relevant </w:t>
      </w:r>
      <w:r w:rsidR="009110E4">
        <w:rPr>
          <w:rFonts w:cs="Arial"/>
          <w:color w:val="202124"/>
          <w:shd w:val="clear" w:color="auto" w:fill="FFFFFF"/>
        </w:rPr>
        <w:t>Games</w:t>
      </w:r>
      <w:r w:rsidR="00EF284B">
        <w:rPr>
          <w:rFonts w:cs="Arial"/>
          <w:color w:val="202124"/>
          <w:shd w:val="clear" w:color="auto" w:fill="FFFFFF"/>
        </w:rPr>
        <w:t xml:space="preserve"> </w:t>
      </w:r>
      <w:r w:rsidR="00D60B83">
        <w:rPr>
          <w:rFonts w:cs="Arial"/>
          <w:color w:val="202124"/>
          <w:shd w:val="clear" w:color="auto" w:fill="FFFFFF"/>
        </w:rPr>
        <w:t>sector</w:t>
      </w:r>
      <w:r w:rsidR="0028068A">
        <w:rPr>
          <w:rFonts w:cs="Arial"/>
          <w:color w:val="202124"/>
          <w:shd w:val="clear" w:color="auto" w:fill="FFFFFF"/>
        </w:rPr>
        <w:t>s</w:t>
      </w:r>
      <w:r w:rsidR="00D60B83">
        <w:rPr>
          <w:rFonts w:cs="Arial"/>
          <w:color w:val="202124"/>
          <w:shd w:val="clear" w:color="auto" w:fill="FFFFFF"/>
        </w:rPr>
        <w:t xml:space="preserve"> i.e. </w:t>
      </w:r>
      <w:r w:rsidR="009110E4">
        <w:rPr>
          <w:rFonts w:cs="Arial"/>
          <w:color w:val="202124"/>
          <w:shd w:val="clear" w:color="auto" w:fill="FFFFFF"/>
        </w:rPr>
        <w:t>concept artist</w:t>
      </w:r>
      <w:r w:rsidR="000F4212">
        <w:rPr>
          <w:rFonts w:cs="Arial"/>
          <w:color w:val="202124"/>
          <w:shd w:val="clear" w:color="auto" w:fill="FFFFFF"/>
        </w:rPr>
        <w:t>s</w:t>
      </w:r>
      <w:r w:rsidR="001E378F">
        <w:rPr>
          <w:rFonts w:cs="Arial"/>
          <w:color w:val="202124"/>
          <w:shd w:val="clear" w:color="auto" w:fill="FFFFFF"/>
        </w:rPr>
        <w:t xml:space="preserve">, </w:t>
      </w:r>
      <w:r w:rsidR="009110E4">
        <w:rPr>
          <w:rFonts w:cs="Arial"/>
          <w:color w:val="202124"/>
          <w:shd w:val="clear" w:color="auto" w:fill="FFFFFF"/>
        </w:rPr>
        <w:t>character or environment artist</w:t>
      </w:r>
      <w:r w:rsidR="000F4212">
        <w:rPr>
          <w:rFonts w:cs="Arial"/>
          <w:color w:val="202124"/>
          <w:shd w:val="clear" w:color="auto" w:fill="FFFFFF"/>
        </w:rPr>
        <w:t>s</w:t>
      </w:r>
      <w:r w:rsidR="009110E4">
        <w:rPr>
          <w:rFonts w:cs="Arial"/>
          <w:color w:val="202124"/>
          <w:shd w:val="clear" w:color="auto" w:fill="FFFFFF"/>
        </w:rPr>
        <w:t>, 3D specialist</w:t>
      </w:r>
      <w:r w:rsidR="000F4212">
        <w:rPr>
          <w:rFonts w:cs="Arial"/>
          <w:color w:val="202124"/>
          <w:shd w:val="clear" w:color="auto" w:fill="FFFFFF"/>
        </w:rPr>
        <w:t>s</w:t>
      </w:r>
      <w:r w:rsidR="00CC2337">
        <w:rPr>
          <w:rFonts w:cs="Arial"/>
          <w:color w:val="202124"/>
          <w:shd w:val="clear" w:color="auto" w:fill="FFFFFF"/>
        </w:rPr>
        <w:t xml:space="preserve">, </w:t>
      </w:r>
      <w:r w:rsidR="001E378F">
        <w:rPr>
          <w:rFonts w:cs="Arial"/>
          <w:color w:val="202124"/>
          <w:shd w:val="clear" w:color="auto" w:fill="FFFFFF"/>
        </w:rPr>
        <w:t>etc</w:t>
      </w:r>
      <w:r w:rsidR="00CC2337">
        <w:rPr>
          <w:rFonts w:cs="Arial"/>
          <w:color w:val="202124"/>
          <w:shd w:val="clear" w:color="auto" w:fill="FFFFFF"/>
        </w:rPr>
        <w:t>.</w:t>
      </w:r>
      <w:r w:rsidR="00590A70">
        <w:rPr>
          <w:rFonts w:cs="Arial"/>
          <w:color w:val="202124"/>
          <w:shd w:val="clear" w:color="auto" w:fill="FFFFFF"/>
        </w:rPr>
        <w:t xml:space="preserve"> The successful candidate will be highly competent in </w:t>
      </w:r>
      <w:r w:rsidR="000F4212">
        <w:rPr>
          <w:rFonts w:cs="Arial"/>
          <w:color w:val="202124"/>
          <w:shd w:val="clear" w:color="auto" w:fill="FFFFFF"/>
        </w:rPr>
        <w:t xml:space="preserve">the </w:t>
      </w:r>
      <w:r w:rsidR="00590A70">
        <w:rPr>
          <w:rFonts w:cs="Arial"/>
          <w:color w:val="202124"/>
          <w:shd w:val="clear" w:color="auto" w:fill="FFFFFF"/>
        </w:rPr>
        <w:t xml:space="preserve">Adobe Creative Suite, and demonstrate experience in 3D modelling/ 3D sculpting, Blendr, Unreal Engine and equivalent. </w:t>
      </w:r>
    </w:p>
    <w:p w14:paraId="380C9775" w14:textId="77777777" w:rsidR="000D06FD" w:rsidRDefault="000D06FD" w:rsidP="00073D54">
      <w:pPr>
        <w:spacing w:line="276" w:lineRule="auto"/>
        <w:rPr>
          <w:rFonts w:cs="Arial"/>
          <w:color w:val="202124"/>
          <w:shd w:val="clear" w:color="auto" w:fill="FFFFFF"/>
        </w:rPr>
      </w:pPr>
    </w:p>
    <w:p w14:paraId="6A13986B" w14:textId="46305DDE" w:rsidR="000D06FD" w:rsidRDefault="000D06FD" w:rsidP="00073D54">
      <w:pPr>
        <w:spacing w:line="276" w:lineRule="auto"/>
        <w:rPr>
          <w:rFonts w:cs="Arial"/>
          <w:color w:val="202124"/>
          <w:shd w:val="clear" w:color="auto" w:fill="FFFFFF"/>
        </w:rPr>
      </w:pPr>
      <w:r>
        <w:rPr>
          <w:rFonts w:ascii="Helvetica" w:hAnsi="Helvetica"/>
          <w:color w:val="000000"/>
        </w:rPr>
        <w:t xml:space="preserve">Essential to this role are excellent administrative, planning, and organisational skills, as you will take responsibility and lead in areas such as module </w:t>
      </w:r>
      <w:r w:rsidR="006652F0">
        <w:rPr>
          <w:rFonts w:ascii="Helvetica" w:hAnsi="Helvetica"/>
          <w:color w:val="000000"/>
        </w:rPr>
        <w:t>leadership</w:t>
      </w:r>
      <w:r w:rsidR="0028068A">
        <w:rPr>
          <w:rFonts w:ascii="Helvetica" w:hAnsi="Helvetica"/>
          <w:color w:val="000000"/>
        </w:rPr>
        <w:t xml:space="preserve"> and </w:t>
      </w:r>
      <w:r>
        <w:rPr>
          <w:rFonts w:ascii="Helvetica" w:hAnsi="Helvetica"/>
          <w:color w:val="000000"/>
        </w:rPr>
        <w:t xml:space="preserve">assessment of student progress. You will collaborate with colleagues on the implementation of assessment procedures, contributing towards the </w:t>
      </w:r>
      <w:r w:rsidR="006652F0">
        <w:rPr>
          <w:rFonts w:ascii="Helvetica" w:hAnsi="Helvetica"/>
          <w:color w:val="000000"/>
        </w:rPr>
        <w:t xml:space="preserve">growth </w:t>
      </w:r>
      <w:r w:rsidR="0028068A">
        <w:rPr>
          <w:rFonts w:ascii="Helvetica" w:hAnsi="Helvetica"/>
          <w:color w:val="000000"/>
        </w:rPr>
        <w:t xml:space="preserve">and development </w:t>
      </w:r>
      <w:r w:rsidR="006652F0">
        <w:rPr>
          <w:rFonts w:ascii="Helvetica" w:hAnsi="Helvetica"/>
          <w:color w:val="000000"/>
        </w:rPr>
        <w:t xml:space="preserve">of the </w:t>
      </w:r>
      <w:r w:rsidR="0028068A">
        <w:rPr>
          <w:rFonts w:ascii="Helvetica" w:hAnsi="Helvetica"/>
          <w:color w:val="000000"/>
        </w:rPr>
        <w:t xml:space="preserve">new </w:t>
      </w:r>
      <w:r w:rsidR="006652F0">
        <w:rPr>
          <w:rFonts w:ascii="Helvetica" w:hAnsi="Helvetica"/>
          <w:color w:val="000000"/>
        </w:rPr>
        <w:t xml:space="preserve">programme. </w:t>
      </w:r>
    </w:p>
    <w:p w14:paraId="5417871D" w14:textId="77777777" w:rsidR="00073D54" w:rsidRDefault="00073D54" w:rsidP="00073D54">
      <w:pPr>
        <w:spacing w:line="276" w:lineRule="auto"/>
        <w:rPr>
          <w:rFonts w:cs="Arial"/>
        </w:rPr>
      </w:pPr>
    </w:p>
    <w:p w14:paraId="2E4E906D" w14:textId="4F63F619" w:rsidR="00073D54" w:rsidRDefault="00073D54" w:rsidP="00073D54">
      <w:pPr>
        <w:spacing w:line="276" w:lineRule="auto"/>
        <w:rPr>
          <w:rFonts w:cs="Arial"/>
          <w:color w:val="202124"/>
          <w:shd w:val="clear" w:color="auto" w:fill="FFFFFF"/>
        </w:rPr>
      </w:pPr>
      <w:r>
        <w:rPr>
          <w:rFonts w:cs="Arial"/>
          <w:color w:val="202124"/>
          <w:shd w:val="clear" w:color="auto" w:fill="FFFFFF"/>
        </w:rPr>
        <w:t>We are looking for someone with</w:t>
      </w:r>
      <w:r w:rsidRPr="00CD00EC">
        <w:rPr>
          <w:rFonts w:cs="Arial"/>
          <w:color w:val="202124"/>
          <w:shd w:val="clear" w:color="auto" w:fill="FFFFFF"/>
        </w:rPr>
        <w:t xml:space="preserve"> </w:t>
      </w:r>
      <w:r>
        <w:rPr>
          <w:rFonts w:cs="Arial"/>
          <w:color w:val="202124"/>
          <w:shd w:val="clear" w:color="auto" w:fill="FFFFFF"/>
        </w:rPr>
        <w:t xml:space="preserve">relevant industry experience and </w:t>
      </w:r>
      <w:r w:rsidR="0028068A">
        <w:rPr>
          <w:rFonts w:cs="Arial"/>
          <w:color w:val="202124"/>
          <w:shd w:val="clear" w:color="auto" w:fill="FFFFFF"/>
        </w:rPr>
        <w:t>Games related connections</w:t>
      </w:r>
      <w:r w:rsidRPr="007800C4">
        <w:rPr>
          <w:rFonts w:cs="Arial"/>
          <w:color w:val="202124"/>
          <w:shd w:val="clear" w:color="auto" w:fill="FFFFFF"/>
        </w:rPr>
        <w:t>,</w:t>
      </w:r>
      <w:r w:rsidRPr="00CD00EC">
        <w:rPr>
          <w:rFonts w:cs="Arial"/>
          <w:color w:val="202124"/>
          <w:shd w:val="clear" w:color="auto" w:fill="FFFFFF"/>
        </w:rPr>
        <w:t xml:space="preserve"> as well as knowledge of contextual research and the current professional practice within the global</w:t>
      </w:r>
      <w:r w:rsidR="0028068A">
        <w:rPr>
          <w:rFonts w:cs="Arial"/>
          <w:color w:val="202124"/>
          <w:shd w:val="clear" w:color="auto" w:fill="FFFFFF"/>
        </w:rPr>
        <w:t xml:space="preserve"> games</w:t>
      </w:r>
      <w:r w:rsidR="00247991">
        <w:rPr>
          <w:rFonts w:cs="Arial"/>
          <w:color w:val="202124"/>
          <w:shd w:val="clear" w:color="auto" w:fill="FFFFFF"/>
        </w:rPr>
        <w:t xml:space="preserve"> </w:t>
      </w:r>
      <w:r w:rsidRPr="007800C4">
        <w:rPr>
          <w:rFonts w:cs="Arial"/>
          <w:color w:val="202124"/>
          <w:shd w:val="clear" w:color="auto" w:fill="FFFFFF"/>
        </w:rPr>
        <w:t xml:space="preserve">industry. </w:t>
      </w:r>
      <w:r w:rsidR="0028068A">
        <w:rPr>
          <w:rFonts w:cs="Arial"/>
          <w:color w:val="202124"/>
          <w:shd w:val="clear" w:color="auto" w:fill="FFFFFF"/>
        </w:rPr>
        <w:t>We are committed to teaching excellence and looking for applications whether you are embarking upon an academic career or have prior h</w:t>
      </w:r>
      <w:r>
        <w:rPr>
          <w:rFonts w:cs="Arial"/>
          <w:color w:val="202124"/>
          <w:shd w:val="clear" w:color="auto" w:fill="FFFFFF"/>
        </w:rPr>
        <w:t>igher education a</w:t>
      </w:r>
      <w:r w:rsidRPr="00CD00EC">
        <w:rPr>
          <w:rFonts w:cs="Arial"/>
          <w:color w:val="202124"/>
          <w:shd w:val="clear" w:color="auto" w:fill="FFFFFF"/>
        </w:rPr>
        <w:t xml:space="preserve">cademic </w:t>
      </w:r>
      <w:r>
        <w:rPr>
          <w:rFonts w:cs="Arial"/>
          <w:color w:val="202124"/>
          <w:shd w:val="clear" w:color="auto" w:fill="FFFFFF"/>
        </w:rPr>
        <w:t>experience</w:t>
      </w:r>
      <w:r w:rsidR="0028068A">
        <w:rPr>
          <w:rFonts w:cs="Arial"/>
          <w:color w:val="202124"/>
          <w:shd w:val="clear" w:color="auto" w:fill="FFFFFF"/>
        </w:rPr>
        <w:t>.</w:t>
      </w:r>
    </w:p>
    <w:p w14:paraId="6B6C0688" w14:textId="77777777" w:rsidR="00590A70" w:rsidRDefault="00590A70" w:rsidP="00073D54">
      <w:pPr>
        <w:spacing w:line="276" w:lineRule="auto"/>
        <w:rPr>
          <w:rFonts w:cs="Arial"/>
          <w:color w:val="202124"/>
          <w:shd w:val="clear" w:color="auto" w:fill="FFFFFF"/>
        </w:rPr>
      </w:pPr>
    </w:p>
    <w:p w14:paraId="3341336E" w14:textId="77777777" w:rsidR="00590A70" w:rsidRPr="00836D0C" w:rsidRDefault="00590A70" w:rsidP="00590A70">
      <w:pPr>
        <w:rPr>
          <w:b/>
          <w:i/>
          <w:sz w:val="22"/>
          <w:szCs w:val="22"/>
          <w:u w:val="single"/>
        </w:rPr>
      </w:pPr>
      <w:bookmarkStart w:id="0" w:name="_Hlk171494012"/>
      <w:r w:rsidRPr="00836D0C">
        <w:rPr>
          <w:b/>
          <w:i/>
          <w:sz w:val="22"/>
          <w:szCs w:val="22"/>
          <w:u w:val="single"/>
        </w:rPr>
        <w:t>What will you get if you join us?</w:t>
      </w:r>
    </w:p>
    <w:p w14:paraId="675ECEDC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Work for an institution that supports work-life balance, and cares for the wellbeing of staff;</w:t>
      </w:r>
    </w:p>
    <w:p w14:paraId="3B32CE33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 xml:space="preserve">Staff development opportunities; </w:t>
      </w:r>
    </w:p>
    <w:p w14:paraId="271D532B" w14:textId="108BDB06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Generous annual leave;</w:t>
      </w:r>
    </w:p>
    <w:p w14:paraId="2B0C6DE4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Free confidential counselling service and physiotherapy;</w:t>
      </w:r>
    </w:p>
    <w:p w14:paraId="16E0926E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lastRenderedPageBreak/>
        <w:t>Free eye tests and contribution towards glasses for VDU use;</w:t>
      </w:r>
    </w:p>
    <w:p w14:paraId="405E4E31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Free IT products including Microsoft Office and Adobe Creative Cloud;</w:t>
      </w:r>
    </w:p>
    <w:p w14:paraId="7CEA8B88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 xml:space="preserve">Professional fees paid by the </w:t>
      </w:r>
      <w:proofErr w:type="gramStart"/>
      <w:r w:rsidRPr="00836D0C">
        <w:rPr>
          <w:i/>
          <w:sz w:val="22"/>
          <w:szCs w:val="22"/>
        </w:rPr>
        <w:t>School</w:t>
      </w:r>
      <w:proofErr w:type="gramEnd"/>
      <w:r w:rsidRPr="00836D0C">
        <w:rPr>
          <w:i/>
          <w:sz w:val="22"/>
          <w:szCs w:val="22"/>
        </w:rPr>
        <w:t>;</w:t>
      </w:r>
    </w:p>
    <w:p w14:paraId="4CF7E986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Staff recognition awards</w:t>
      </w:r>
    </w:p>
    <w:p w14:paraId="5DC6A2F4" w14:textId="77777777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 xml:space="preserve">Free car parking and access to other staff benefits; and </w:t>
      </w:r>
    </w:p>
    <w:p w14:paraId="28664C59" w14:textId="5AE71BC1" w:rsidR="00590A70" w:rsidRPr="00836D0C" w:rsidRDefault="00590A70" w:rsidP="00590A70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 xml:space="preserve">Access to the </w:t>
      </w:r>
      <w:proofErr w:type="spellStart"/>
      <w:r w:rsidR="00CA0041">
        <w:rPr>
          <w:i/>
          <w:sz w:val="22"/>
          <w:szCs w:val="22"/>
        </w:rPr>
        <w:t>Teachers</w:t>
      </w:r>
      <w:proofErr w:type="spellEnd"/>
      <w:r w:rsidRPr="00836D0C">
        <w:rPr>
          <w:i/>
          <w:sz w:val="22"/>
          <w:szCs w:val="22"/>
        </w:rPr>
        <w:t xml:space="preserve"> Pension scheme (with significant employer contributions).</w:t>
      </w:r>
    </w:p>
    <w:bookmarkEnd w:id="0"/>
    <w:p w14:paraId="778BC6C6" w14:textId="77777777" w:rsidR="00590A70" w:rsidRPr="00836D0C" w:rsidRDefault="00590A70" w:rsidP="00590A70">
      <w:pPr>
        <w:rPr>
          <w:sz w:val="20"/>
        </w:rPr>
      </w:pPr>
    </w:p>
    <w:p w14:paraId="48558EF8" w14:textId="77777777" w:rsidR="00590A70" w:rsidRPr="00836D0C" w:rsidRDefault="00590A70" w:rsidP="00590A70">
      <w:pPr>
        <w:jc w:val="center"/>
        <w:rPr>
          <w:sz w:val="22"/>
          <w:szCs w:val="22"/>
        </w:rPr>
      </w:pPr>
      <w:bookmarkStart w:id="1" w:name="_Hlk171494066"/>
      <w:r w:rsidRPr="00836D0C">
        <w:rPr>
          <w:sz w:val="22"/>
          <w:szCs w:val="22"/>
        </w:rPr>
        <w:t xml:space="preserve">To download the application pack, please visit </w:t>
      </w:r>
      <w:hyperlink r:id="rId7" w:history="1">
        <w:r w:rsidRPr="00836D0C">
          <w:rPr>
            <w:rStyle w:val="Hyperlink"/>
            <w:sz w:val="22"/>
            <w:szCs w:val="22"/>
          </w:rPr>
          <w:t>https://northernart.ac.uk/careers/</w:t>
        </w:r>
      </w:hyperlink>
      <w:r w:rsidRPr="00836D0C">
        <w:rPr>
          <w:sz w:val="22"/>
          <w:szCs w:val="22"/>
        </w:rPr>
        <w:t xml:space="preserve"> </w:t>
      </w:r>
    </w:p>
    <w:bookmarkEnd w:id="1"/>
    <w:p w14:paraId="13C2539B" w14:textId="77777777" w:rsidR="00073D54" w:rsidRPr="00C36A88" w:rsidRDefault="00073D54" w:rsidP="00073D54">
      <w:pPr>
        <w:rPr>
          <w:szCs w:val="24"/>
        </w:rPr>
      </w:pPr>
    </w:p>
    <w:p w14:paraId="210E269F" w14:textId="77777777" w:rsidR="00073D54" w:rsidRPr="00FA630E" w:rsidRDefault="00073D54" w:rsidP="00073D54">
      <w:pPr>
        <w:spacing w:line="276" w:lineRule="auto"/>
        <w:jc w:val="center"/>
        <w:rPr>
          <w:sz w:val="28"/>
          <w:szCs w:val="28"/>
        </w:rPr>
      </w:pPr>
    </w:p>
    <w:p w14:paraId="36EC55EA" w14:textId="77777777" w:rsidR="00073D54" w:rsidRDefault="00073D54" w:rsidP="00073D54">
      <w:pPr>
        <w:spacing w:after="120"/>
        <w:jc w:val="center"/>
        <w:rPr>
          <w:rFonts w:cs="Arial"/>
          <w:b/>
          <w:color w:val="FF0000"/>
          <w:sz w:val="28"/>
          <w:szCs w:val="28"/>
          <w:u w:val="single"/>
        </w:rPr>
      </w:pPr>
      <w:r w:rsidRPr="00FA630E">
        <w:rPr>
          <w:rFonts w:cs="Arial"/>
          <w:b/>
          <w:color w:val="FF0000"/>
          <w:sz w:val="28"/>
          <w:szCs w:val="28"/>
          <w:u w:val="single"/>
        </w:rPr>
        <w:t xml:space="preserve">Closing date for receipt of completed applications: </w:t>
      </w:r>
    </w:p>
    <w:p w14:paraId="23A8B5AC" w14:textId="1725ECA2" w:rsidR="00073D54" w:rsidRDefault="008D746C" w:rsidP="00073D54">
      <w:pPr>
        <w:spacing w:after="120"/>
        <w:jc w:val="center"/>
        <w:rPr>
          <w:rFonts w:cs="Arial"/>
          <w:b/>
          <w:color w:val="FF0000"/>
          <w:sz w:val="28"/>
          <w:szCs w:val="28"/>
          <w:u w:val="single"/>
        </w:rPr>
      </w:pPr>
      <w:r w:rsidRPr="008137F1">
        <w:rPr>
          <w:rFonts w:cs="Arial"/>
          <w:b/>
          <w:color w:val="FF0000"/>
          <w:sz w:val="28"/>
          <w:szCs w:val="28"/>
          <w:u w:val="single"/>
        </w:rPr>
        <w:t xml:space="preserve">Sunday </w:t>
      </w:r>
      <w:r w:rsidR="009110E4" w:rsidRPr="008137F1">
        <w:rPr>
          <w:rFonts w:cs="Arial"/>
          <w:b/>
          <w:color w:val="FF0000"/>
          <w:sz w:val="28"/>
          <w:szCs w:val="28"/>
          <w:u w:val="single"/>
        </w:rPr>
        <w:t>1</w:t>
      </w:r>
      <w:r w:rsidR="008137F1" w:rsidRPr="008137F1">
        <w:rPr>
          <w:rFonts w:cs="Arial"/>
          <w:b/>
          <w:color w:val="FF0000"/>
          <w:sz w:val="28"/>
          <w:szCs w:val="28"/>
          <w:u w:val="single"/>
        </w:rPr>
        <w:t>9</w:t>
      </w:r>
      <w:r w:rsidRPr="008137F1">
        <w:rPr>
          <w:rFonts w:cs="Arial"/>
          <w:b/>
          <w:color w:val="FF0000"/>
          <w:sz w:val="28"/>
          <w:szCs w:val="28"/>
          <w:u w:val="single"/>
          <w:vertAlign w:val="superscript"/>
        </w:rPr>
        <w:t>th</w:t>
      </w:r>
      <w:r w:rsidRPr="008137F1">
        <w:rPr>
          <w:rFonts w:cs="Arial"/>
          <w:b/>
          <w:color w:val="FF0000"/>
          <w:sz w:val="28"/>
          <w:szCs w:val="28"/>
          <w:u w:val="single"/>
        </w:rPr>
        <w:t xml:space="preserve"> </w:t>
      </w:r>
      <w:r w:rsidR="009110E4" w:rsidRPr="008137F1">
        <w:rPr>
          <w:rFonts w:cs="Arial"/>
          <w:b/>
          <w:color w:val="FF0000"/>
          <w:sz w:val="28"/>
          <w:szCs w:val="28"/>
          <w:u w:val="single"/>
        </w:rPr>
        <w:t xml:space="preserve">April </w:t>
      </w:r>
      <w:r w:rsidRPr="008137F1">
        <w:rPr>
          <w:rFonts w:cs="Arial"/>
          <w:b/>
          <w:color w:val="FF0000"/>
          <w:sz w:val="28"/>
          <w:szCs w:val="28"/>
          <w:u w:val="single"/>
        </w:rPr>
        <w:t>202</w:t>
      </w:r>
      <w:r w:rsidR="009110E4" w:rsidRPr="008137F1">
        <w:rPr>
          <w:rFonts w:cs="Arial"/>
          <w:b/>
          <w:color w:val="FF0000"/>
          <w:sz w:val="28"/>
          <w:szCs w:val="28"/>
          <w:u w:val="single"/>
        </w:rPr>
        <w:t>6</w:t>
      </w:r>
    </w:p>
    <w:p w14:paraId="09CC5203" w14:textId="77777777" w:rsidR="006A0C1E" w:rsidRDefault="006A0C1E" w:rsidP="00073D54">
      <w:pPr>
        <w:spacing w:after="120"/>
        <w:jc w:val="center"/>
        <w:rPr>
          <w:rFonts w:cs="Arial"/>
          <w:b/>
          <w:color w:val="FF0000"/>
          <w:sz w:val="28"/>
          <w:szCs w:val="28"/>
          <w:u w:val="single"/>
        </w:rPr>
      </w:pPr>
    </w:p>
    <w:p w14:paraId="29ED2EE6" w14:textId="41069117" w:rsidR="009110E4" w:rsidRDefault="00A512FE" w:rsidP="00073D54">
      <w:pPr>
        <w:spacing w:after="120"/>
        <w:jc w:val="center"/>
        <w:rPr>
          <w:rFonts w:cs="Arial"/>
          <w:b/>
          <w:color w:val="FF0000"/>
          <w:sz w:val="28"/>
          <w:szCs w:val="28"/>
          <w:u w:val="single"/>
        </w:rPr>
      </w:pPr>
      <w:r>
        <w:rPr>
          <w:rFonts w:cs="Arial"/>
          <w:b/>
          <w:color w:val="FF0000"/>
          <w:sz w:val="28"/>
          <w:szCs w:val="28"/>
          <w:u w:val="single"/>
        </w:rPr>
        <w:t xml:space="preserve">Anticipated </w:t>
      </w:r>
      <w:r w:rsidR="009110E4">
        <w:rPr>
          <w:rFonts w:cs="Arial"/>
          <w:b/>
          <w:color w:val="FF0000"/>
          <w:sz w:val="28"/>
          <w:szCs w:val="28"/>
          <w:u w:val="single"/>
        </w:rPr>
        <w:t xml:space="preserve">Interview </w:t>
      </w:r>
      <w:r>
        <w:rPr>
          <w:rFonts w:cs="Arial"/>
          <w:b/>
          <w:color w:val="FF0000"/>
          <w:sz w:val="28"/>
          <w:szCs w:val="28"/>
          <w:u w:val="single"/>
        </w:rPr>
        <w:t>Date:</w:t>
      </w:r>
      <w:r w:rsidR="009110E4">
        <w:rPr>
          <w:rFonts w:cs="Arial"/>
          <w:b/>
          <w:color w:val="FF0000"/>
          <w:sz w:val="28"/>
          <w:szCs w:val="28"/>
          <w:u w:val="single"/>
        </w:rPr>
        <w:t xml:space="preserve"> w/c 27</w:t>
      </w:r>
      <w:r w:rsidR="009110E4" w:rsidRPr="009110E4">
        <w:rPr>
          <w:rFonts w:cs="Arial"/>
          <w:b/>
          <w:color w:val="FF0000"/>
          <w:sz w:val="28"/>
          <w:szCs w:val="28"/>
          <w:u w:val="single"/>
          <w:vertAlign w:val="superscript"/>
        </w:rPr>
        <w:t>th</w:t>
      </w:r>
      <w:r w:rsidR="009110E4">
        <w:rPr>
          <w:rFonts w:cs="Arial"/>
          <w:b/>
          <w:color w:val="FF0000"/>
          <w:sz w:val="28"/>
          <w:szCs w:val="28"/>
          <w:u w:val="single"/>
        </w:rPr>
        <w:t xml:space="preserve"> April 2026 </w:t>
      </w:r>
    </w:p>
    <w:p w14:paraId="1A4E3BC9" w14:textId="77777777" w:rsidR="00073D54" w:rsidRPr="00FA630E" w:rsidRDefault="00073D54" w:rsidP="009110E4">
      <w:pPr>
        <w:spacing w:after="120"/>
        <w:jc w:val="center"/>
        <w:rPr>
          <w:rFonts w:cs="Arial"/>
          <w:b/>
          <w:color w:val="FF0000"/>
          <w:sz w:val="28"/>
          <w:szCs w:val="28"/>
          <w:u w:val="single"/>
        </w:rPr>
      </w:pPr>
    </w:p>
    <w:p w14:paraId="475902D2" w14:textId="732C4819" w:rsidR="00073D54" w:rsidRPr="00C36A88" w:rsidRDefault="00073D54" w:rsidP="009110E4">
      <w:pPr>
        <w:spacing w:after="120"/>
        <w:jc w:val="center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Please contact </w:t>
      </w:r>
      <w:hyperlink r:id="rId8" w:history="1">
        <w:r w:rsidR="00D0419D" w:rsidRPr="00CE37FE">
          <w:rPr>
            <w:rStyle w:val="Hyperlink"/>
            <w:rFonts w:cs="Arial"/>
            <w:i/>
            <w:sz w:val="22"/>
            <w:szCs w:val="22"/>
          </w:rPr>
          <w:t>jobs@NorthernArt.ac.uk</w:t>
        </w:r>
      </w:hyperlink>
      <w:r>
        <w:rPr>
          <w:rFonts w:cs="Arial"/>
          <w:i/>
          <w:sz w:val="22"/>
          <w:szCs w:val="22"/>
        </w:rPr>
        <w:t xml:space="preserve"> with any questions.</w:t>
      </w:r>
    </w:p>
    <w:p w14:paraId="5E4450A5" w14:textId="77777777" w:rsidR="00DE2A31" w:rsidRDefault="00DE2A31"/>
    <w:sectPr w:rsidR="00DE2A31" w:rsidSect="007F3790">
      <w:headerReference w:type="default" r:id="rId9"/>
      <w:pgSz w:w="11906" w:h="16838"/>
      <w:pgMar w:top="1149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5BCF" w14:textId="77777777" w:rsidR="00D65A4B" w:rsidRDefault="00D65A4B">
      <w:r>
        <w:separator/>
      </w:r>
    </w:p>
  </w:endnote>
  <w:endnote w:type="continuationSeparator" w:id="0">
    <w:p w14:paraId="0BD6A2ED" w14:textId="77777777" w:rsidR="00D65A4B" w:rsidRDefault="00D6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73B5" w14:textId="77777777" w:rsidR="00D65A4B" w:rsidRDefault="00D65A4B">
      <w:r>
        <w:separator/>
      </w:r>
    </w:p>
  </w:footnote>
  <w:footnote w:type="continuationSeparator" w:id="0">
    <w:p w14:paraId="6AFB1AB3" w14:textId="77777777" w:rsidR="00D65A4B" w:rsidRDefault="00D6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AC98" w14:textId="77777777" w:rsidR="00DE2A31" w:rsidRDefault="00DE2A31" w:rsidP="00F94A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7A"/>
    <w:rsid w:val="00026109"/>
    <w:rsid w:val="00067309"/>
    <w:rsid w:val="00073D54"/>
    <w:rsid w:val="000752DB"/>
    <w:rsid w:val="00082BA3"/>
    <w:rsid w:val="000D06FD"/>
    <w:rsid w:val="000E5EEF"/>
    <w:rsid w:val="000E6AC2"/>
    <w:rsid w:val="000F4212"/>
    <w:rsid w:val="00113705"/>
    <w:rsid w:val="00182D86"/>
    <w:rsid w:val="001E378F"/>
    <w:rsid w:val="00232581"/>
    <w:rsid w:val="002351E6"/>
    <w:rsid w:val="00247991"/>
    <w:rsid w:val="00260A08"/>
    <w:rsid w:val="0028068A"/>
    <w:rsid w:val="002B22D8"/>
    <w:rsid w:val="0034639F"/>
    <w:rsid w:val="003D23C9"/>
    <w:rsid w:val="003E3F5E"/>
    <w:rsid w:val="00436F9F"/>
    <w:rsid w:val="00445002"/>
    <w:rsid w:val="00471E88"/>
    <w:rsid w:val="00485E66"/>
    <w:rsid w:val="004A6645"/>
    <w:rsid w:val="004E2EDC"/>
    <w:rsid w:val="00526283"/>
    <w:rsid w:val="005327B6"/>
    <w:rsid w:val="005711F3"/>
    <w:rsid w:val="00590A70"/>
    <w:rsid w:val="005E35D3"/>
    <w:rsid w:val="00626816"/>
    <w:rsid w:val="00647166"/>
    <w:rsid w:val="00647C0F"/>
    <w:rsid w:val="006652F0"/>
    <w:rsid w:val="006A0C1E"/>
    <w:rsid w:val="00704EAA"/>
    <w:rsid w:val="00730CFB"/>
    <w:rsid w:val="007A2F87"/>
    <w:rsid w:val="007F3790"/>
    <w:rsid w:val="007F4EC8"/>
    <w:rsid w:val="008137F1"/>
    <w:rsid w:val="00817496"/>
    <w:rsid w:val="008B2992"/>
    <w:rsid w:val="008C60CA"/>
    <w:rsid w:val="008D5BF0"/>
    <w:rsid w:val="008D746C"/>
    <w:rsid w:val="00906076"/>
    <w:rsid w:val="009110E4"/>
    <w:rsid w:val="009136F7"/>
    <w:rsid w:val="00916B27"/>
    <w:rsid w:val="00924376"/>
    <w:rsid w:val="00953323"/>
    <w:rsid w:val="00955926"/>
    <w:rsid w:val="00977A36"/>
    <w:rsid w:val="009C09FF"/>
    <w:rsid w:val="009E7959"/>
    <w:rsid w:val="00A25FDC"/>
    <w:rsid w:val="00A40EE9"/>
    <w:rsid w:val="00A512FE"/>
    <w:rsid w:val="00A95AC8"/>
    <w:rsid w:val="00AA4906"/>
    <w:rsid w:val="00AB2516"/>
    <w:rsid w:val="00AF7816"/>
    <w:rsid w:val="00AF7BBA"/>
    <w:rsid w:val="00B01A8F"/>
    <w:rsid w:val="00B74C5F"/>
    <w:rsid w:val="00B97016"/>
    <w:rsid w:val="00C00580"/>
    <w:rsid w:val="00C215DB"/>
    <w:rsid w:val="00C8658B"/>
    <w:rsid w:val="00CA0041"/>
    <w:rsid w:val="00CB74AA"/>
    <w:rsid w:val="00CC2337"/>
    <w:rsid w:val="00CD477C"/>
    <w:rsid w:val="00CD6943"/>
    <w:rsid w:val="00D0419D"/>
    <w:rsid w:val="00D25EAD"/>
    <w:rsid w:val="00D34075"/>
    <w:rsid w:val="00D37A89"/>
    <w:rsid w:val="00D52F7A"/>
    <w:rsid w:val="00D60A2F"/>
    <w:rsid w:val="00D60B83"/>
    <w:rsid w:val="00D65A4B"/>
    <w:rsid w:val="00D77604"/>
    <w:rsid w:val="00DA5D33"/>
    <w:rsid w:val="00DC3155"/>
    <w:rsid w:val="00DE2A31"/>
    <w:rsid w:val="00E71E6E"/>
    <w:rsid w:val="00EB2473"/>
    <w:rsid w:val="00EF284B"/>
    <w:rsid w:val="00F13FF9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C9EA"/>
  <w14:defaultImageDpi w14:val="32767"/>
  <w15:chartTrackingRefBased/>
  <w15:docId w15:val="{3EB501C9-E659-1343-92D6-95736F7B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3D54"/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3D5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73D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3D54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73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3D5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90A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04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orthernAr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ernart.ac.uk/care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Burton</dc:creator>
  <cp:keywords/>
  <dc:description/>
  <cp:lastModifiedBy>Nicole Bown</cp:lastModifiedBy>
  <cp:revision>10</cp:revision>
  <dcterms:created xsi:type="dcterms:W3CDTF">2026-03-19T11:48:00Z</dcterms:created>
  <dcterms:modified xsi:type="dcterms:W3CDTF">2026-03-20T14:55:00Z</dcterms:modified>
</cp:coreProperties>
</file>