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020EAF" w14:textId="27D96D22" w:rsidR="0078313C" w:rsidRPr="0078313C" w:rsidRDefault="0078313C" w:rsidP="0078313C">
      <w:pPr>
        <w:pStyle w:val="Heading1"/>
        <w:jc w:val="center"/>
      </w:pPr>
      <w:r w:rsidRPr="0078313C">
        <w:rPr>
          <w:rStyle w:val="normaltextrun"/>
        </w:rPr>
        <w:t>The Northern College of Art</w:t>
      </w:r>
      <w:r w:rsidRPr="0078313C">
        <w:rPr>
          <w:rStyle w:val="scxw176048050"/>
        </w:rPr>
        <w:t> </w:t>
      </w:r>
      <w:r w:rsidRPr="0078313C">
        <w:br/>
      </w:r>
      <w:r w:rsidRPr="0078313C">
        <w:rPr>
          <w:rStyle w:val="normaltextrun"/>
        </w:rPr>
        <w:t>Strategic Plan 202</w:t>
      </w:r>
      <w:r w:rsidR="00F97DE9">
        <w:rPr>
          <w:rStyle w:val="normaltextrun"/>
        </w:rPr>
        <w:t>6</w:t>
      </w:r>
      <w:r w:rsidRPr="0078313C">
        <w:rPr>
          <w:rStyle w:val="normaltextrun"/>
        </w:rPr>
        <w:t>–2028</w:t>
      </w:r>
    </w:p>
    <w:p w14:paraId="25FA4284" w14:textId="77777777" w:rsidR="0078313C" w:rsidRPr="00616E01" w:rsidRDefault="0078313C" w:rsidP="0078313C">
      <w:pPr>
        <w:pStyle w:val="Heading2"/>
        <w:rPr>
          <w:rFonts w:ascii="Helvetica" w:hAnsi="Helvetica" w:cs="Helvetica"/>
          <w:sz w:val="24"/>
          <w:szCs w:val="24"/>
        </w:rPr>
      </w:pPr>
      <w:r w:rsidRPr="00616E01">
        <w:rPr>
          <w:rStyle w:val="normaltextrun"/>
          <w:rFonts w:ascii="Helvetica" w:hAnsi="Helvetica" w:cs="Helvetica"/>
          <w:sz w:val="24"/>
          <w:szCs w:val="24"/>
        </w:rPr>
        <w:t>Introduction</w:t>
      </w:r>
      <w:r w:rsidRPr="00616E01">
        <w:rPr>
          <w:rStyle w:val="eop"/>
          <w:rFonts w:ascii="Helvetica" w:hAnsi="Helvetica" w:cs="Helvetica"/>
          <w:sz w:val="24"/>
          <w:szCs w:val="24"/>
        </w:rPr>
        <w:t> </w:t>
      </w:r>
    </w:p>
    <w:p w14:paraId="0CD68E02" w14:textId="0E5B2938" w:rsidR="0078313C" w:rsidRPr="00616E01" w:rsidRDefault="0078313C" w:rsidP="00616E01">
      <w:pPr>
        <w:pStyle w:val="paragraph"/>
        <w:spacing w:before="0" w:beforeAutospacing="0" w:after="120" w:afterAutospacing="0" w:line="360" w:lineRule="auto"/>
        <w:jc w:val="both"/>
        <w:textAlignment w:val="baseline"/>
        <w:rPr>
          <w:rFonts w:ascii="Helvetica" w:hAnsi="Helvetica" w:cs="Helvetica"/>
        </w:rPr>
      </w:pPr>
      <w:r w:rsidRPr="00616E01">
        <w:rPr>
          <w:rStyle w:val="normaltextrun"/>
          <w:rFonts w:ascii="Helvetica" w:hAnsi="Helvetica" w:cs="Helvetica"/>
          <w:lang w:val="en-US"/>
        </w:rPr>
        <w:t>The Northern College of Art delivers further education provision in Middlesbrough as part of The Northern group structure from 1 August 2026. We remain a creative community where students are at the centre of all we do, enabling progression into the creative industries, higher education and civil society. This plan is derived directly from the approved Strategic Plan of The Northern School of Art and focuses solely on further education provision.</w:t>
      </w:r>
      <w:r w:rsidR="00616E01" w:rsidRPr="00616E01">
        <w:rPr>
          <w:rStyle w:val="normaltextrun"/>
          <w:rFonts w:ascii="Helvetica" w:hAnsi="Helvetica" w:cs="Helvetica"/>
          <w:lang w:val="en-US"/>
        </w:rPr>
        <w:t xml:space="preserve"> This Plan presents our high-level goals until early 2028.</w:t>
      </w:r>
      <w:r w:rsidRPr="00616E01">
        <w:rPr>
          <w:rStyle w:val="eop"/>
          <w:rFonts w:ascii="Helvetica" w:hAnsi="Helvetica" w:cs="Helvetica"/>
        </w:rPr>
        <w:t> </w:t>
      </w:r>
    </w:p>
    <w:p w14:paraId="1E12A437" w14:textId="77777777" w:rsidR="0078313C" w:rsidRPr="0078313C" w:rsidRDefault="0078313C" w:rsidP="0078313C">
      <w:pPr>
        <w:pStyle w:val="Heading2"/>
        <w:rPr>
          <w:rStyle w:val="normaltextrun"/>
        </w:rPr>
      </w:pPr>
      <w:r w:rsidRPr="0078313C">
        <w:rPr>
          <w:rStyle w:val="normaltextrun"/>
        </w:rPr>
        <w:t>Character and Context </w:t>
      </w:r>
    </w:p>
    <w:p w14:paraId="6C0D9967" w14:textId="77777777" w:rsidR="00616E01" w:rsidRPr="00616E01" w:rsidRDefault="0078313C" w:rsidP="00616E01">
      <w:pPr>
        <w:pStyle w:val="paragraph"/>
        <w:spacing w:before="0" w:beforeAutospacing="0" w:after="120" w:afterAutospacing="0" w:line="360" w:lineRule="auto"/>
        <w:jc w:val="both"/>
        <w:textAlignment w:val="baseline"/>
        <w:rPr>
          <w:rStyle w:val="normaltextrun"/>
          <w:rFonts w:ascii="Helvetica" w:hAnsi="Helvetica" w:cs="Helvetica"/>
          <w:lang w:val="en-US"/>
        </w:rPr>
      </w:pPr>
      <w:r w:rsidRPr="00616E01">
        <w:rPr>
          <w:rStyle w:val="normaltextrun"/>
          <w:rFonts w:ascii="Helvetica" w:hAnsi="Helvetica" w:cs="Helvetica"/>
          <w:lang w:val="en-US"/>
        </w:rPr>
        <w:t>The College is the specialist provider of further education in art, design, media and related creative disciplines</w:t>
      </w:r>
      <w:r w:rsidR="00616E01" w:rsidRPr="00616E01">
        <w:rPr>
          <w:rStyle w:val="normaltextrun"/>
          <w:rFonts w:ascii="Helvetica" w:hAnsi="Helvetica" w:cs="Helvetica"/>
          <w:lang w:val="en-US"/>
        </w:rPr>
        <w:t xml:space="preserve">, based </w:t>
      </w:r>
      <w:r w:rsidRPr="00616E01">
        <w:rPr>
          <w:rStyle w:val="normaltextrun"/>
          <w:rFonts w:ascii="Helvetica" w:hAnsi="Helvetica" w:cs="Helvetica"/>
          <w:lang w:val="en-US"/>
        </w:rPr>
        <w:t>in Middlesbrough</w:t>
      </w:r>
      <w:r w:rsidR="00616E01" w:rsidRPr="00616E01">
        <w:rPr>
          <w:rStyle w:val="normaltextrun"/>
          <w:rFonts w:ascii="Helvetica" w:hAnsi="Helvetica" w:cs="Helvetica"/>
          <w:lang w:val="en-US"/>
        </w:rPr>
        <w:t xml:space="preserve"> and serving learners in the Tees Valley, County Durham, North Yorkshire and Sunderland</w:t>
      </w:r>
      <w:r w:rsidRPr="00616E01">
        <w:rPr>
          <w:rStyle w:val="normaltextrun"/>
          <w:rFonts w:ascii="Helvetica" w:hAnsi="Helvetica" w:cs="Helvetica"/>
          <w:lang w:val="en-US"/>
        </w:rPr>
        <w:t>.</w:t>
      </w:r>
      <w:r w:rsidR="00616E01" w:rsidRPr="00616E01">
        <w:rPr>
          <w:rStyle w:val="normaltextrun"/>
          <w:rFonts w:ascii="Helvetica" w:hAnsi="Helvetica" w:cs="Helvetica"/>
          <w:lang w:val="en-US"/>
        </w:rPr>
        <w:t xml:space="preserve"> </w:t>
      </w:r>
    </w:p>
    <w:p w14:paraId="77179BFF" w14:textId="79C67657" w:rsidR="0078313C" w:rsidRPr="00616E01" w:rsidRDefault="00616E01" w:rsidP="00616E01">
      <w:pPr>
        <w:pStyle w:val="paragraph"/>
        <w:spacing w:before="0" w:beforeAutospacing="0" w:after="120" w:afterAutospacing="0" w:line="360" w:lineRule="auto"/>
        <w:jc w:val="both"/>
        <w:textAlignment w:val="baseline"/>
        <w:rPr>
          <w:rStyle w:val="normaltextrun"/>
          <w:rFonts w:ascii="Helvetica" w:hAnsi="Helvetica" w:cs="Helvetica"/>
          <w:lang w:val="en-US"/>
        </w:rPr>
      </w:pPr>
      <w:r w:rsidRPr="00616E01">
        <w:rPr>
          <w:rStyle w:val="normaltextrun"/>
          <w:rFonts w:ascii="Helvetica" w:hAnsi="Helvetica" w:cs="Helvetica"/>
          <w:lang w:val="en-US"/>
        </w:rPr>
        <w:t xml:space="preserve">Uniquely amongst further education providers serving the region, the College’s character is founded on the personalised development of creative skills and thinking, focused on practical making.  This is directly supported by the nature of our experienced staff and an educational culture that offers </w:t>
      </w:r>
      <w:r w:rsidR="009F54C0">
        <w:rPr>
          <w:rStyle w:val="normaltextrun"/>
          <w:rFonts w:ascii="Helvetica" w:hAnsi="Helvetica" w:cs="Helvetica"/>
          <w:lang w:val="en-US"/>
        </w:rPr>
        <w:t>excellent</w:t>
      </w:r>
      <w:r w:rsidRPr="00616E01">
        <w:rPr>
          <w:rStyle w:val="normaltextrun"/>
          <w:rFonts w:ascii="Helvetica" w:hAnsi="Helvetica" w:cs="Helvetica"/>
          <w:lang w:val="en-US"/>
        </w:rPr>
        <w:t xml:space="preserve"> student support and progressive industry and community partnerships.</w:t>
      </w:r>
    </w:p>
    <w:p w14:paraId="4C32A261" w14:textId="5A33DAE7" w:rsidR="0078313C" w:rsidRPr="00616E01" w:rsidRDefault="0078313C" w:rsidP="00616E01">
      <w:pPr>
        <w:pStyle w:val="paragraph"/>
        <w:spacing w:before="0" w:beforeAutospacing="0" w:after="120" w:afterAutospacing="0" w:line="360" w:lineRule="auto"/>
        <w:jc w:val="both"/>
        <w:textAlignment w:val="baseline"/>
        <w:rPr>
          <w:rStyle w:val="normaltextrun"/>
          <w:rFonts w:ascii="Helvetica" w:hAnsi="Helvetica" w:cs="Helvetica"/>
          <w:lang w:val="en-US"/>
        </w:rPr>
      </w:pPr>
      <w:r w:rsidRPr="00616E01">
        <w:rPr>
          <w:rStyle w:val="normaltextrun"/>
          <w:rFonts w:ascii="Helvetica" w:hAnsi="Helvetica" w:cs="Helvetica"/>
          <w:lang w:val="en-US"/>
        </w:rPr>
        <w:t xml:space="preserve">We provide </w:t>
      </w:r>
      <w:r w:rsidR="009F54C0">
        <w:rPr>
          <w:rStyle w:val="normaltextrun"/>
          <w:rFonts w:ascii="Helvetica" w:hAnsi="Helvetica" w:cs="Helvetica"/>
          <w:lang w:val="en-US"/>
        </w:rPr>
        <w:t>high quality</w:t>
      </w:r>
      <w:r w:rsidRPr="00616E01">
        <w:rPr>
          <w:rStyle w:val="normaltextrun"/>
          <w:rFonts w:ascii="Helvetica" w:hAnsi="Helvetica" w:cs="Helvetica"/>
          <w:lang w:val="en-US"/>
        </w:rPr>
        <w:t>, inclusive and personalised learning opportunities, supporting students from all backgrounds. We play a key role in developing creative talent for the North East and in preparing learners for progression to employment, apprenticeships and higher education, including progression to The Northern School of Art. </w:t>
      </w:r>
    </w:p>
    <w:p w14:paraId="39450DBF" w14:textId="0150E053" w:rsidR="00616E01" w:rsidRPr="00616E01" w:rsidRDefault="00616E01" w:rsidP="00616E01">
      <w:pPr>
        <w:pStyle w:val="paragraph"/>
        <w:spacing w:before="0" w:beforeAutospacing="0" w:after="120" w:afterAutospacing="0" w:line="360" w:lineRule="auto"/>
        <w:jc w:val="both"/>
        <w:textAlignment w:val="baseline"/>
        <w:rPr>
          <w:rStyle w:val="normaltextrun"/>
          <w:rFonts w:ascii="Helvetica" w:hAnsi="Helvetica" w:cs="Helvetica"/>
          <w:lang w:val="en-US"/>
        </w:rPr>
      </w:pPr>
      <w:r w:rsidRPr="00616E01">
        <w:rPr>
          <w:rStyle w:val="normaltextrun"/>
          <w:rFonts w:ascii="Helvetica" w:hAnsi="Helvetica" w:cs="Helvetica"/>
          <w:lang w:val="en-US"/>
        </w:rPr>
        <w:t xml:space="preserve">The </w:t>
      </w:r>
      <w:r w:rsidR="009F54C0">
        <w:rPr>
          <w:rStyle w:val="normaltextrun"/>
          <w:rFonts w:ascii="Helvetica" w:hAnsi="Helvetica" w:cs="Helvetica"/>
          <w:lang w:val="en-US"/>
        </w:rPr>
        <w:t>College</w:t>
      </w:r>
      <w:r w:rsidRPr="00616E01">
        <w:rPr>
          <w:rStyle w:val="normaltextrun"/>
          <w:rFonts w:ascii="Helvetica" w:hAnsi="Helvetica" w:cs="Helvetica"/>
          <w:lang w:val="en-US"/>
        </w:rPr>
        <w:t xml:space="preserve"> also fosters close links with art and design teachers across the region via its Northern Creative Network (formerly NESCAN), acting in part as a professional development forum whilst also providing a networking platform linking education with the creative sector.</w:t>
      </w:r>
    </w:p>
    <w:p w14:paraId="4D8C3941" w14:textId="77777777" w:rsidR="0078313C" w:rsidRPr="0078313C" w:rsidRDefault="0078313C" w:rsidP="0078313C">
      <w:pPr>
        <w:pStyle w:val="Heading2"/>
        <w:rPr>
          <w:rStyle w:val="normaltextrun"/>
        </w:rPr>
      </w:pPr>
      <w:r w:rsidRPr="0078313C">
        <w:rPr>
          <w:rStyle w:val="normaltextrun"/>
        </w:rPr>
        <w:t>Our Vision for 2028 </w:t>
      </w:r>
    </w:p>
    <w:p w14:paraId="177D6089" w14:textId="52F12995" w:rsidR="0078313C" w:rsidRPr="00616E01" w:rsidRDefault="0078313C" w:rsidP="00616E01">
      <w:pPr>
        <w:pStyle w:val="paragraph"/>
        <w:spacing w:before="0" w:beforeAutospacing="0" w:after="120" w:afterAutospacing="0" w:line="360" w:lineRule="auto"/>
        <w:jc w:val="both"/>
        <w:textAlignment w:val="baseline"/>
        <w:rPr>
          <w:rStyle w:val="normaltextrun"/>
          <w:rFonts w:ascii="Helvetica" w:hAnsi="Helvetica" w:cs="Helvetica"/>
          <w:lang w:val="en-US"/>
        </w:rPr>
      </w:pPr>
      <w:r w:rsidRPr="00616E01">
        <w:rPr>
          <w:rStyle w:val="normaltextrun"/>
          <w:rFonts w:ascii="Helvetica" w:hAnsi="Helvetica" w:cs="Helvetica"/>
          <w:lang w:val="en-US"/>
        </w:rPr>
        <w:t>By 2028, the College will be recognised as a leading specialist further education institution, having established the College</w:t>
      </w:r>
      <w:r w:rsidR="00616E01" w:rsidRPr="00616E01">
        <w:rPr>
          <w:rStyle w:val="normaltextrun"/>
          <w:rFonts w:ascii="Helvetica" w:hAnsi="Helvetica" w:cs="Helvetica"/>
          <w:lang w:val="en-US"/>
        </w:rPr>
        <w:t>’s reputation</w:t>
      </w:r>
      <w:r w:rsidRPr="00616E01">
        <w:rPr>
          <w:rStyle w:val="normaltextrun"/>
          <w:rFonts w:ascii="Helvetica" w:hAnsi="Helvetica" w:cs="Helvetica"/>
          <w:lang w:val="en-US"/>
        </w:rPr>
        <w:t xml:space="preserve"> as a provider of further education within the</w:t>
      </w:r>
      <w:r w:rsidR="00616E01" w:rsidRPr="00616E01">
        <w:rPr>
          <w:rStyle w:val="normaltextrun"/>
          <w:rFonts w:ascii="Helvetica" w:hAnsi="Helvetica" w:cs="Helvetica"/>
          <w:lang w:val="en-US"/>
        </w:rPr>
        <w:t xml:space="preserve"> Northern</w:t>
      </w:r>
      <w:r w:rsidRPr="00616E01">
        <w:rPr>
          <w:rStyle w:val="normaltextrun"/>
          <w:rFonts w:ascii="Helvetica" w:hAnsi="Helvetica" w:cs="Helvetica"/>
          <w:lang w:val="en-US"/>
        </w:rPr>
        <w:t xml:space="preserve"> group. We will continue to provide excellent teaching, learning, support and progression, sustain realistic growth in student numbers, </w:t>
      </w:r>
      <w:r w:rsidRPr="00616E01">
        <w:rPr>
          <w:rStyle w:val="normaltextrun"/>
          <w:rFonts w:ascii="Helvetica" w:hAnsi="Helvetica" w:cs="Helvetica"/>
          <w:lang w:val="en-US"/>
        </w:rPr>
        <w:lastRenderedPageBreak/>
        <w:t>strengthen links with industry and communities, and ensure learners are equipped to succeed in the evolving creative industries. </w:t>
      </w:r>
    </w:p>
    <w:p w14:paraId="3FED2D27" w14:textId="77777777" w:rsidR="0078313C" w:rsidRPr="0078313C" w:rsidRDefault="0078313C" w:rsidP="0078313C">
      <w:pPr>
        <w:pStyle w:val="Heading2"/>
        <w:rPr>
          <w:rStyle w:val="normaltextrun"/>
        </w:rPr>
      </w:pPr>
      <w:r w:rsidRPr="0078313C">
        <w:rPr>
          <w:rStyle w:val="normaltextrun"/>
        </w:rPr>
        <w:t>Outcome 1: A future-focussed curriculum </w:t>
      </w:r>
    </w:p>
    <w:p w14:paraId="08EA12A7" w14:textId="04BA1476" w:rsidR="0078313C" w:rsidRPr="00616E01" w:rsidRDefault="00616E01" w:rsidP="00616E01">
      <w:pPr>
        <w:pStyle w:val="paragraph"/>
        <w:spacing w:before="0" w:beforeAutospacing="0" w:after="120" w:afterAutospacing="0" w:line="360" w:lineRule="auto"/>
        <w:jc w:val="both"/>
        <w:textAlignment w:val="baseline"/>
        <w:rPr>
          <w:rStyle w:val="normaltextrun"/>
          <w:rFonts w:ascii="Helvetica" w:hAnsi="Helvetica" w:cs="Helvetica"/>
          <w:lang w:val="en-US"/>
        </w:rPr>
      </w:pPr>
      <w:r w:rsidRPr="00616E01">
        <w:rPr>
          <w:rStyle w:val="normaltextrun"/>
          <w:rFonts w:ascii="Helvetica" w:hAnsi="Helvetica" w:cs="Helvetica"/>
          <w:lang w:val="en-US"/>
        </w:rPr>
        <w:t>The College will continue to ensure that academic delivery remains relevant and anticipates education and industry needs. We will continue to deliver a curriculum rich in the technical skills, innovative practice and knowledge required across the creative industries.</w:t>
      </w:r>
      <w:r w:rsidR="0078313C" w:rsidRPr="00616E01">
        <w:rPr>
          <w:rStyle w:val="normaltextrun"/>
          <w:rFonts w:ascii="Helvetica" w:hAnsi="Helvetica" w:cs="Helvetica"/>
          <w:lang w:val="en-US"/>
        </w:rPr>
        <w:t xml:space="preserve"> Curriculum development will be informed by </w:t>
      </w:r>
      <w:r w:rsidR="009F54C0" w:rsidRPr="009F54C0">
        <w:rPr>
          <w:rStyle w:val="normaltextrun"/>
          <w:rFonts w:ascii="Helvetica" w:hAnsi="Helvetica" w:cs="Helvetica"/>
          <w:lang w:val="en-US"/>
        </w:rPr>
        <w:t>sector development, creative industry engagement</w:t>
      </w:r>
      <w:r w:rsidR="0078313C" w:rsidRPr="00616E01">
        <w:rPr>
          <w:rStyle w:val="normaltextrun"/>
          <w:rFonts w:ascii="Helvetica" w:hAnsi="Helvetica" w:cs="Helvetica"/>
          <w:lang w:val="en-US"/>
        </w:rPr>
        <w:t>, partnership working and educational best practice. </w:t>
      </w:r>
    </w:p>
    <w:p w14:paraId="16DA5036" w14:textId="77777777" w:rsidR="0078313C" w:rsidRPr="0078313C" w:rsidRDefault="0078313C" w:rsidP="0078313C">
      <w:pPr>
        <w:pStyle w:val="Heading2"/>
        <w:rPr>
          <w:rStyle w:val="normaltextrun"/>
        </w:rPr>
      </w:pPr>
      <w:r w:rsidRPr="0078313C">
        <w:rPr>
          <w:rStyle w:val="normaltextrun"/>
        </w:rPr>
        <w:t>Outcome 2: Sector leading specialist teaching and learning </w:t>
      </w:r>
    </w:p>
    <w:p w14:paraId="5043DC4B" w14:textId="59E02A77" w:rsidR="0078313C" w:rsidRPr="00616E01" w:rsidRDefault="00621B06" w:rsidP="00616E01">
      <w:pPr>
        <w:pStyle w:val="paragraph"/>
        <w:spacing w:before="0" w:beforeAutospacing="0" w:after="120" w:afterAutospacing="0" w:line="360" w:lineRule="auto"/>
        <w:jc w:val="both"/>
        <w:textAlignment w:val="baseline"/>
        <w:rPr>
          <w:rStyle w:val="normaltextrun"/>
          <w:rFonts w:ascii="Helvetica" w:hAnsi="Helvetica" w:cs="Helvetica"/>
          <w:lang w:val="en-US"/>
        </w:rPr>
      </w:pPr>
      <w:r>
        <w:rPr>
          <w:rStyle w:val="normaltextrun"/>
          <w:rFonts w:ascii="Helvetica" w:hAnsi="Helvetica" w:cs="Helvetica"/>
          <w:lang w:val="en-US"/>
        </w:rPr>
        <w:t xml:space="preserve">We will maintain our </w:t>
      </w:r>
      <w:r w:rsidR="009F54C0">
        <w:rPr>
          <w:rStyle w:val="normaltextrun"/>
          <w:rFonts w:ascii="Helvetica" w:hAnsi="Helvetica" w:cs="Helvetica"/>
          <w:lang w:val="en-US"/>
        </w:rPr>
        <w:t>established</w:t>
      </w:r>
      <w:r w:rsidRPr="00621B06">
        <w:rPr>
          <w:rStyle w:val="normaltextrun"/>
          <w:rFonts w:ascii="Helvetica" w:hAnsi="Helvetica" w:cs="Helvetica"/>
          <w:lang w:val="en-US"/>
        </w:rPr>
        <w:t xml:space="preserve"> reputation for the high quality of our provision</w:t>
      </w:r>
      <w:r>
        <w:rPr>
          <w:rStyle w:val="normaltextrun"/>
          <w:rFonts w:ascii="Helvetica" w:hAnsi="Helvetica" w:cs="Helvetica"/>
          <w:lang w:val="en-US"/>
        </w:rPr>
        <w:t xml:space="preserve">. </w:t>
      </w:r>
      <w:r w:rsidRPr="008335EB">
        <w:rPr>
          <w:rFonts w:ascii="Arial" w:hAnsi="Arial" w:cs="Arial"/>
        </w:rPr>
        <w:t>Aligned with our policies and practices on equity, equality, diversity and inclusion, we will maintain our leading focus on the continuous development of students’ personal creativity, the acquisition of relevant knowledge, technical making skills, and analytical and critical thought.</w:t>
      </w:r>
      <w:r>
        <w:rPr>
          <w:rFonts w:ascii="Arial" w:hAnsi="Arial" w:cs="Arial"/>
        </w:rPr>
        <w:t xml:space="preserve"> </w:t>
      </w:r>
      <w:r w:rsidRPr="008335EB">
        <w:rPr>
          <w:rFonts w:ascii="Arial" w:hAnsi="Arial" w:cs="Arial"/>
        </w:rPr>
        <w:t>Enhanced pedagogy will come through</w:t>
      </w:r>
      <w:r w:rsidRPr="00616E01">
        <w:rPr>
          <w:rStyle w:val="normaltextrun"/>
          <w:rFonts w:ascii="Helvetica" w:hAnsi="Helvetica" w:cs="Helvetica"/>
          <w:lang w:val="en-US"/>
        </w:rPr>
        <w:t xml:space="preserve"> </w:t>
      </w:r>
      <w:r w:rsidRPr="00621B06">
        <w:rPr>
          <w:rStyle w:val="normaltextrun"/>
          <w:rFonts w:ascii="Helvetica" w:hAnsi="Helvetica" w:cs="Helvetica"/>
          <w:lang w:val="en-US"/>
        </w:rPr>
        <w:t>a well-qualified staff team with the necessary teaching, practise-based, specialist and leadership skills</w:t>
      </w:r>
      <w:r>
        <w:rPr>
          <w:rStyle w:val="normaltextrun"/>
          <w:rFonts w:ascii="Helvetica" w:hAnsi="Helvetica" w:cs="Helvetica"/>
          <w:lang w:val="en-US"/>
        </w:rPr>
        <w:t xml:space="preserve"> together with </w:t>
      </w:r>
      <w:r w:rsidRPr="00621B06">
        <w:rPr>
          <w:rStyle w:val="normaltextrun"/>
          <w:rFonts w:ascii="Helvetica" w:hAnsi="Helvetica" w:cs="Helvetica"/>
          <w:lang w:val="en-US"/>
        </w:rPr>
        <w:t xml:space="preserve"> </w:t>
      </w:r>
      <w:r w:rsidR="0078313C" w:rsidRPr="00616E01">
        <w:rPr>
          <w:rStyle w:val="normaltextrun"/>
          <w:rFonts w:ascii="Helvetica" w:hAnsi="Helvetica" w:cs="Helvetica"/>
          <w:lang w:val="en-US"/>
        </w:rPr>
        <w:t>strong industry relevance and collaboration across disciplines. </w:t>
      </w:r>
    </w:p>
    <w:p w14:paraId="5666F752" w14:textId="77777777" w:rsidR="0078313C" w:rsidRPr="0078313C" w:rsidRDefault="0078313C" w:rsidP="0078313C">
      <w:pPr>
        <w:pStyle w:val="Heading2"/>
        <w:rPr>
          <w:rStyle w:val="normaltextrun"/>
        </w:rPr>
      </w:pPr>
      <w:r w:rsidRPr="0078313C">
        <w:rPr>
          <w:rStyle w:val="normaltextrun"/>
        </w:rPr>
        <w:t>Outcome 3: Excellent student experience and support </w:t>
      </w:r>
    </w:p>
    <w:p w14:paraId="472AE8F8" w14:textId="5F341050" w:rsidR="0078313C" w:rsidRPr="00616E01" w:rsidRDefault="006C4756" w:rsidP="00616E01">
      <w:pPr>
        <w:pStyle w:val="paragraph"/>
        <w:spacing w:before="0" w:beforeAutospacing="0" w:after="120" w:afterAutospacing="0" w:line="360" w:lineRule="auto"/>
        <w:jc w:val="both"/>
        <w:textAlignment w:val="baseline"/>
        <w:rPr>
          <w:rStyle w:val="normaltextrun"/>
          <w:rFonts w:ascii="Helvetica" w:hAnsi="Helvetica" w:cs="Helvetica"/>
          <w:lang w:val="en-US"/>
        </w:rPr>
      </w:pPr>
      <w:r w:rsidRPr="006C4756">
        <w:rPr>
          <w:rStyle w:val="normaltextrun"/>
          <w:rFonts w:ascii="Helvetica" w:hAnsi="Helvetica" w:cs="Helvetica"/>
          <w:lang w:val="en-US"/>
        </w:rPr>
        <w:t>We are a creative</w:t>
      </w:r>
      <w:r>
        <w:rPr>
          <w:rStyle w:val="normaltextrun"/>
          <w:rFonts w:ascii="Helvetica" w:hAnsi="Helvetica" w:cs="Helvetica"/>
          <w:lang w:val="en-US"/>
        </w:rPr>
        <w:t xml:space="preserve"> and</w:t>
      </w:r>
      <w:r w:rsidRPr="006C4756">
        <w:rPr>
          <w:rStyle w:val="normaltextrun"/>
          <w:rFonts w:ascii="Helvetica" w:hAnsi="Helvetica" w:cs="Helvetica"/>
          <w:lang w:val="en-US"/>
        </w:rPr>
        <w:t xml:space="preserve"> supportive community</w:t>
      </w:r>
      <w:r>
        <w:rPr>
          <w:rStyle w:val="normaltextrun"/>
          <w:rFonts w:ascii="Helvetica" w:hAnsi="Helvetica" w:cs="Helvetica"/>
          <w:lang w:val="en-US"/>
        </w:rPr>
        <w:t>,</w:t>
      </w:r>
      <w:r w:rsidRPr="006C4756">
        <w:rPr>
          <w:rStyle w:val="normaltextrun"/>
          <w:rFonts w:ascii="Helvetica" w:hAnsi="Helvetica" w:cs="Helvetica"/>
          <w:lang w:val="en-US"/>
        </w:rPr>
        <w:t xml:space="preserve"> </w:t>
      </w:r>
      <w:r w:rsidR="001949E0" w:rsidRPr="006C4756">
        <w:rPr>
          <w:rStyle w:val="normaltextrun"/>
          <w:rFonts w:ascii="Helvetica" w:hAnsi="Helvetica" w:cs="Helvetica"/>
          <w:lang w:val="en-US"/>
        </w:rPr>
        <w:t>focused</w:t>
      </w:r>
      <w:r w:rsidRPr="006C4756">
        <w:rPr>
          <w:rStyle w:val="normaltextrun"/>
          <w:rFonts w:ascii="Helvetica" w:hAnsi="Helvetica" w:cs="Helvetica"/>
          <w:lang w:val="en-US"/>
        </w:rPr>
        <w:t xml:space="preserve"> upon excellence, inclusivity, and the quality of all our students’ experience.  Building on the </w:t>
      </w:r>
      <w:r>
        <w:rPr>
          <w:rStyle w:val="normaltextrun"/>
          <w:rFonts w:ascii="Helvetica" w:hAnsi="Helvetica" w:cs="Helvetica"/>
          <w:lang w:val="en-US"/>
        </w:rPr>
        <w:t>College</w:t>
      </w:r>
      <w:r w:rsidRPr="006C4756">
        <w:rPr>
          <w:rStyle w:val="normaltextrun"/>
          <w:rFonts w:ascii="Helvetica" w:hAnsi="Helvetica" w:cs="Helvetica"/>
          <w:lang w:val="en-US"/>
        </w:rPr>
        <w:t xml:space="preserve">’s excellent reputation for the </w:t>
      </w:r>
      <w:r w:rsidR="009F54C0">
        <w:rPr>
          <w:rStyle w:val="normaltextrun"/>
          <w:rFonts w:ascii="Helvetica" w:hAnsi="Helvetica" w:cs="Helvetica"/>
          <w:lang w:val="en-US"/>
        </w:rPr>
        <w:t>high</w:t>
      </w:r>
      <w:r w:rsidRPr="006C4756">
        <w:rPr>
          <w:rStyle w:val="normaltextrun"/>
          <w:rFonts w:ascii="Helvetica" w:hAnsi="Helvetica" w:cs="Helvetica"/>
          <w:lang w:val="en-US"/>
        </w:rPr>
        <w:t xml:space="preserve"> quality of student services and support, we enhance the student experience and ensure that student engagement through partnership is strategically led, student</w:t>
      </w:r>
      <w:r>
        <w:rPr>
          <w:rStyle w:val="normaltextrun"/>
          <w:rFonts w:ascii="Helvetica" w:hAnsi="Helvetica" w:cs="Helvetica"/>
          <w:lang w:val="en-US"/>
        </w:rPr>
        <w:t>-</w:t>
      </w:r>
      <w:r w:rsidRPr="006C4756">
        <w:rPr>
          <w:rStyle w:val="normaltextrun"/>
          <w:rFonts w:ascii="Helvetica" w:hAnsi="Helvetica" w:cs="Helvetica"/>
          <w:lang w:val="en-US"/>
        </w:rPr>
        <w:t xml:space="preserve">centred and embedded in the culture of the </w:t>
      </w:r>
      <w:r w:rsidR="009F54C0">
        <w:rPr>
          <w:rStyle w:val="normaltextrun"/>
          <w:rFonts w:ascii="Helvetica" w:hAnsi="Helvetica" w:cs="Helvetica"/>
          <w:lang w:val="en-US"/>
        </w:rPr>
        <w:t>College</w:t>
      </w:r>
      <w:r w:rsidRPr="006C4756">
        <w:rPr>
          <w:rStyle w:val="normaltextrun"/>
          <w:rFonts w:ascii="Helvetica" w:hAnsi="Helvetica" w:cs="Helvetica"/>
          <w:lang w:val="en-US"/>
        </w:rPr>
        <w:t xml:space="preserve">.  We do so by investing </w:t>
      </w:r>
      <w:r>
        <w:rPr>
          <w:rStyle w:val="normaltextrun"/>
          <w:rFonts w:ascii="Helvetica" w:hAnsi="Helvetica" w:cs="Helvetica"/>
          <w:lang w:val="en-US"/>
        </w:rPr>
        <w:t xml:space="preserve">as appropriate </w:t>
      </w:r>
      <w:r w:rsidR="0078313C" w:rsidRPr="00616E01">
        <w:rPr>
          <w:rStyle w:val="normaltextrun"/>
          <w:rFonts w:ascii="Helvetica" w:hAnsi="Helvetica" w:cs="Helvetica"/>
          <w:lang w:val="en-US"/>
        </w:rPr>
        <w:t>in academic support, learner services, progression guidance, enrichment activities, wellbeing support, student voice and inclusive learning environments. </w:t>
      </w:r>
    </w:p>
    <w:p w14:paraId="54384650" w14:textId="77777777" w:rsidR="0078313C" w:rsidRPr="0078313C" w:rsidRDefault="0078313C" w:rsidP="0078313C">
      <w:pPr>
        <w:pStyle w:val="Heading2"/>
        <w:rPr>
          <w:rStyle w:val="normaltextrun"/>
        </w:rPr>
      </w:pPr>
      <w:r w:rsidRPr="0078313C">
        <w:rPr>
          <w:rStyle w:val="normaltextrun"/>
        </w:rPr>
        <w:t>Outcome 4: Sustaining growth in student numbers </w:t>
      </w:r>
    </w:p>
    <w:p w14:paraId="0DEE4B33" w14:textId="4F869729" w:rsidR="0078313C" w:rsidRPr="00616E01" w:rsidRDefault="00C83FD8" w:rsidP="00616E01">
      <w:pPr>
        <w:pStyle w:val="paragraph"/>
        <w:spacing w:before="0" w:beforeAutospacing="0" w:after="120" w:afterAutospacing="0" w:line="360" w:lineRule="auto"/>
        <w:jc w:val="both"/>
        <w:textAlignment w:val="baseline"/>
        <w:rPr>
          <w:rStyle w:val="normaltextrun"/>
          <w:rFonts w:ascii="Helvetica" w:hAnsi="Helvetica" w:cs="Helvetica"/>
          <w:lang w:val="en-US"/>
        </w:rPr>
      </w:pPr>
      <w:r w:rsidRPr="008335EB">
        <w:rPr>
          <w:rFonts w:ascii="Arial" w:hAnsi="Arial" w:cs="Arial"/>
        </w:rPr>
        <w:t>We will continue to deliver</w:t>
      </w:r>
      <w:r w:rsidR="0078313C" w:rsidRPr="00616E01">
        <w:rPr>
          <w:rStyle w:val="normaltextrun"/>
          <w:rFonts w:ascii="Helvetica" w:hAnsi="Helvetica" w:cs="Helvetica"/>
          <w:lang w:val="en-US"/>
        </w:rPr>
        <w:t xml:space="preserve"> realistic managed growth in Middlesbrough through curriculum development, strong recruitment and </w:t>
      </w:r>
      <w:r w:rsidR="009F54C0">
        <w:rPr>
          <w:rStyle w:val="normaltextrun"/>
          <w:rFonts w:ascii="Helvetica" w:hAnsi="Helvetica" w:cs="Helvetica"/>
          <w:lang w:val="en-US"/>
        </w:rPr>
        <w:t>exceptional</w:t>
      </w:r>
      <w:r w:rsidR="0078313C" w:rsidRPr="00616E01">
        <w:rPr>
          <w:rStyle w:val="normaltextrun"/>
          <w:rFonts w:ascii="Helvetica" w:hAnsi="Helvetica" w:cs="Helvetica"/>
          <w:lang w:val="en-US"/>
        </w:rPr>
        <w:t xml:space="preserve"> student outcomes. </w:t>
      </w:r>
      <w:r>
        <w:rPr>
          <w:rStyle w:val="normaltextrun"/>
          <w:rFonts w:ascii="Helvetica" w:hAnsi="Helvetica" w:cs="Helvetica"/>
          <w:lang w:val="en-US"/>
        </w:rPr>
        <w:t xml:space="preserve">We will do so by </w:t>
      </w:r>
      <w:r w:rsidRPr="00C83FD8">
        <w:rPr>
          <w:rStyle w:val="normaltextrun"/>
          <w:rFonts w:ascii="Helvetica" w:hAnsi="Helvetica" w:cs="Helvetica"/>
          <w:lang w:val="en-US"/>
        </w:rPr>
        <w:t>continuing to invest in and develop our curriculum offer</w:t>
      </w:r>
      <w:r>
        <w:rPr>
          <w:rStyle w:val="normaltextrun"/>
          <w:rFonts w:ascii="Helvetica" w:hAnsi="Helvetica" w:cs="Helvetica"/>
          <w:lang w:val="en-US"/>
        </w:rPr>
        <w:t>, and associated</w:t>
      </w:r>
      <w:r w:rsidRPr="00C83FD8">
        <w:rPr>
          <w:rStyle w:val="normaltextrun"/>
          <w:rFonts w:ascii="Helvetica" w:hAnsi="Helvetica" w:cs="Helvetica"/>
          <w:lang w:val="en-US"/>
        </w:rPr>
        <w:t xml:space="preserve"> resources appropriate for a sector leading institution</w:t>
      </w:r>
    </w:p>
    <w:p w14:paraId="09C798BB" w14:textId="77777777" w:rsidR="0078313C" w:rsidRPr="0078313C" w:rsidRDefault="0078313C" w:rsidP="0078313C">
      <w:pPr>
        <w:pStyle w:val="Heading2"/>
        <w:rPr>
          <w:rStyle w:val="normaltextrun"/>
        </w:rPr>
      </w:pPr>
      <w:r w:rsidRPr="0078313C">
        <w:rPr>
          <w:rStyle w:val="normaltextrun"/>
        </w:rPr>
        <w:t>Outcome 5: Creating opportunities </w:t>
      </w:r>
    </w:p>
    <w:p w14:paraId="493AF00F" w14:textId="75915377" w:rsidR="0078313C" w:rsidRPr="00616E01" w:rsidRDefault="00BB371C" w:rsidP="00616E01">
      <w:pPr>
        <w:pStyle w:val="paragraph"/>
        <w:spacing w:before="0" w:beforeAutospacing="0" w:after="120" w:afterAutospacing="0" w:line="360" w:lineRule="auto"/>
        <w:jc w:val="both"/>
        <w:textAlignment w:val="baseline"/>
        <w:rPr>
          <w:rStyle w:val="normaltextrun"/>
          <w:rFonts w:ascii="Helvetica" w:hAnsi="Helvetica" w:cs="Helvetica"/>
          <w:lang w:val="en-US"/>
        </w:rPr>
      </w:pPr>
      <w:r w:rsidRPr="00BB371C">
        <w:rPr>
          <w:rStyle w:val="normaltextrun"/>
          <w:rFonts w:ascii="Helvetica" w:hAnsi="Helvetica" w:cs="Helvetica"/>
          <w:lang w:val="en-US"/>
        </w:rPr>
        <w:t xml:space="preserve">Student progression and employability have always been a focus of the </w:t>
      </w:r>
      <w:r w:rsidR="009F54C0">
        <w:rPr>
          <w:rStyle w:val="normaltextrun"/>
          <w:rFonts w:ascii="Helvetica" w:hAnsi="Helvetica" w:cs="Helvetica"/>
          <w:lang w:val="en-US"/>
        </w:rPr>
        <w:t>institution</w:t>
      </w:r>
      <w:r w:rsidRPr="00BB371C">
        <w:rPr>
          <w:rStyle w:val="normaltextrun"/>
          <w:rFonts w:ascii="Helvetica" w:hAnsi="Helvetica" w:cs="Helvetica"/>
          <w:lang w:val="en-US"/>
        </w:rPr>
        <w:t xml:space="preserve">.  We have made good progress in recent years in developing our links with industry.  </w:t>
      </w:r>
      <w:r>
        <w:rPr>
          <w:rStyle w:val="normaltextrun"/>
          <w:rFonts w:ascii="Helvetica" w:hAnsi="Helvetica" w:cs="Helvetica"/>
          <w:lang w:val="en-US"/>
        </w:rPr>
        <w:t>We aim to s</w:t>
      </w:r>
      <w:r w:rsidR="0078313C" w:rsidRPr="00616E01">
        <w:rPr>
          <w:rStyle w:val="normaltextrun"/>
          <w:rFonts w:ascii="Helvetica" w:hAnsi="Helvetica" w:cs="Helvetica"/>
          <w:lang w:val="en-US"/>
        </w:rPr>
        <w:t xml:space="preserve">trengthen </w:t>
      </w:r>
      <w:r>
        <w:rPr>
          <w:rStyle w:val="normaltextrun"/>
          <w:rFonts w:ascii="Helvetica" w:hAnsi="Helvetica" w:cs="Helvetica"/>
          <w:lang w:val="en-US"/>
        </w:rPr>
        <w:t xml:space="preserve">student </w:t>
      </w:r>
      <w:r w:rsidR="0078313C" w:rsidRPr="00616E01">
        <w:rPr>
          <w:rStyle w:val="normaltextrun"/>
          <w:rFonts w:ascii="Helvetica" w:hAnsi="Helvetica" w:cs="Helvetica"/>
          <w:lang w:val="en-US"/>
        </w:rPr>
        <w:t xml:space="preserve">employability, </w:t>
      </w:r>
      <w:r>
        <w:rPr>
          <w:rStyle w:val="normaltextrun"/>
          <w:rFonts w:ascii="Helvetica" w:hAnsi="Helvetica" w:cs="Helvetica"/>
          <w:lang w:val="en-US"/>
        </w:rPr>
        <w:t xml:space="preserve">our </w:t>
      </w:r>
      <w:r w:rsidR="0078313C" w:rsidRPr="00616E01">
        <w:rPr>
          <w:rStyle w:val="normaltextrun"/>
          <w:rFonts w:ascii="Helvetica" w:hAnsi="Helvetica" w:cs="Helvetica"/>
          <w:lang w:val="en-US"/>
        </w:rPr>
        <w:t xml:space="preserve">industry engagement, employer </w:t>
      </w:r>
      <w:r w:rsidR="0078313C" w:rsidRPr="00616E01">
        <w:rPr>
          <w:rStyle w:val="normaltextrun"/>
          <w:rFonts w:ascii="Helvetica" w:hAnsi="Helvetica" w:cs="Helvetica"/>
          <w:lang w:val="en-US"/>
        </w:rPr>
        <w:lastRenderedPageBreak/>
        <w:t>partnerships, alumni connections, work-related learning and progression to higher education and creative careers. </w:t>
      </w:r>
    </w:p>
    <w:p w14:paraId="75185D24" w14:textId="77777777" w:rsidR="0078313C" w:rsidRPr="0078313C" w:rsidRDefault="0078313C" w:rsidP="0078313C">
      <w:pPr>
        <w:pStyle w:val="Heading2"/>
        <w:rPr>
          <w:rStyle w:val="normaltextrun"/>
        </w:rPr>
      </w:pPr>
      <w:r w:rsidRPr="0078313C">
        <w:rPr>
          <w:rStyle w:val="normaltextrun"/>
        </w:rPr>
        <w:t>Outcome 6: Sustainable, viable and healthy resources </w:t>
      </w:r>
    </w:p>
    <w:p w14:paraId="42BA2B49" w14:textId="0BE9072F" w:rsidR="0078313C" w:rsidRPr="00616E01" w:rsidRDefault="00BB371C" w:rsidP="00616E01">
      <w:pPr>
        <w:pStyle w:val="paragraph"/>
        <w:spacing w:before="0" w:beforeAutospacing="0" w:after="120" w:afterAutospacing="0" w:line="360" w:lineRule="auto"/>
        <w:jc w:val="both"/>
        <w:textAlignment w:val="baseline"/>
        <w:rPr>
          <w:rStyle w:val="normaltextrun"/>
          <w:rFonts w:ascii="Helvetica" w:hAnsi="Helvetica" w:cs="Helvetica"/>
          <w:lang w:val="en-US"/>
        </w:rPr>
      </w:pPr>
      <w:r w:rsidRPr="00BB371C">
        <w:rPr>
          <w:rStyle w:val="normaltextrun"/>
          <w:rFonts w:ascii="Helvetica" w:hAnsi="Helvetica" w:cs="Helvetica"/>
          <w:lang w:val="en-US"/>
        </w:rPr>
        <w:t xml:space="preserve">By the end of this </w:t>
      </w:r>
      <w:r w:rsidR="009F54C0">
        <w:rPr>
          <w:rStyle w:val="normaltextrun"/>
          <w:rFonts w:ascii="Helvetica" w:hAnsi="Helvetica" w:cs="Helvetica"/>
          <w:lang w:val="en-US"/>
        </w:rPr>
        <w:t>p</w:t>
      </w:r>
      <w:r w:rsidRPr="00BB371C">
        <w:rPr>
          <w:rStyle w:val="normaltextrun"/>
          <w:rFonts w:ascii="Helvetica" w:hAnsi="Helvetica" w:cs="Helvetica"/>
          <w:lang w:val="en-US"/>
        </w:rPr>
        <w:t>lan period we will have embedded our new Group structure with effective systems for resource allocation</w:t>
      </w:r>
      <w:r>
        <w:rPr>
          <w:rStyle w:val="normaltextrun"/>
          <w:rFonts w:ascii="Helvetica" w:hAnsi="Helvetica" w:cs="Helvetica"/>
          <w:lang w:val="en-US"/>
        </w:rPr>
        <w:t>,</w:t>
      </w:r>
      <w:r w:rsidRPr="00BB371C">
        <w:rPr>
          <w:rStyle w:val="normaltextrun"/>
          <w:rFonts w:ascii="Helvetica" w:hAnsi="Helvetica" w:cs="Helvetica"/>
          <w:lang w:val="en-US"/>
        </w:rPr>
        <w:t xml:space="preserve"> academic governance and management</w:t>
      </w:r>
      <w:r>
        <w:rPr>
          <w:rStyle w:val="normaltextrun"/>
          <w:rFonts w:ascii="Helvetica" w:hAnsi="Helvetica" w:cs="Helvetica"/>
          <w:lang w:val="en-US"/>
        </w:rPr>
        <w:t>,</w:t>
      </w:r>
      <w:r w:rsidRPr="00BB371C">
        <w:rPr>
          <w:rStyle w:val="normaltextrun"/>
          <w:rFonts w:ascii="Helvetica" w:hAnsi="Helvetica" w:cs="Helvetica"/>
          <w:lang w:val="en-US"/>
        </w:rPr>
        <w:t xml:space="preserve"> quality assurance and planning.</w:t>
      </w:r>
      <w:r>
        <w:rPr>
          <w:rStyle w:val="normaltextrun"/>
          <w:rFonts w:ascii="Helvetica" w:hAnsi="Helvetica" w:cs="Helvetica"/>
          <w:lang w:val="en-US"/>
        </w:rPr>
        <w:t xml:space="preserve"> We will o</w:t>
      </w:r>
      <w:r w:rsidR="0078313C" w:rsidRPr="00616E01">
        <w:rPr>
          <w:rStyle w:val="normaltextrun"/>
          <w:rFonts w:ascii="Helvetica" w:hAnsi="Helvetica" w:cs="Helvetica"/>
          <w:lang w:val="en-US"/>
        </w:rPr>
        <w:t>perate with effective governance, financial sustainability, robust quality assurance, efficient resource allocation and</w:t>
      </w:r>
      <w:r>
        <w:rPr>
          <w:rStyle w:val="normaltextrun"/>
          <w:rFonts w:ascii="Helvetica" w:hAnsi="Helvetica" w:cs="Helvetica"/>
          <w:lang w:val="en-US"/>
        </w:rPr>
        <w:t xml:space="preserve"> </w:t>
      </w:r>
      <w:r w:rsidR="0078313C" w:rsidRPr="00616E01">
        <w:rPr>
          <w:rStyle w:val="normaltextrun"/>
          <w:rFonts w:ascii="Helvetica" w:hAnsi="Helvetica" w:cs="Helvetica"/>
          <w:lang w:val="en-US"/>
        </w:rPr>
        <w:t>staff development within the Northern group structure. </w:t>
      </w:r>
    </w:p>
    <w:p w14:paraId="7B1B5713" w14:textId="77777777" w:rsidR="0078313C" w:rsidRPr="00616E01" w:rsidRDefault="0078313C" w:rsidP="00616E01">
      <w:pPr>
        <w:pStyle w:val="paragraph"/>
        <w:spacing w:before="0" w:beforeAutospacing="0" w:after="120" w:afterAutospacing="0" w:line="360" w:lineRule="auto"/>
        <w:jc w:val="both"/>
        <w:textAlignment w:val="baseline"/>
        <w:rPr>
          <w:rStyle w:val="normaltextrun"/>
          <w:rFonts w:ascii="Helvetica" w:hAnsi="Helvetica" w:cs="Helvetica"/>
          <w:lang w:val="en-US"/>
        </w:rPr>
      </w:pPr>
      <w:r w:rsidRPr="00616E01">
        <w:rPr>
          <w:rStyle w:val="normaltextrun"/>
          <w:rFonts w:ascii="Helvetica" w:hAnsi="Helvetica" w:cs="Helvetica"/>
          <w:lang w:val="en-US"/>
        </w:rPr>
        <w:t>This plan is consistent with the Strategic Plan of The Northern School of Art but is concerned exclusively with further education provision delivered by The Northern College of Art in Middlesbrough. </w:t>
      </w:r>
    </w:p>
    <w:p w14:paraId="52BCB1C7" w14:textId="77777777" w:rsidR="00546782" w:rsidRPr="0078313C" w:rsidRDefault="00546782">
      <w:pPr>
        <w:rPr>
          <w:rFonts w:ascii="Helvetica" w:hAnsi="Helvetica"/>
        </w:rPr>
      </w:pPr>
    </w:p>
    <w:sectPr w:rsidR="00546782" w:rsidRPr="0078313C" w:rsidSect="0078313C">
      <w:footerReference w:type="default" r:id="rId6"/>
      <w:pgSz w:w="11906" w:h="16838"/>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6BB3B1" w14:textId="77777777" w:rsidR="00BB371C" w:rsidRDefault="00BB371C" w:rsidP="00BB371C">
      <w:pPr>
        <w:spacing w:after="0" w:line="240" w:lineRule="auto"/>
      </w:pPr>
      <w:r>
        <w:separator/>
      </w:r>
    </w:p>
  </w:endnote>
  <w:endnote w:type="continuationSeparator" w:id="0">
    <w:p w14:paraId="3B70CD76" w14:textId="77777777" w:rsidR="00BB371C" w:rsidRDefault="00BB371C" w:rsidP="00BB37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9254080"/>
      <w:docPartObj>
        <w:docPartGallery w:val="Page Numbers (Bottom of Page)"/>
        <w:docPartUnique/>
      </w:docPartObj>
    </w:sdtPr>
    <w:sdtEndPr>
      <w:rPr>
        <w:noProof/>
      </w:rPr>
    </w:sdtEndPr>
    <w:sdtContent>
      <w:p w14:paraId="0881D46D" w14:textId="756E5A34" w:rsidR="00BB371C" w:rsidRDefault="00BB371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A3931BE" w14:textId="77777777" w:rsidR="00BB371C" w:rsidRDefault="00BB37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4500BA" w14:textId="77777777" w:rsidR="00BB371C" w:rsidRDefault="00BB371C" w:rsidP="00BB371C">
      <w:pPr>
        <w:spacing w:after="0" w:line="240" w:lineRule="auto"/>
      </w:pPr>
      <w:r>
        <w:separator/>
      </w:r>
    </w:p>
  </w:footnote>
  <w:footnote w:type="continuationSeparator" w:id="0">
    <w:p w14:paraId="1719D380" w14:textId="77777777" w:rsidR="00BB371C" w:rsidRDefault="00BB371C" w:rsidP="00BB371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13C"/>
    <w:rsid w:val="001949E0"/>
    <w:rsid w:val="00546782"/>
    <w:rsid w:val="006128AE"/>
    <w:rsid w:val="00616E01"/>
    <w:rsid w:val="00621B06"/>
    <w:rsid w:val="006C4756"/>
    <w:rsid w:val="00746A35"/>
    <w:rsid w:val="0078313C"/>
    <w:rsid w:val="008A73E7"/>
    <w:rsid w:val="009F54C0"/>
    <w:rsid w:val="00BB371C"/>
    <w:rsid w:val="00C83FD8"/>
    <w:rsid w:val="00F97D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494FF"/>
  <w15:chartTrackingRefBased/>
  <w15:docId w15:val="{5441C187-718A-4781-9DB2-92BD51923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313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8313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78313C"/>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78313C"/>
  </w:style>
  <w:style w:type="character" w:customStyle="1" w:styleId="scxw176048050">
    <w:name w:val="scxw176048050"/>
    <w:basedOn w:val="DefaultParagraphFont"/>
    <w:rsid w:val="0078313C"/>
  </w:style>
  <w:style w:type="character" w:customStyle="1" w:styleId="eop">
    <w:name w:val="eop"/>
    <w:basedOn w:val="DefaultParagraphFont"/>
    <w:rsid w:val="0078313C"/>
  </w:style>
  <w:style w:type="character" w:customStyle="1" w:styleId="Heading1Char">
    <w:name w:val="Heading 1 Char"/>
    <w:basedOn w:val="DefaultParagraphFont"/>
    <w:link w:val="Heading1"/>
    <w:uiPriority w:val="9"/>
    <w:rsid w:val="0078313C"/>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8313C"/>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621B06"/>
    <w:pPr>
      <w:tabs>
        <w:tab w:val="center" w:pos="4513"/>
        <w:tab w:val="right" w:pos="9026"/>
      </w:tabs>
      <w:spacing w:after="0" w:line="240" w:lineRule="auto"/>
      <w:jc w:val="left"/>
    </w:pPr>
  </w:style>
  <w:style w:type="character" w:customStyle="1" w:styleId="HeaderChar">
    <w:name w:val="Header Char"/>
    <w:basedOn w:val="DefaultParagraphFont"/>
    <w:link w:val="Header"/>
    <w:uiPriority w:val="99"/>
    <w:rsid w:val="00621B06"/>
  </w:style>
  <w:style w:type="paragraph" w:styleId="Footer">
    <w:name w:val="footer"/>
    <w:basedOn w:val="Normal"/>
    <w:link w:val="FooterChar"/>
    <w:uiPriority w:val="99"/>
    <w:unhideWhenUsed/>
    <w:rsid w:val="00BB37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37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5462">
      <w:bodyDiv w:val="1"/>
      <w:marLeft w:val="0"/>
      <w:marRight w:val="0"/>
      <w:marTop w:val="0"/>
      <w:marBottom w:val="0"/>
      <w:divBdr>
        <w:top w:val="none" w:sz="0" w:space="0" w:color="auto"/>
        <w:left w:val="none" w:sz="0" w:space="0" w:color="auto"/>
        <w:bottom w:val="none" w:sz="0" w:space="0" w:color="auto"/>
        <w:right w:val="none" w:sz="0" w:space="0" w:color="auto"/>
      </w:divBdr>
      <w:divsChild>
        <w:div w:id="188683570">
          <w:marLeft w:val="0"/>
          <w:marRight w:val="0"/>
          <w:marTop w:val="0"/>
          <w:marBottom w:val="0"/>
          <w:divBdr>
            <w:top w:val="none" w:sz="0" w:space="0" w:color="auto"/>
            <w:left w:val="none" w:sz="0" w:space="0" w:color="auto"/>
            <w:bottom w:val="none" w:sz="0" w:space="0" w:color="auto"/>
            <w:right w:val="none" w:sz="0" w:space="0" w:color="auto"/>
          </w:divBdr>
        </w:div>
        <w:div w:id="607591812">
          <w:marLeft w:val="0"/>
          <w:marRight w:val="0"/>
          <w:marTop w:val="0"/>
          <w:marBottom w:val="0"/>
          <w:divBdr>
            <w:top w:val="none" w:sz="0" w:space="0" w:color="auto"/>
            <w:left w:val="none" w:sz="0" w:space="0" w:color="auto"/>
            <w:bottom w:val="none" w:sz="0" w:space="0" w:color="auto"/>
            <w:right w:val="none" w:sz="0" w:space="0" w:color="auto"/>
          </w:divBdr>
        </w:div>
        <w:div w:id="1481923627">
          <w:marLeft w:val="0"/>
          <w:marRight w:val="0"/>
          <w:marTop w:val="0"/>
          <w:marBottom w:val="0"/>
          <w:divBdr>
            <w:top w:val="none" w:sz="0" w:space="0" w:color="auto"/>
            <w:left w:val="none" w:sz="0" w:space="0" w:color="auto"/>
            <w:bottom w:val="none" w:sz="0" w:space="0" w:color="auto"/>
            <w:right w:val="none" w:sz="0" w:space="0" w:color="auto"/>
          </w:divBdr>
        </w:div>
        <w:div w:id="2136869285">
          <w:marLeft w:val="0"/>
          <w:marRight w:val="0"/>
          <w:marTop w:val="0"/>
          <w:marBottom w:val="0"/>
          <w:divBdr>
            <w:top w:val="none" w:sz="0" w:space="0" w:color="auto"/>
            <w:left w:val="none" w:sz="0" w:space="0" w:color="auto"/>
            <w:bottom w:val="none" w:sz="0" w:space="0" w:color="auto"/>
            <w:right w:val="none" w:sz="0" w:space="0" w:color="auto"/>
          </w:divBdr>
        </w:div>
        <w:div w:id="180168439">
          <w:marLeft w:val="0"/>
          <w:marRight w:val="0"/>
          <w:marTop w:val="0"/>
          <w:marBottom w:val="0"/>
          <w:divBdr>
            <w:top w:val="none" w:sz="0" w:space="0" w:color="auto"/>
            <w:left w:val="none" w:sz="0" w:space="0" w:color="auto"/>
            <w:bottom w:val="none" w:sz="0" w:space="0" w:color="auto"/>
            <w:right w:val="none" w:sz="0" w:space="0" w:color="auto"/>
          </w:divBdr>
        </w:div>
        <w:div w:id="1875388912">
          <w:marLeft w:val="0"/>
          <w:marRight w:val="0"/>
          <w:marTop w:val="0"/>
          <w:marBottom w:val="0"/>
          <w:divBdr>
            <w:top w:val="none" w:sz="0" w:space="0" w:color="auto"/>
            <w:left w:val="none" w:sz="0" w:space="0" w:color="auto"/>
            <w:bottom w:val="none" w:sz="0" w:space="0" w:color="auto"/>
            <w:right w:val="none" w:sz="0" w:space="0" w:color="auto"/>
          </w:divBdr>
        </w:div>
        <w:div w:id="29116227">
          <w:marLeft w:val="0"/>
          <w:marRight w:val="0"/>
          <w:marTop w:val="0"/>
          <w:marBottom w:val="0"/>
          <w:divBdr>
            <w:top w:val="none" w:sz="0" w:space="0" w:color="auto"/>
            <w:left w:val="none" w:sz="0" w:space="0" w:color="auto"/>
            <w:bottom w:val="none" w:sz="0" w:space="0" w:color="auto"/>
            <w:right w:val="none" w:sz="0" w:space="0" w:color="auto"/>
          </w:divBdr>
        </w:div>
        <w:div w:id="2073849668">
          <w:marLeft w:val="0"/>
          <w:marRight w:val="0"/>
          <w:marTop w:val="0"/>
          <w:marBottom w:val="0"/>
          <w:divBdr>
            <w:top w:val="none" w:sz="0" w:space="0" w:color="auto"/>
            <w:left w:val="none" w:sz="0" w:space="0" w:color="auto"/>
            <w:bottom w:val="none" w:sz="0" w:space="0" w:color="auto"/>
            <w:right w:val="none" w:sz="0" w:space="0" w:color="auto"/>
          </w:divBdr>
        </w:div>
        <w:div w:id="715665892">
          <w:marLeft w:val="0"/>
          <w:marRight w:val="0"/>
          <w:marTop w:val="0"/>
          <w:marBottom w:val="0"/>
          <w:divBdr>
            <w:top w:val="none" w:sz="0" w:space="0" w:color="auto"/>
            <w:left w:val="none" w:sz="0" w:space="0" w:color="auto"/>
            <w:bottom w:val="none" w:sz="0" w:space="0" w:color="auto"/>
            <w:right w:val="none" w:sz="0" w:space="0" w:color="auto"/>
          </w:divBdr>
        </w:div>
        <w:div w:id="454715253">
          <w:marLeft w:val="0"/>
          <w:marRight w:val="0"/>
          <w:marTop w:val="0"/>
          <w:marBottom w:val="0"/>
          <w:divBdr>
            <w:top w:val="none" w:sz="0" w:space="0" w:color="auto"/>
            <w:left w:val="none" w:sz="0" w:space="0" w:color="auto"/>
            <w:bottom w:val="none" w:sz="0" w:space="0" w:color="auto"/>
            <w:right w:val="none" w:sz="0" w:space="0" w:color="auto"/>
          </w:divBdr>
        </w:div>
        <w:div w:id="205408689">
          <w:marLeft w:val="0"/>
          <w:marRight w:val="0"/>
          <w:marTop w:val="0"/>
          <w:marBottom w:val="0"/>
          <w:divBdr>
            <w:top w:val="none" w:sz="0" w:space="0" w:color="auto"/>
            <w:left w:val="none" w:sz="0" w:space="0" w:color="auto"/>
            <w:bottom w:val="none" w:sz="0" w:space="0" w:color="auto"/>
            <w:right w:val="none" w:sz="0" w:space="0" w:color="auto"/>
          </w:divBdr>
        </w:div>
        <w:div w:id="908462317">
          <w:marLeft w:val="0"/>
          <w:marRight w:val="0"/>
          <w:marTop w:val="0"/>
          <w:marBottom w:val="0"/>
          <w:divBdr>
            <w:top w:val="none" w:sz="0" w:space="0" w:color="auto"/>
            <w:left w:val="none" w:sz="0" w:space="0" w:color="auto"/>
            <w:bottom w:val="none" w:sz="0" w:space="0" w:color="auto"/>
            <w:right w:val="none" w:sz="0" w:space="0" w:color="auto"/>
          </w:divBdr>
        </w:div>
        <w:div w:id="1919822478">
          <w:marLeft w:val="0"/>
          <w:marRight w:val="0"/>
          <w:marTop w:val="0"/>
          <w:marBottom w:val="0"/>
          <w:divBdr>
            <w:top w:val="none" w:sz="0" w:space="0" w:color="auto"/>
            <w:left w:val="none" w:sz="0" w:space="0" w:color="auto"/>
            <w:bottom w:val="none" w:sz="0" w:space="0" w:color="auto"/>
            <w:right w:val="none" w:sz="0" w:space="0" w:color="auto"/>
          </w:divBdr>
        </w:div>
        <w:div w:id="806362253">
          <w:marLeft w:val="0"/>
          <w:marRight w:val="0"/>
          <w:marTop w:val="0"/>
          <w:marBottom w:val="0"/>
          <w:divBdr>
            <w:top w:val="none" w:sz="0" w:space="0" w:color="auto"/>
            <w:left w:val="none" w:sz="0" w:space="0" w:color="auto"/>
            <w:bottom w:val="none" w:sz="0" w:space="0" w:color="auto"/>
            <w:right w:val="none" w:sz="0" w:space="0" w:color="auto"/>
          </w:divBdr>
        </w:div>
        <w:div w:id="1499074153">
          <w:marLeft w:val="0"/>
          <w:marRight w:val="0"/>
          <w:marTop w:val="0"/>
          <w:marBottom w:val="0"/>
          <w:divBdr>
            <w:top w:val="none" w:sz="0" w:space="0" w:color="auto"/>
            <w:left w:val="none" w:sz="0" w:space="0" w:color="auto"/>
            <w:bottom w:val="none" w:sz="0" w:space="0" w:color="auto"/>
            <w:right w:val="none" w:sz="0" w:space="0" w:color="auto"/>
          </w:divBdr>
        </w:div>
        <w:div w:id="1606962906">
          <w:marLeft w:val="0"/>
          <w:marRight w:val="0"/>
          <w:marTop w:val="0"/>
          <w:marBottom w:val="0"/>
          <w:divBdr>
            <w:top w:val="none" w:sz="0" w:space="0" w:color="auto"/>
            <w:left w:val="none" w:sz="0" w:space="0" w:color="auto"/>
            <w:bottom w:val="none" w:sz="0" w:space="0" w:color="auto"/>
            <w:right w:val="none" w:sz="0" w:space="0" w:color="auto"/>
          </w:divBdr>
        </w:div>
        <w:div w:id="573442390">
          <w:marLeft w:val="0"/>
          <w:marRight w:val="0"/>
          <w:marTop w:val="0"/>
          <w:marBottom w:val="0"/>
          <w:divBdr>
            <w:top w:val="none" w:sz="0" w:space="0" w:color="auto"/>
            <w:left w:val="none" w:sz="0" w:space="0" w:color="auto"/>
            <w:bottom w:val="none" w:sz="0" w:space="0" w:color="auto"/>
            <w:right w:val="none" w:sz="0" w:space="0" w:color="auto"/>
          </w:divBdr>
        </w:div>
        <w:div w:id="765735036">
          <w:marLeft w:val="0"/>
          <w:marRight w:val="0"/>
          <w:marTop w:val="0"/>
          <w:marBottom w:val="0"/>
          <w:divBdr>
            <w:top w:val="none" w:sz="0" w:space="0" w:color="auto"/>
            <w:left w:val="none" w:sz="0" w:space="0" w:color="auto"/>
            <w:bottom w:val="none" w:sz="0" w:space="0" w:color="auto"/>
            <w:right w:val="none" w:sz="0" w:space="0" w:color="auto"/>
          </w:divBdr>
        </w:div>
        <w:div w:id="195388963">
          <w:marLeft w:val="0"/>
          <w:marRight w:val="0"/>
          <w:marTop w:val="0"/>
          <w:marBottom w:val="0"/>
          <w:divBdr>
            <w:top w:val="none" w:sz="0" w:space="0" w:color="auto"/>
            <w:left w:val="none" w:sz="0" w:space="0" w:color="auto"/>
            <w:bottom w:val="none" w:sz="0" w:space="0" w:color="auto"/>
            <w:right w:val="none" w:sz="0" w:space="0" w:color="auto"/>
          </w:divBdr>
        </w:div>
        <w:div w:id="19712071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810</Words>
  <Characters>4621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Raby</dc:creator>
  <cp:keywords/>
  <dc:description/>
  <cp:lastModifiedBy>Martin Raby</cp:lastModifiedBy>
  <cp:revision>3</cp:revision>
  <cp:lastPrinted>2026-07-09T11:18:00Z</cp:lastPrinted>
  <dcterms:created xsi:type="dcterms:W3CDTF">2026-07-09T14:33:00Z</dcterms:created>
  <dcterms:modified xsi:type="dcterms:W3CDTF">2026-07-09T14:36:00Z</dcterms:modified>
</cp:coreProperties>
</file>